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85666399"/>
    <w:bookmarkEnd w:id="0"/>
    <w:p w14:paraId="46BA6977" w14:textId="77777777" w:rsidR="005B283E" w:rsidRPr="004B6FF5" w:rsidRDefault="005B283E" w:rsidP="005B283E">
      <w:pPr>
        <w:shd w:val="clear" w:color="auto" w:fill="FFFFFF"/>
        <w:spacing w:after="0" w:line="326" w:lineRule="exact"/>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844608" behindDoc="0" locked="0" layoutInCell="1" allowOverlap="1" wp14:anchorId="50A007AC" wp14:editId="26532734">
                <wp:simplePos x="0" y="0"/>
                <wp:positionH relativeFrom="column">
                  <wp:posOffset>5833281</wp:posOffset>
                </wp:positionH>
                <wp:positionV relativeFrom="paragraph">
                  <wp:posOffset>-365248</wp:posOffset>
                </wp:positionV>
                <wp:extent cx="491319" cy="232012"/>
                <wp:effectExtent l="0" t="0" r="23495" b="15875"/>
                <wp:wrapNone/>
                <wp:docPr id="97" name="Поле 97"/>
                <wp:cNvGraphicFramePr/>
                <a:graphic xmlns:a="http://schemas.openxmlformats.org/drawingml/2006/main">
                  <a:graphicData uri="http://schemas.microsoft.com/office/word/2010/wordprocessingShape">
                    <wps:wsp>
                      <wps:cNvSpPr txBox="1"/>
                      <wps:spPr>
                        <a:xfrm>
                          <a:off x="0" y="0"/>
                          <a:ext cx="491319" cy="232012"/>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8F1E5DE" w14:textId="77777777" w:rsidR="001F60AE" w:rsidRDefault="001F60AE" w:rsidP="005B28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0A007AC" id="_x0000_t202" coordsize="21600,21600" o:spt="202" path="m,l,21600r21600,l21600,xe">
                <v:stroke joinstyle="miter"/>
                <v:path gradientshapeok="t" o:connecttype="rect"/>
              </v:shapetype>
              <v:shape id="Поле 97" o:spid="_x0000_s1026" type="#_x0000_t202" style="position:absolute;left:0;text-align:left;margin-left:459.3pt;margin-top:-28.75pt;width:38.7pt;height:18.25pt;z-index:251844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" fillcolor="white [3201]" strokecolor="white [3212]" strokeweight=".5pt">
                <v:textbox>
                  <w:txbxContent>
                    <w:p w14:paraId="08F1E5DE" w14:textId="77777777" w:rsidR="001F60AE" w:rsidRDefault="001F60AE" w:rsidP="005B283E"/>
                  </w:txbxContent>
                </v:textbox>
              </v:shape>
            </w:pict>
          </mc:Fallback>
        </mc:AlternateContent>
      </w:r>
      <w:r w:rsidRPr="004B6FF5">
        <w:rPr>
          <w:rFonts w:ascii="Times New Roman" w:eastAsia="Times New Roman" w:hAnsi="Times New Roman" w:cs="Times New Roman"/>
          <w:color w:val="000000"/>
          <w:sz w:val="28"/>
          <w:szCs w:val="28"/>
          <w:lang w:val="uk-UA" w:eastAsia="ru-RU"/>
        </w:rPr>
        <w:t>МІНІСТЕРСТВО ОСВІТИ І НАУКИ УКРАЇНИ</w:t>
      </w:r>
    </w:p>
    <w:p w14:paraId="786CE201" w14:textId="77777777" w:rsidR="005B283E" w:rsidRPr="004B6FF5" w:rsidRDefault="005B283E" w:rsidP="005B283E">
      <w:pPr>
        <w:shd w:val="clear" w:color="auto" w:fill="FFFFFF"/>
        <w:spacing w:after="0" w:line="326" w:lineRule="exact"/>
        <w:jc w:val="center"/>
        <w:rPr>
          <w:rFonts w:ascii="Times New Roman" w:eastAsia="Times New Roman" w:hAnsi="Times New Roman" w:cs="Times New Roman"/>
          <w:sz w:val="28"/>
          <w:szCs w:val="28"/>
          <w:lang w:val="uk-UA" w:eastAsia="ru-RU"/>
        </w:rPr>
      </w:pPr>
    </w:p>
    <w:p w14:paraId="04273029" w14:textId="77777777" w:rsidR="005B283E" w:rsidRPr="004B6FF5" w:rsidRDefault="005B283E" w:rsidP="005B283E">
      <w:pPr>
        <w:spacing w:after="0" w:line="240" w:lineRule="auto"/>
        <w:jc w:val="center"/>
        <w:rPr>
          <w:rFonts w:ascii="Times New Roman" w:eastAsia="Times New Roman" w:hAnsi="Times New Roman" w:cs="Times New Roman"/>
          <w:bCs/>
          <w:sz w:val="28"/>
          <w:szCs w:val="20"/>
          <w:lang w:val="uk-UA" w:eastAsia="ru-RU"/>
        </w:rPr>
      </w:pPr>
      <w:r w:rsidRPr="004B6FF5">
        <w:rPr>
          <w:rFonts w:ascii="Times New Roman" w:eastAsia="Times New Roman" w:hAnsi="Times New Roman" w:cs="Times New Roman"/>
          <w:bCs/>
          <w:sz w:val="28"/>
          <w:szCs w:val="20"/>
          <w:lang w:val="uk-UA" w:eastAsia="ru-RU"/>
        </w:rPr>
        <w:t>СХІДНОУКРАЇНСЬКИЙ НАЦІОНАЛЬНИЙ УНІВЕРСИТЕТ</w:t>
      </w:r>
    </w:p>
    <w:p w14:paraId="6E6F48AB" w14:textId="77777777" w:rsidR="005B283E" w:rsidRPr="004B6FF5" w:rsidRDefault="005B283E" w:rsidP="005B283E">
      <w:pPr>
        <w:spacing w:after="0" w:line="240" w:lineRule="auto"/>
        <w:jc w:val="center"/>
        <w:rPr>
          <w:rFonts w:ascii="Times New Roman" w:eastAsia="Times New Roman" w:hAnsi="Times New Roman" w:cs="Times New Roman"/>
          <w:bCs/>
          <w:sz w:val="28"/>
          <w:szCs w:val="20"/>
          <w:lang w:val="uk-UA" w:eastAsia="ru-RU"/>
        </w:rPr>
      </w:pPr>
      <w:r w:rsidRPr="004B6FF5">
        <w:rPr>
          <w:rFonts w:ascii="Times New Roman" w:eastAsia="Times New Roman" w:hAnsi="Times New Roman" w:cs="Times New Roman"/>
          <w:bCs/>
          <w:sz w:val="28"/>
          <w:szCs w:val="20"/>
          <w:lang w:val="uk-UA" w:eastAsia="ru-RU"/>
        </w:rPr>
        <w:t>ІМЕНІ ВОЛОДИМИРА ДАЛЯ</w:t>
      </w:r>
    </w:p>
    <w:p w14:paraId="3E43B5AB" w14:textId="77777777" w:rsidR="005B283E" w:rsidRPr="004B6FF5" w:rsidRDefault="005B283E" w:rsidP="005B283E">
      <w:pPr>
        <w:spacing w:after="0" w:line="240" w:lineRule="auto"/>
        <w:jc w:val="center"/>
        <w:rPr>
          <w:rFonts w:ascii="Times New Roman" w:eastAsia="Times New Roman" w:hAnsi="Times New Roman" w:cs="Times New Roman"/>
          <w:bCs/>
          <w:sz w:val="28"/>
          <w:szCs w:val="20"/>
          <w:lang w:val="uk-UA" w:eastAsia="ru-RU"/>
        </w:rPr>
      </w:pPr>
      <w:r w:rsidRPr="004B6FF5">
        <w:rPr>
          <w:rFonts w:ascii="Times New Roman" w:eastAsia="Times New Roman" w:hAnsi="Times New Roman" w:cs="Times New Roman"/>
          <w:bCs/>
          <w:sz w:val="28"/>
          <w:szCs w:val="20"/>
          <w:lang w:val="uk-UA" w:eastAsia="ru-RU"/>
        </w:rPr>
        <w:br/>
      </w:r>
      <w:r>
        <w:rPr>
          <w:rFonts w:ascii="Times New Roman" w:eastAsia="Times New Roman" w:hAnsi="Times New Roman" w:cs="Times New Roman"/>
          <w:bCs/>
          <w:sz w:val="28"/>
          <w:szCs w:val="20"/>
          <w:lang w:val="uk-UA" w:eastAsia="ru-RU"/>
        </w:rPr>
        <w:t>ФАКУЛЬТЕТ</w:t>
      </w:r>
      <w:r w:rsidRPr="004B6FF5">
        <w:rPr>
          <w:rFonts w:ascii="Times New Roman" w:eastAsia="Times New Roman" w:hAnsi="Times New Roman" w:cs="Times New Roman"/>
          <w:bCs/>
          <w:sz w:val="28"/>
          <w:szCs w:val="20"/>
          <w:lang w:val="uk-UA" w:eastAsia="ru-RU"/>
        </w:rPr>
        <w:t xml:space="preserve"> ЕКОНОМІКИ </w:t>
      </w:r>
      <w:r>
        <w:rPr>
          <w:rFonts w:ascii="Times New Roman" w:eastAsia="Times New Roman" w:hAnsi="Times New Roman" w:cs="Times New Roman"/>
          <w:bCs/>
          <w:sz w:val="28"/>
          <w:szCs w:val="20"/>
          <w:lang w:val="uk-UA" w:eastAsia="ru-RU"/>
        </w:rPr>
        <w:t>І</w:t>
      </w:r>
      <w:r w:rsidRPr="004B6FF5">
        <w:rPr>
          <w:rFonts w:ascii="Times New Roman" w:eastAsia="Times New Roman" w:hAnsi="Times New Roman" w:cs="Times New Roman"/>
          <w:bCs/>
          <w:sz w:val="28"/>
          <w:szCs w:val="20"/>
          <w:lang w:val="uk-UA" w:eastAsia="ru-RU"/>
        </w:rPr>
        <w:t xml:space="preserve"> УПРАВЛІННЯ</w:t>
      </w:r>
    </w:p>
    <w:p w14:paraId="469D2A2D" w14:textId="77777777" w:rsidR="005B283E" w:rsidRPr="004B6FF5" w:rsidRDefault="005B283E" w:rsidP="005B283E">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ru-RU"/>
        </w:rPr>
      </w:pPr>
      <w:r w:rsidRPr="004B6FF5">
        <w:rPr>
          <w:rFonts w:ascii="Times New Roman" w:eastAsia="Times New Roman" w:hAnsi="Times New Roman" w:cs="Times New Roman"/>
          <w:bCs/>
          <w:sz w:val="28"/>
          <w:szCs w:val="20"/>
          <w:lang w:val="uk-UA" w:eastAsia="ru-RU"/>
        </w:rPr>
        <w:t>КАФЕДРА ПУБЛІЧНОГО УПРАВЛІННЯ, МЕНЕДЖМЕНТУ ТА МАРКЕТИНГУ</w:t>
      </w:r>
    </w:p>
    <w:p w14:paraId="1667DE03"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9BCCE84"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4B4B64FC"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66DF8E1"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63F1A7B4"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48BB87AC"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5D509ECF"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78E9566B"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AA5444D"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13A1A83"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4D17D394"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361579F7" w14:textId="7E3D4C69"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r>
        <w:rPr>
          <w:rFonts w:ascii="Times New Roman" w:eastAsia="Times New Roman" w:hAnsi="Times New Roman" w:cs="Times New Roman"/>
          <w:sz w:val="28"/>
          <w:szCs w:val="28"/>
          <w:u w:val="single"/>
          <w:lang w:val="uk-UA" w:eastAsia="ru-RU"/>
        </w:rPr>
        <w:t>Коновалов Ілля Олександрович</w:t>
      </w:r>
    </w:p>
    <w:p w14:paraId="70F4B8CB"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77622932"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0BD36146" w14:textId="41AD16E7" w:rsidR="005B283E"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85460C7" w14:textId="77777777" w:rsidR="00937E88" w:rsidRPr="004B6FF5" w:rsidRDefault="00937E88" w:rsidP="005B283E">
      <w:pPr>
        <w:spacing w:after="0" w:line="240" w:lineRule="auto"/>
        <w:jc w:val="center"/>
        <w:rPr>
          <w:rFonts w:ascii="Times New Roman" w:eastAsia="Times New Roman" w:hAnsi="Times New Roman" w:cs="Times New Roman"/>
          <w:noProof/>
          <w:sz w:val="28"/>
          <w:szCs w:val="20"/>
          <w:lang w:val="uk-UA" w:eastAsia="ru-RU"/>
        </w:rPr>
      </w:pPr>
    </w:p>
    <w:p w14:paraId="47476284" w14:textId="77777777" w:rsidR="005B283E" w:rsidRPr="00396D4F" w:rsidRDefault="005B283E" w:rsidP="005B283E">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КВАЛІФІКАЦІЙНА</w:t>
      </w:r>
      <w:r w:rsidRPr="00396D4F">
        <w:rPr>
          <w:rFonts w:ascii="Times New Roman" w:eastAsia="Times New Roman" w:hAnsi="Times New Roman" w:cs="Times New Roman"/>
          <w:sz w:val="28"/>
          <w:szCs w:val="28"/>
          <w:lang w:val="uk-UA" w:eastAsia="ru-RU"/>
        </w:rPr>
        <w:t xml:space="preserve"> РОБОТА МАГІСТРА  </w:t>
      </w:r>
    </w:p>
    <w:p w14:paraId="189B429D"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175740A7"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09580251"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105D8105"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6E2B5B01"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104F2C6D"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48681D33"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5D3511EE"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57FDC096"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3CD20E43"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6179FD06"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1FECC378"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5913A8D6"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6240F634"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71320846"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2774480A" w14:textId="77777777" w:rsidR="005B283E" w:rsidRPr="004B6FF5" w:rsidRDefault="005B283E" w:rsidP="005B283E">
      <w:pPr>
        <w:spacing w:after="0" w:line="240" w:lineRule="auto"/>
        <w:jc w:val="center"/>
        <w:rPr>
          <w:rFonts w:ascii="Times New Roman" w:eastAsia="Times New Roman" w:hAnsi="Times New Roman" w:cs="Times New Roman"/>
          <w:noProof/>
          <w:sz w:val="28"/>
          <w:szCs w:val="20"/>
          <w:lang w:val="uk-UA" w:eastAsia="ru-RU"/>
        </w:rPr>
      </w:pPr>
    </w:p>
    <w:p w14:paraId="32FC5C9C" w14:textId="77777777" w:rsidR="005B283E" w:rsidRPr="00396D4F" w:rsidRDefault="005B283E" w:rsidP="005B28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Київ</w:t>
      </w:r>
      <w:r w:rsidRPr="00396D4F">
        <w:rPr>
          <w:rFonts w:ascii="Times New Roman" w:eastAsia="Times New Roman" w:hAnsi="Times New Roman" w:cs="Times New Roman"/>
          <w:color w:val="000000"/>
          <w:sz w:val="28"/>
          <w:szCs w:val="28"/>
          <w:lang w:val="uk-UA" w:eastAsia="uk-UA"/>
        </w:rPr>
        <w:t>, 20</w:t>
      </w:r>
      <w:r>
        <w:rPr>
          <w:rFonts w:ascii="Times New Roman" w:eastAsia="Times New Roman" w:hAnsi="Times New Roman" w:cs="Times New Roman"/>
          <w:color w:val="000000"/>
          <w:sz w:val="28"/>
          <w:szCs w:val="28"/>
          <w:lang w:val="uk-UA" w:eastAsia="uk-UA"/>
        </w:rPr>
        <w:t>24</w:t>
      </w:r>
    </w:p>
    <w:p w14:paraId="16799043" w14:textId="77777777" w:rsidR="005B283E" w:rsidRPr="004B6FF5" w:rsidRDefault="005B283E" w:rsidP="005B283E">
      <w:pPr>
        <w:spacing w:after="0" w:line="240" w:lineRule="auto"/>
        <w:rPr>
          <w:rFonts w:ascii="Times New Roman" w:eastAsia="Times New Roman" w:hAnsi="Times New Roman" w:cs="Times New Roman"/>
          <w:b/>
          <w:bCs/>
          <w:sz w:val="28"/>
          <w:szCs w:val="24"/>
          <w:lang w:val="uk-UA" w:eastAsia="ru-RU"/>
        </w:rPr>
      </w:pPr>
      <w:r w:rsidRPr="004B6FF5">
        <w:rPr>
          <w:rFonts w:ascii="Times New Roman" w:eastAsia="Times New Roman" w:hAnsi="Times New Roman" w:cs="Times New Roman"/>
          <w:b/>
          <w:bCs/>
          <w:sz w:val="28"/>
          <w:szCs w:val="24"/>
          <w:lang w:val="uk-UA" w:eastAsia="ru-RU"/>
        </w:rPr>
        <w:br w:type="page"/>
      </w:r>
    </w:p>
    <w:p w14:paraId="0C491826" w14:textId="77777777" w:rsidR="00937E88" w:rsidRPr="00F80A27" w:rsidRDefault="00937E88" w:rsidP="00937E88">
      <w:pPr>
        <w:keepNext/>
        <w:spacing w:after="0" w:line="240" w:lineRule="auto"/>
        <w:ind w:left="4962"/>
        <w:jc w:val="right"/>
        <w:outlineLvl w:val="0"/>
        <w:rPr>
          <w:rFonts w:ascii="Times New Roman" w:eastAsia="Times New Roman" w:hAnsi="Times New Roman" w:cs="Times New Roman"/>
          <w:bCs/>
          <w:sz w:val="20"/>
          <w:szCs w:val="20"/>
          <w:lang w:val="uk-UA" w:eastAsia="ru-RU"/>
        </w:rPr>
      </w:pPr>
      <w:r w:rsidRPr="00F80A27">
        <w:rPr>
          <w:rFonts w:ascii="Times New Roman" w:eastAsia="Times New Roman" w:hAnsi="Times New Roman" w:cs="Times New Roman"/>
          <w:bCs/>
          <w:noProof/>
          <w:sz w:val="20"/>
          <w:szCs w:val="20"/>
          <w:lang w:eastAsia="ru-RU"/>
        </w:rPr>
        <w:lastRenderedPageBreak/>
        <mc:AlternateContent>
          <mc:Choice Requires="wps">
            <w:drawing>
              <wp:anchor distT="0" distB="0" distL="114300" distR="114300" simplePos="0" relativeHeight="251854848" behindDoc="0" locked="0" layoutInCell="1" allowOverlap="1" wp14:anchorId="7308635C" wp14:editId="23D8B3E3">
                <wp:simplePos x="0" y="0"/>
                <wp:positionH relativeFrom="column">
                  <wp:posOffset>5879308</wp:posOffset>
                </wp:positionH>
                <wp:positionV relativeFrom="paragraph">
                  <wp:posOffset>-256952</wp:posOffset>
                </wp:positionV>
                <wp:extent cx="237507" cy="130628"/>
                <wp:effectExtent l="0" t="0" r="10160" b="22225"/>
                <wp:wrapNone/>
                <wp:docPr id="19" name="Поле 15"/>
                <wp:cNvGraphicFramePr/>
                <a:graphic xmlns:a="http://schemas.openxmlformats.org/drawingml/2006/main">
                  <a:graphicData uri="http://schemas.microsoft.com/office/word/2010/wordprocessingShape">
                    <wps:wsp>
                      <wps:cNvSpPr txBox="1"/>
                      <wps:spPr>
                        <a:xfrm>
                          <a:off x="0" y="0"/>
                          <a:ext cx="237507" cy="130628"/>
                        </a:xfrm>
                        <a:prstGeom prst="rect">
                          <a:avLst/>
                        </a:prstGeom>
                        <a:solidFill>
                          <a:sysClr val="window" lastClr="FFFFFF"/>
                        </a:solidFill>
                        <a:ln w="6350">
                          <a:solidFill>
                            <a:sysClr val="window" lastClr="FFFFFF"/>
                          </a:solidFill>
                        </a:ln>
                        <a:effectLst/>
                      </wps:spPr>
                      <wps:txbx>
                        <w:txbxContent>
                          <w:p w14:paraId="5225A3A9" w14:textId="77777777" w:rsidR="001F60AE" w:rsidRDefault="001F60AE" w:rsidP="00937E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08635C" id="Поле 15" o:spid="_x0000_s1027" type="#_x0000_t202" style="position:absolute;left:0;text-align:left;margin-left:462.95pt;margin-top:-20.25pt;width:18.7pt;height:10.3pt;z-index:251854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" fillcolor="window" strokecolor="window" strokeweight=".5pt">
                <v:textbox>
                  <w:txbxContent>
                    <w:p w14:paraId="5225A3A9" w14:textId="77777777" w:rsidR="001F60AE" w:rsidRDefault="001F60AE" w:rsidP="00937E88"/>
                  </w:txbxContent>
                </v:textbox>
              </v:shape>
            </w:pict>
          </mc:Fallback>
        </mc:AlternateContent>
      </w:r>
      <w:r w:rsidRPr="00F80A27">
        <w:rPr>
          <w:rFonts w:ascii="Times New Roman" w:eastAsia="Times New Roman" w:hAnsi="Times New Roman" w:cs="Times New Roman"/>
          <w:bCs/>
          <w:sz w:val="20"/>
          <w:szCs w:val="20"/>
          <w:lang w:val="uk-UA" w:eastAsia="ru-RU"/>
        </w:rPr>
        <w:t>Форма № Н-9.02</w:t>
      </w:r>
    </w:p>
    <w:p w14:paraId="6B301D5A" w14:textId="77777777" w:rsidR="00937E88" w:rsidRPr="00F80A27" w:rsidRDefault="00937E88" w:rsidP="00937E88">
      <w:pPr>
        <w:spacing w:after="0" w:line="240" w:lineRule="auto"/>
        <w:rPr>
          <w:rFonts w:ascii="Times New Roman" w:eastAsia="Times New Roman" w:hAnsi="Times New Roman" w:cs="Times New Roman"/>
          <w:sz w:val="24"/>
          <w:szCs w:val="24"/>
          <w:lang w:val="uk-UA" w:eastAsia="ru-RU"/>
        </w:rPr>
      </w:pPr>
    </w:p>
    <w:p w14:paraId="2FE304B3" w14:textId="77777777" w:rsidR="00937E88" w:rsidRPr="00F80A27" w:rsidRDefault="00937E88" w:rsidP="00937E88">
      <w:pPr>
        <w:shd w:val="clear" w:color="auto" w:fill="FFFFFF"/>
        <w:spacing w:after="0" w:line="326" w:lineRule="exact"/>
        <w:jc w:val="center"/>
        <w:rPr>
          <w:rFonts w:ascii="Times New Roman" w:eastAsia="Times New Roman" w:hAnsi="Times New Roman" w:cs="Times New Roman"/>
          <w:sz w:val="28"/>
          <w:szCs w:val="28"/>
          <w:lang w:val="uk-UA" w:eastAsia="ru-RU"/>
        </w:rPr>
      </w:pPr>
      <w:r w:rsidRPr="00F80A27">
        <w:rPr>
          <w:rFonts w:ascii="Times New Roman" w:eastAsia="Times New Roman" w:hAnsi="Times New Roman" w:cs="Times New Roman"/>
          <w:color w:val="000000"/>
          <w:sz w:val="28"/>
          <w:szCs w:val="28"/>
          <w:lang w:val="uk-UA" w:eastAsia="ru-RU"/>
        </w:rPr>
        <w:t>МІНІСТЕРСТВО ОСВІТИ І НАУКИ УКРАЇНИ</w:t>
      </w:r>
    </w:p>
    <w:p w14:paraId="33381C5F" w14:textId="77777777" w:rsidR="00937E88" w:rsidRPr="006C3B1F" w:rsidRDefault="00937E88" w:rsidP="00937E88">
      <w:pPr>
        <w:spacing w:after="0" w:line="240" w:lineRule="auto"/>
        <w:jc w:val="center"/>
        <w:rPr>
          <w:rFonts w:ascii="Times New Roman" w:eastAsia="Times New Roman" w:hAnsi="Times New Roman" w:cs="Times New Roman"/>
          <w:bCs/>
          <w:sz w:val="28"/>
          <w:szCs w:val="24"/>
          <w:lang w:val="uk-UA" w:eastAsia="ru-RU"/>
        </w:rPr>
      </w:pPr>
      <w:r w:rsidRPr="006C3B1F">
        <w:rPr>
          <w:rFonts w:ascii="Times New Roman" w:eastAsia="Times New Roman" w:hAnsi="Times New Roman" w:cs="Times New Roman"/>
          <w:bCs/>
          <w:sz w:val="28"/>
          <w:szCs w:val="24"/>
          <w:lang w:val="uk-UA" w:eastAsia="ru-RU"/>
        </w:rPr>
        <w:t>СХІДНОУКРАЇНСЬКИЙ НАЦІОНАЛЬНИЙ УНІВЕРСИТЕТ</w:t>
      </w:r>
    </w:p>
    <w:p w14:paraId="0AA53E15" w14:textId="77777777" w:rsidR="00937E88" w:rsidRPr="006C3B1F" w:rsidRDefault="00937E88" w:rsidP="00937E88">
      <w:pPr>
        <w:spacing w:after="0" w:line="240" w:lineRule="auto"/>
        <w:jc w:val="center"/>
        <w:rPr>
          <w:rFonts w:ascii="Times New Roman" w:eastAsia="Times New Roman" w:hAnsi="Times New Roman" w:cs="Times New Roman"/>
          <w:bCs/>
          <w:sz w:val="28"/>
          <w:szCs w:val="24"/>
          <w:lang w:val="uk-UA" w:eastAsia="ru-RU"/>
        </w:rPr>
      </w:pPr>
      <w:r w:rsidRPr="006C3B1F">
        <w:rPr>
          <w:rFonts w:ascii="Times New Roman" w:eastAsia="Times New Roman" w:hAnsi="Times New Roman" w:cs="Times New Roman"/>
          <w:bCs/>
          <w:sz w:val="28"/>
          <w:szCs w:val="24"/>
          <w:lang w:val="uk-UA" w:eastAsia="ru-RU"/>
        </w:rPr>
        <w:t>ІМЕНІ ВОЛОДИМИРА ДАЛЯ</w:t>
      </w:r>
      <w:r w:rsidRPr="006C3B1F">
        <w:rPr>
          <w:rFonts w:ascii="Times New Roman" w:eastAsia="Times New Roman" w:hAnsi="Times New Roman" w:cs="Times New Roman"/>
          <w:bCs/>
          <w:sz w:val="28"/>
          <w:szCs w:val="24"/>
          <w:lang w:val="uk-UA" w:eastAsia="ru-RU"/>
        </w:rPr>
        <w:br/>
      </w:r>
      <w:r>
        <w:rPr>
          <w:rFonts w:ascii="Times New Roman" w:eastAsia="Times New Roman" w:hAnsi="Times New Roman" w:cs="Times New Roman"/>
          <w:bCs/>
          <w:sz w:val="28"/>
          <w:szCs w:val="24"/>
          <w:lang w:val="uk-UA" w:eastAsia="ru-RU"/>
        </w:rPr>
        <w:t>ФАКУЛЬТЕТ</w:t>
      </w:r>
      <w:r w:rsidRPr="006C3B1F">
        <w:rPr>
          <w:rFonts w:ascii="Times New Roman" w:eastAsia="Times New Roman" w:hAnsi="Times New Roman" w:cs="Times New Roman"/>
          <w:bCs/>
          <w:sz w:val="28"/>
          <w:szCs w:val="24"/>
          <w:lang w:val="uk-UA" w:eastAsia="ru-RU"/>
        </w:rPr>
        <w:t xml:space="preserve"> ЕКОНОМІКИ </w:t>
      </w:r>
      <w:r>
        <w:rPr>
          <w:rFonts w:ascii="Times New Roman" w:eastAsia="Times New Roman" w:hAnsi="Times New Roman" w:cs="Times New Roman"/>
          <w:bCs/>
          <w:sz w:val="28"/>
          <w:szCs w:val="24"/>
          <w:lang w:val="uk-UA" w:eastAsia="ru-RU"/>
        </w:rPr>
        <w:t xml:space="preserve">І </w:t>
      </w:r>
      <w:r w:rsidRPr="006C3B1F">
        <w:rPr>
          <w:rFonts w:ascii="Times New Roman" w:eastAsia="Times New Roman" w:hAnsi="Times New Roman" w:cs="Times New Roman"/>
          <w:bCs/>
          <w:sz w:val="28"/>
          <w:szCs w:val="24"/>
          <w:lang w:val="uk-UA" w:eastAsia="ru-RU"/>
        </w:rPr>
        <w:t>УПРАВЛІННЯ</w:t>
      </w:r>
    </w:p>
    <w:p w14:paraId="004B6FBE" w14:textId="77777777" w:rsidR="00937E88" w:rsidRPr="006C3B1F" w:rsidRDefault="00937E88" w:rsidP="00937E88">
      <w:pPr>
        <w:spacing w:after="0" w:line="240" w:lineRule="auto"/>
        <w:jc w:val="center"/>
        <w:rPr>
          <w:rFonts w:ascii="Times New Roman" w:eastAsia="Times New Roman" w:hAnsi="Times New Roman" w:cs="Times New Roman"/>
          <w:bCs/>
          <w:sz w:val="28"/>
          <w:szCs w:val="24"/>
          <w:lang w:val="uk-UA" w:eastAsia="ru-RU"/>
        </w:rPr>
      </w:pPr>
      <w:r w:rsidRPr="006C3B1F">
        <w:rPr>
          <w:rFonts w:ascii="Times New Roman" w:eastAsia="Times New Roman" w:hAnsi="Times New Roman" w:cs="Times New Roman"/>
          <w:bCs/>
          <w:sz w:val="28"/>
          <w:szCs w:val="24"/>
          <w:lang w:val="uk-UA" w:eastAsia="ru-RU"/>
        </w:rPr>
        <w:t>КАФЕДРА ПУБЛІЧНОГО УПРАВЛІННЯ, МЕНЕДЖМЕНТУ ТА МАРКЕТИНГУ</w:t>
      </w:r>
    </w:p>
    <w:p w14:paraId="690A83C5" w14:textId="77777777" w:rsidR="00937E88" w:rsidRPr="006C3B1F" w:rsidRDefault="00937E88" w:rsidP="00937E88">
      <w:pPr>
        <w:spacing w:after="0" w:line="240" w:lineRule="auto"/>
        <w:rPr>
          <w:rFonts w:ascii="Times New Roman" w:eastAsia="Times New Roman" w:hAnsi="Times New Roman" w:cs="Times New Roman"/>
          <w:b/>
          <w:bCs/>
          <w:sz w:val="28"/>
          <w:szCs w:val="24"/>
          <w:lang w:val="uk-UA" w:eastAsia="ru-RU"/>
        </w:rPr>
      </w:pPr>
    </w:p>
    <w:p w14:paraId="536DFBCD" w14:textId="77777777" w:rsidR="00937E88" w:rsidRPr="00E92E5A" w:rsidRDefault="00937E88" w:rsidP="00937E88">
      <w:pPr>
        <w:spacing w:after="0" w:line="240" w:lineRule="auto"/>
        <w:jc w:val="center"/>
        <w:rPr>
          <w:rFonts w:ascii="Times New Roman" w:eastAsia="Times New Roman" w:hAnsi="Times New Roman" w:cs="Times New Roman"/>
          <w:sz w:val="16"/>
          <w:szCs w:val="24"/>
          <w:highlight w:val="yellow"/>
          <w:lang w:val="uk-UA" w:eastAsia="ru-RU"/>
        </w:rPr>
      </w:pPr>
      <w:r w:rsidRPr="00E92E5A">
        <w:rPr>
          <w:rFonts w:ascii="Times New Roman" w:eastAsia="Times New Roman" w:hAnsi="Times New Roman" w:cs="Times New Roman"/>
          <w:bCs/>
          <w:sz w:val="28"/>
          <w:szCs w:val="28"/>
          <w:highlight w:val="yellow"/>
          <w:lang w:val="uk-UA" w:eastAsia="ru-RU"/>
        </w:rPr>
        <w:t xml:space="preserve">      </w:t>
      </w:r>
    </w:p>
    <w:p w14:paraId="3D61CA87" w14:textId="77777777" w:rsidR="00937E88" w:rsidRPr="006C3B1F" w:rsidRDefault="00937E88" w:rsidP="00937E88">
      <w:pPr>
        <w:spacing w:after="0" w:line="240" w:lineRule="auto"/>
        <w:jc w:val="center"/>
        <w:rPr>
          <w:rFonts w:ascii="Times New Roman" w:eastAsia="Times New Roman" w:hAnsi="Times New Roman" w:cs="Times New Roman"/>
          <w:sz w:val="16"/>
          <w:szCs w:val="24"/>
          <w:lang w:val="uk-UA" w:eastAsia="ru-RU"/>
        </w:rPr>
      </w:pPr>
    </w:p>
    <w:p w14:paraId="6BA37BD3" w14:textId="77777777" w:rsidR="00937E88" w:rsidRPr="006C3B1F" w:rsidRDefault="00937E88" w:rsidP="00937E88">
      <w:pPr>
        <w:spacing w:after="0" w:line="240" w:lineRule="auto"/>
        <w:jc w:val="center"/>
        <w:rPr>
          <w:rFonts w:ascii="Times New Roman" w:eastAsia="Times New Roman" w:hAnsi="Times New Roman" w:cs="Times New Roman"/>
          <w:sz w:val="16"/>
          <w:szCs w:val="24"/>
          <w:lang w:val="uk-UA" w:eastAsia="ru-RU"/>
        </w:rPr>
      </w:pPr>
    </w:p>
    <w:p w14:paraId="79D2453C" w14:textId="77777777" w:rsidR="00937E88" w:rsidRPr="006C3B1F" w:rsidRDefault="00937E88" w:rsidP="00937E88">
      <w:pPr>
        <w:spacing w:after="0" w:line="240" w:lineRule="auto"/>
        <w:jc w:val="center"/>
        <w:rPr>
          <w:rFonts w:ascii="Times New Roman" w:eastAsia="Times New Roman" w:hAnsi="Times New Roman" w:cs="Times New Roman"/>
          <w:sz w:val="16"/>
          <w:szCs w:val="24"/>
          <w:lang w:val="uk-UA" w:eastAsia="ru-RU"/>
        </w:rPr>
      </w:pPr>
    </w:p>
    <w:p w14:paraId="12B70B1B" w14:textId="77777777" w:rsidR="00937E88" w:rsidRPr="00396D4F" w:rsidRDefault="00937E88" w:rsidP="00937E88">
      <w:pPr>
        <w:spacing w:after="0" w:line="240" w:lineRule="auto"/>
        <w:jc w:val="center"/>
        <w:rPr>
          <w:rFonts w:ascii="Times New Roman" w:eastAsia="Times New Roman" w:hAnsi="Times New Roman" w:cs="Times New Roman"/>
          <w:sz w:val="16"/>
          <w:szCs w:val="24"/>
          <w:lang w:val="uk-UA" w:eastAsia="ru-RU"/>
        </w:rPr>
      </w:pPr>
    </w:p>
    <w:p w14:paraId="1331CB7A" w14:textId="77777777" w:rsidR="00937E88" w:rsidRPr="009F41A7" w:rsidRDefault="00937E88" w:rsidP="00937E88">
      <w:pPr>
        <w:keepNext/>
        <w:spacing w:after="0" w:line="240" w:lineRule="auto"/>
        <w:jc w:val="center"/>
        <w:outlineLvl w:val="1"/>
        <w:rPr>
          <w:rFonts w:ascii="Times New Roman" w:eastAsia="Times New Roman" w:hAnsi="Times New Roman" w:cs="Times New Roman"/>
          <w:b/>
          <w:bCs/>
          <w:sz w:val="36"/>
          <w:szCs w:val="36"/>
          <w:lang w:val="uk-UA" w:eastAsia="ru-RU"/>
        </w:rPr>
      </w:pPr>
      <w:r>
        <w:rPr>
          <w:rFonts w:ascii="Times New Roman" w:eastAsia="Times New Roman" w:hAnsi="Times New Roman" w:cs="Times New Roman"/>
          <w:b/>
          <w:bCs/>
          <w:sz w:val="36"/>
          <w:szCs w:val="36"/>
          <w:lang w:val="uk-UA" w:eastAsia="ru-RU"/>
        </w:rPr>
        <w:t>КВАЛІФІКАЦІЙНА РОБОТА</w:t>
      </w:r>
    </w:p>
    <w:p w14:paraId="7857B16D" w14:textId="77777777" w:rsidR="00937E88" w:rsidRPr="009F41A7" w:rsidRDefault="00937E88" w:rsidP="00937E88">
      <w:pPr>
        <w:spacing w:after="0" w:line="240" w:lineRule="auto"/>
        <w:jc w:val="center"/>
        <w:rPr>
          <w:rFonts w:ascii="Times New Roman" w:eastAsia="Times New Roman" w:hAnsi="Times New Roman" w:cs="Times New Roman"/>
          <w:b/>
          <w:sz w:val="28"/>
          <w:szCs w:val="24"/>
          <w:lang w:val="uk-UA" w:eastAsia="ru-RU"/>
        </w:rPr>
      </w:pPr>
    </w:p>
    <w:p w14:paraId="573EA5F2" w14:textId="77777777" w:rsidR="00937E88" w:rsidRPr="001C7528" w:rsidRDefault="00937E88" w:rsidP="00937E88">
      <w:pPr>
        <w:spacing w:after="0" w:line="240" w:lineRule="auto"/>
        <w:jc w:val="center"/>
        <w:rPr>
          <w:rFonts w:ascii="Times New Roman" w:eastAsia="Times New Roman" w:hAnsi="Times New Roman" w:cs="Times New Roman"/>
          <w:bCs/>
          <w:sz w:val="28"/>
          <w:szCs w:val="24"/>
          <w:u w:val="single"/>
          <w:lang w:val="uk-UA" w:eastAsia="ru-RU"/>
        </w:rPr>
      </w:pPr>
      <w:r>
        <w:rPr>
          <w:rFonts w:ascii="Times New Roman" w:eastAsia="Times New Roman" w:hAnsi="Times New Roman" w:cs="Times New Roman"/>
          <w:bCs/>
          <w:sz w:val="28"/>
          <w:szCs w:val="24"/>
          <w:u w:val="single"/>
          <w:lang w:val="uk-UA" w:eastAsia="ru-RU"/>
        </w:rPr>
        <w:t>магістра</w:t>
      </w:r>
    </w:p>
    <w:p w14:paraId="19711ECA" w14:textId="77777777" w:rsidR="00937E88" w:rsidRPr="009F41A7" w:rsidRDefault="00937E88" w:rsidP="00937E88">
      <w:pPr>
        <w:spacing w:after="0" w:line="240" w:lineRule="auto"/>
        <w:jc w:val="center"/>
        <w:rPr>
          <w:rFonts w:ascii="Times New Roman" w:eastAsia="Times New Roman" w:hAnsi="Times New Roman" w:cs="Times New Roman"/>
          <w:sz w:val="20"/>
          <w:szCs w:val="20"/>
          <w:lang w:val="uk-UA" w:eastAsia="ru-RU"/>
        </w:rPr>
      </w:pPr>
      <w:r w:rsidRPr="009F41A7">
        <w:rPr>
          <w:rFonts w:ascii="Times New Roman" w:eastAsia="Times New Roman" w:hAnsi="Times New Roman" w:cs="Times New Roman"/>
          <w:sz w:val="20"/>
          <w:szCs w:val="20"/>
          <w:lang w:val="uk-UA" w:eastAsia="ru-RU"/>
        </w:rPr>
        <w:t>(</w:t>
      </w:r>
      <w:r>
        <w:rPr>
          <w:rFonts w:ascii="Times New Roman" w:eastAsia="Times New Roman" w:hAnsi="Times New Roman" w:cs="Times New Roman"/>
          <w:sz w:val="20"/>
          <w:szCs w:val="20"/>
          <w:lang w:val="uk-UA" w:eastAsia="ru-RU"/>
        </w:rPr>
        <w:t>освітньо-кваліфікаційний рівень</w:t>
      </w:r>
      <w:r w:rsidRPr="009F41A7">
        <w:rPr>
          <w:rFonts w:ascii="Times New Roman" w:eastAsia="Times New Roman" w:hAnsi="Times New Roman" w:cs="Times New Roman"/>
          <w:sz w:val="20"/>
          <w:szCs w:val="20"/>
          <w:lang w:val="uk-UA" w:eastAsia="ru-RU"/>
        </w:rPr>
        <w:t>)</w:t>
      </w:r>
    </w:p>
    <w:p w14:paraId="23B6F81D" w14:textId="77777777" w:rsidR="00937E88" w:rsidRPr="006C3B1F" w:rsidRDefault="00937E88" w:rsidP="00937E88">
      <w:pPr>
        <w:spacing w:after="0" w:line="240" w:lineRule="auto"/>
        <w:rPr>
          <w:rFonts w:ascii="Times New Roman" w:eastAsia="Times New Roman" w:hAnsi="Times New Roman" w:cs="Times New Roman"/>
          <w:sz w:val="16"/>
          <w:szCs w:val="24"/>
          <w:lang w:val="uk-UA" w:eastAsia="ru-RU"/>
        </w:rPr>
      </w:pPr>
    </w:p>
    <w:p w14:paraId="3D592403" w14:textId="77777777" w:rsidR="00937E88" w:rsidRPr="006C3B1F" w:rsidRDefault="00937E88" w:rsidP="00937E88">
      <w:pPr>
        <w:spacing w:after="0" w:line="240" w:lineRule="auto"/>
        <w:rPr>
          <w:rFonts w:ascii="Times New Roman" w:eastAsia="Times New Roman" w:hAnsi="Times New Roman" w:cs="Times New Roman"/>
          <w:sz w:val="16"/>
          <w:szCs w:val="24"/>
          <w:lang w:val="uk-UA" w:eastAsia="ru-RU"/>
        </w:rPr>
      </w:pPr>
    </w:p>
    <w:p w14:paraId="1FC758C4" w14:textId="77777777" w:rsidR="00937E88" w:rsidRPr="006C3B1F" w:rsidRDefault="00937E88" w:rsidP="00937E88">
      <w:pPr>
        <w:spacing w:after="0" w:line="240" w:lineRule="auto"/>
        <w:jc w:val="center"/>
        <w:rPr>
          <w:rFonts w:ascii="Times New Roman" w:eastAsia="Times New Roman" w:hAnsi="Times New Roman" w:cs="Times New Roman"/>
          <w:sz w:val="16"/>
          <w:szCs w:val="24"/>
          <w:lang w:val="uk-UA" w:eastAsia="ru-RU"/>
        </w:rPr>
      </w:pPr>
    </w:p>
    <w:p w14:paraId="3DA50A3B" w14:textId="3B5A8786" w:rsidR="00937E88" w:rsidRPr="00937E88" w:rsidRDefault="00937E88" w:rsidP="00937E88">
      <w:pPr>
        <w:jc w:val="center"/>
        <w:rPr>
          <w:rFonts w:ascii="Times New Roman" w:eastAsia="Times New Roman" w:hAnsi="Times New Roman" w:cs="Times New Roman"/>
          <w:b/>
          <w:sz w:val="32"/>
          <w:szCs w:val="24"/>
          <w:u w:val="single"/>
          <w:lang w:eastAsia="ru-RU"/>
        </w:rPr>
      </w:pPr>
      <w:r w:rsidRPr="006C3B1F">
        <w:rPr>
          <w:rFonts w:ascii="Times New Roman" w:eastAsia="Times New Roman" w:hAnsi="Times New Roman" w:cs="Times New Roman"/>
          <w:sz w:val="28"/>
          <w:szCs w:val="24"/>
          <w:lang w:val="uk-UA" w:eastAsia="ru-RU"/>
        </w:rPr>
        <w:t>на тему</w:t>
      </w:r>
      <w:r w:rsidRPr="00937E88">
        <w:rPr>
          <w:rFonts w:ascii="Times New Roman" w:eastAsia="Times New Roman" w:hAnsi="Times New Roman" w:cs="Times New Roman"/>
          <w:b/>
          <w:sz w:val="28"/>
          <w:szCs w:val="24"/>
          <w:u w:val="single"/>
          <w:lang w:val="uk-UA" w:eastAsia="ru-RU"/>
        </w:rPr>
        <w:t>:</w:t>
      </w:r>
      <w:r w:rsidRPr="00937E88">
        <w:rPr>
          <w:rFonts w:ascii="Times New Roman" w:eastAsia="Times New Roman" w:hAnsi="Times New Roman" w:cs="Times New Roman"/>
          <w:b/>
          <w:sz w:val="32"/>
          <w:szCs w:val="24"/>
          <w:u w:val="single"/>
          <w:lang w:val="uk-UA" w:eastAsia="ru-RU"/>
        </w:rPr>
        <w:t xml:space="preserve"> </w:t>
      </w:r>
      <w:r w:rsidRPr="00937E88">
        <w:rPr>
          <w:rFonts w:ascii="Times New Roman" w:eastAsia="Times New Roman" w:hAnsi="Times New Roman" w:cs="Times New Roman"/>
          <w:b/>
          <w:sz w:val="28"/>
          <w:szCs w:val="28"/>
          <w:u w:val="single"/>
          <w:lang w:val="uk-UA" w:eastAsia="ru-RU"/>
        </w:rPr>
        <w:t>Реклама товарів та послуг підприємства в соціальних мережах</w:t>
      </w:r>
    </w:p>
    <w:p w14:paraId="7F8647A8" w14:textId="77777777" w:rsidR="00937E88" w:rsidRPr="00014BFA" w:rsidRDefault="00937E88" w:rsidP="00937E88">
      <w:pPr>
        <w:jc w:val="center"/>
        <w:rPr>
          <w:rFonts w:ascii="Times New Roman" w:eastAsia="Times New Roman" w:hAnsi="Times New Roman" w:cs="Times New Roman"/>
          <w:b/>
          <w:sz w:val="32"/>
          <w:szCs w:val="24"/>
          <w:u w:val="single"/>
          <w:lang w:val="uk-UA" w:eastAsia="ru-RU"/>
        </w:rPr>
      </w:pPr>
    </w:p>
    <w:p w14:paraId="5D77EA25" w14:textId="43A1685E" w:rsidR="00937E88" w:rsidRPr="00CE5F48" w:rsidRDefault="00937E88" w:rsidP="00937E88">
      <w:pPr>
        <w:spacing w:after="0" w:line="240" w:lineRule="auto"/>
        <w:ind w:left="4111"/>
        <w:rPr>
          <w:rFonts w:ascii="Times New Roman" w:eastAsia="Times New Roman" w:hAnsi="Times New Roman" w:cs="Times New Roman"/>
          <w:sz w:val="28"/>
          <w:szCs w:val="28"/>
          <w:lang w:val="uk-UA" w:eastAsia="ru-RU"/>
        </w:rPr>
      </w:pPr>
      <w:bookmarkStart w:id="1" w:name="_Hlk532206260"/>
      <w:r w:rsidRPr="00CE5F48">
        <w:rPr>
          <w:rFonts w:ascii="Times New Roman" w:eastAsia="Times New Roman" w:hAnsi="Times New Roman" w:cs="Times New Roman"/>
          <w:sz w:val="28"/>
          <w:szCs w:val="28"/>
          <w:lang w:val="uk-UA" w:eastAsia="ru-RU"/>
        </w:rPr>
        <w:t xml:space="preserve">Виконав: </w:t>
      </w:r>
      <w:r>
        <w:rPr>
          <w:rFonts w:ascii="Times New Roman" w:eastAsia="Times New Roman" w:hAnsi="Times New Roman" w:cs="Times New Roman"/>
          <w:sz w:val="28"/>
          <w:szCs w:val="28"/>
          <w:u w:val="single"/>
          <w:lang w:val="uk-UA" w:eastAsia="ru-RU"/>
        </w:rPr>
        <w:t>здобувач</w:t>
      </w:r>
      <w:r w:rsidRPr="00CE5F48">
        <w:rPr>
          <w:rFonts w:ascii="Times New Roman" w:eastAsia="Times New Roman" w:hAnsi="Times New Roman" w:cs="Times New Roman"/>
          <w:sz w:val="28"/>
          <w:szCs w:val="28"/>
          <w:u w:val="single"/>
          <w:lang w:val="uk-UA" w:eastAsia="ru-RU"/>
        </w:rPr>
        <w:t xml:space="preserve"> (ка) гр. </w:t>
      </w:r>
      <w:r>
        <w:rPr>
          <w:rFonts w:ascii="Times New Roman" w:eastAsia="Times New Roman" w:hAnsi="Times New Roman" w:cs="Times New Roman"/>
          <w:sz w:val="28"/>
          <w:szCs w:val="28"/>
          <w:u w:val="single"/>
          <w:lang w:val="uk-UA" w:eastAsia="ru-RU"/>
        </w:rPr>
        <w:t>МАР</w:t>
      </w:r>
      <w:r w:rsidRPr="00CE5F48">
        <w:rPr>
          <w:rFonts w:ascii="Times New Roman" w:eastAsia="Times New Roman" w:hAnsi="Times New Roman" w:cs="Times New Roman"/>
          <w:sz w:val="28"/>
          <w:szCs w:val="28"/>
          <w:u w:val="single"/>
          <w:lang w:val="uk-UA" w:eastAsia="ru-RU"/>
        </w:rPr>
        <w:t>-2</w:t>
      </w:r>
      <w:r w:rsidR="0049637A">
        <w:rPr>
          <w:rFonts w:ascii="Times New Roman" w:eastAsia="Times New Roman" w:hAnsi="Times New Roman" w:cs="Times New Roman"/>
          <w:sz w:val="28"/>
          <w:szCs w:val="28"/>
          <w:u w:val="single"/>
          <w:lang w:val="uk-UA" w:eastAsia="ru-RU"/>
        </w:rPr>
        <w:t>3д</w:t>
      </w:r>
      <w:r w:rsidRPr="00CE5F48">
        <w:rPr>
          <w:rFonts w:ascii="Times New Roman" w:eastAsia="Times New Roman" w:hAnsi="Times New Roman" w:cs="Times New Roman"/>
          <w:sz w:val="28"/>
          <w:szCs w:val="28"/>
          <w:u w:val="single"/>
          <w:lang w:val="uk-UA" w:eastAsia="ru-RU"/>
        </w:rPr>
        <w:t>м</w:t>
      </w:r>
      <w:r w:rsidRPr="00CE5F48">
        <w:rPr>
          <w:rFonts w:ascii="Times New Roman" w:eastAsia="Times New Roman" w:hAnsi="Times New Roman" w:cs="Times New Roman"/>
          <w:sz w:val="28"/>
          <w:szCs w:val="28"/>
          <w:lang w:val="uk-UA" w:eastAsia="ru-RU"/>
        </w:rPr>
        <w:t>____</w:t>
      </w:r>
    </w:p>
    <w:p w14:paraId="5C5E7FDB" w14:textId="77777777" w:rsidR="00937E88" w:rsidRPr="00CE5F48" w:rsidRDefault="00937E88" w:rsidP="00937E88">
      <w:pPr>
        <w:spacing w:after="0" w:line="240" w:lineRule="auto"/>
        <w:ind w:left="4111"/>
        <w:rPr>
          <w:rFonts w:ascii="Times New Roman" w:eastAsia="Times New Roman" w:hAnsi="Times New Roman" w:cs="Times New Roman"/>
          <w:sz w:val="28"/>
          <w:szCs w:val="28"/>
          <w:lang w:val="uk-UA" w:eastAsia="ru-RU"/>
        </w:rPr>
      </w:pPr>
      <w:r w:rsidRPr="00CE5F48">
        <w:rPr>
          <w:rFonts w:ascii="Times New Roman" w:eastAsia="Times New Roman" w:hAnsi="Times New Roman" w:cs="Times New Roman"/>
          <w:sz w:val="28"/>
          <w:szCs w:val="28"/>
          <w:lang w:val="uk-UA" w:eastAsia="ru-RU"/>
        </w:rPr>
        <w:t xml:space="preserve">напряму підготовки (спеціальності)          </w:t>
      </w:r>
    </w:p>
    <w:p w14:paraId="305BDC69" w14:textId="77777777" w:rsidR="00937E88" w:rsidRPr="00B12AB9" w:rsidRDefault="00937E88" w:rsidP="00937E88">
      <w:pPr>
        <w:spacing w:after="0" w:line="240" w:lineRule="auto"/>
        <w:ind w:left="4111"/>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0"/>
          <w:u w:val="single"/>
          <w:lang w:val="uk-UA" w:eastAsia="ru-RU"/>
        </w:rPr>
        <w:t>075</w:t>
      </w:r>
      <w:r w:rsidRPr="003475C2">
        <w:rPr>
          <w:rFonts w:ascii="Times New Roman" w:eastAsia="Times New Roman" w:hAnsi="Times New Roman" w:cs="Times New Roman"/>
          <w:sz w:val="28"/>
          <w:szCs w:val="20"/>
          <w:u w:val="single"/>
          <w:lang w:val="uk-UA" w:eastAsia="ru-RU"/>
        </w:rPr>
        <w:t xml:space="preserve"> </w:t>
      </w:r>
      <w:r>
        <w:rPr>
          <w:rFonts w:ascii="Times New Roman" w:eastAsia="Times New Roman" w:hAnsi="Times New Roman" w:cs="Times New Roman"/>
          <w:sz w:val="28"/>
          <w:szCs w:val="20"/>
          <w:u w:val="single"/>
          <w:lang w:val="uk-UA" w:eastAsia="ru-RU"/>
        </w:rPr>
        <w:t>«Маркетинг»</w:t>
      </w:r>
      <w:r w:rsidRPr="00CE5F48">
        <w:rPr>
          <w:rFonts w:ascii="Times New Roman" w:eastAsia="Times New Roman" w:hAnsi="Times New Roman" w:cs="Times New Roman"/>
          <w:sz w:val="28"/>
          <w:szCs w:val="28"/>
          <w:lang w:val="uk-UA" w:eastAsia="ru-RU"/>
        </w:rPr>
        <w:t>_____</w:t>
      </w:r>
      <w:r w:rsidRPr="00EC1095">
        <w:rPr>
          <w:noProof/>
          <w:lang w:val="uk-UA" w:eastAsia="ru-RU"/>
        </w:rPr>
        <w:t xml:space="preserve"> </w:t>
      </w:r>
      <w:r w:rsidRPr="00CE5F48">
        <w:rPr>
          <w:rFonts w:ascii="Times New Roman" w:eastAsia="Times New Roman" w:hAnsi="Times New Roman" w:cs="Times New Roman"/>
          <w:sz w:val="28"/>
          <w:szCs w:val="28"/>
          <w:lang w:val="uk-UA" w:eastAsia="ru-RU"/>
        </w:rPr>
        <w:t xml:space="preserve">______ </w:t>
      </w:r>
    </w:p>
    <w:p w14:paraId="4F23788B" w14:textId="77777777" w:rsidR="00937E88" w:rsidRPr="00CE5F48" w:rsidRDefault="00937E88" w:rsidP="00937E88">
      <w:pPr>
        <w:spacing w:after="0" w:line="240" w:lineRule="auto"/>
        <w:ind w:left="4111"/>
        <w:rPr>
          <w:rFonts w:ascii="Times New Roman" w:eastAsia="Times New Roman" w:hAnsi="Times New Roman" w:cs="Times New Roman"/>
          <w:sz w:val="16"/>
          <w:szCs w:val="24"/>
          <w:lang w:val="uk-UA" w:eastAsia="ru-RU"/>
        </w:rPr>
      </w:pPr>
      <w:r w:rsidRPr="00CE5F48">
        <w:rPr>
          <w:rFonts w:ascii="Times New Roman" w:eastAsia="Times New Roman" w:hAnsi="Times New Roman" w:cs="Times New Roman"/>
          <w:sz w:val="16"/>
          <w:szCs w:val="24"/>
          <w:lang w:val="uk-UA" w:eastAsia="ru-RU"/>
        </w:rPr>
        <w:t xml:space="preserve">                       (шифр і назва напряму підготовки, спеціальності)</w:t>
      </w:r>
    </w:p>
    <w:p w14:paraId="1ED44284" w14:textId="7D044A23" w:rsidR="00937E88" w:rsidRDefault="00937E88" w:rsidP="00937E88">
      <w:pPr>
        <w:spacing w:after="0" w:line="240" w:lineRule="auto"/>
        <w:ind w:left="3403" w:firstLine="708"/>
        <w:rPr>
          <w:rFonts w:ascii="Times New Roman" w:eastAsia="Times New Roman" w:hAnsi="Times New Roman" w:cs="Times New Roman"/>
          <w:sz w:val="28"/>
          <w:szCs w:val="28"/>
          <w:u w:val="single"/>
          <w:lang w:val="uk-UA" w:eastAsia="ru-RU"/>
        </w:rPr>
      </w:pPr>
      <w:r>
        <w:rPr>
          <w:rFonts w:ascii="Times New Roman" w:eastAsia="Times New Roman" w:hAnsi="Times New Roman" w:cs="Times New Roman"/>
          <w:sz w:val="28"/>
          <w:szCs w:val="28"/>
          <w:u w:val="single"/>
          <w:lang w:val="uk-UA" w:eastAsia="ru-RU"/>
        </w:rPr>
        <w:t>Освітньо-професійна програма: Маркетинг</w:t>
      </w:r>
    </w:p>
    <w:p w14:paraId="50088982" w14:textId="77777777" w:rsidR="00937E88" w:rsidRDefault="00937E88" w:rsidP="00937E88">
      <w:pPr>
        <w:spacing w:after="0" w:line="240" w:lineRule="auto"/>
        <w:ind w:left="3403" w:firstLine="708"/>
        <w:rPr>
          <w:rFonts w:ascii="Times New Roman" w:eastAsia="Times New Roman" w:hAnsi="Times New Roman" w:cs="Times New Roman"/>
          <w:sz w:val="28"/>
          <w:szCs w:val="28"/>
          <w:u w:val="single"/>
          <w:lang w:val="uk-UA" w:eastAsia="ru-RU"/>
        </w:rPr>
      </w:pPr>
    </w:p>
    <w:p w14:paraId="72902BF8" w14:textId="5166CDB0" w:rsidR="00937E88" w:rsidRPr="00CE5F48" w:rsidRDefault="00937E88" w:rsidP="00937E88">
      <w:pPr>
        <w:spacing w:after="0" w:line="240" w:lineRule="auto"/>
        <w:ind w:left="3403" w:firstLine="708"/>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u w:val="single"/>
          <w:lang w:eastAsia="ru-RU"/>
        </w:rPr>
        <w:t xml:space="preserve">Коновалов </w:t>
      </w:r>
      <w:r>
        <w:rPr>
          <w:rFonts w:ascii="Times New Roman" w:eastAsia="Times New Roman" w:hAnsi="Times New Roman" w:cs="Times New Roman"/>
          <w:sz w:val="28"/>
          <w:szCs w:val="28"/>
          <w:u w:val="single"/>
          <w:lang w:val="uk-UA" w:eastAsia="ru-RU"/>
        </w:rPr>
        <w:t xml:space="preserve">І.О. </w:t>
      </w:r>
      <w:r w:rsidR="00F274E2">
        <w:rPr>
          <w:rFonts w:ascii="Times New Roman" w:eastAsia="Times New Roman" w:hAnsi="Times New Roman" w:cs="Times New Roman"/>
          <w:sz w:val="28"/>
          <w:szCs w:val="28"/>
          <w:lang w:val="uk-UA" w:eastAsia="ru-RU"/>
        </w:rPr>
        <w:t>____</w:t>
      </w:r>
      <w:r>
        <w:rPr>
          <w:rFonts w:ascii="Times New Roman" w:eastAsia="Times New Roman" w:hAnsi="Times New Roman" w:cs="Times New Roman"/>
          <w:sz w:val="28"/>
          <w:szCs w:val="28"/>
          <w:lang w:val="uk-UA" w:eastAsia="ru-RU"/>
        </w:rPr>
        <w:t>____</w:t>
      </w:r>
      <w:r w:rsidR="00F274E2">
        <w:rPr>
          <w:noProof/>
          <w:lang w:eastAsia="ru-RU"/>
        </w:rPr>
        <w:drawing>
          <wp:inline distT="0" distB="0" distL="0" distR="0" wp14:anchorId="6FEDC641" wp14:editId="0FDBAC58">
            <wp:extent cx="989510" cy="28575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8711" cy="294183"/>
                    </a:xfrm>
                    <a:prstGeom prst="rect">
                      <a:avLst/>
                    </a:prstGeom>
                  </pic:spPr>
                </pic:pic>
              </a:graphicData>
            </a:graphic>
          </wp:inline>
        </w:drawing>
      </w:r>
    </w:p>
    <w:p w14:paraId="1FF3D0F1" w14:textId="38350D79" w:rsidR="00937E88" w:rsidRPr="00CE5F48" w:rsidRDefault="00937E88" w:rsidP="00937E88">
      <w:pPr>
        <w:spacing w:after="0" w:line="240" w:lineRule="auto"/>
        <w:ind w:left="4111"/>
        <w:jc w:val="both"/>
        <w:rPr>
          <w:rFonts w:ascii="Times New Roman" w:eastAsia="Times New Roman" w:hAnsi="Times New Roman" w:cs="Times New Roman"/>
          <w:sz w:val="24"/>
          <w:szCs w:val="24"/>
          <w:lang w:val="uk-UA" w:eastAsia="ru-RU"/>
        </w:rPr>
      </w:pPr>
      <w:r>
        <w:rPr>
          <w:noProof/>
          <w:lang w:eastAsia="ru-RU"/>
        </w:rPr>
        <w:drawing>
          <wp:anchor distT="0" distB="0" distL="114300" distR="114300" simplePos="0" relativeHeight="251856896" behindDoc="1" locked="0" layoutInCell="1" allowOverlap="1" wp14:anchorId="7BC016B2" wp14:editId="3372A9B8">
            <wp:simplePos x="0" y="0"/>
            <wp:positionH relativeFrom="margin">
              <wp:posOffset>4809269</wp:posOffset>
            </wp:positionH>
            <wp:positionV relativeFrom="paragraph">
              <wp:posOffset>94863</wp:posOffset>
            </wp:positionV>
            <wp:extent cx="667910" cy="532765"/>
            <wp:effectExtent l="0" t="0" r="0" b="635"/>
            <wp:wrapNone/>
            <wp:docPr id="8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7910" cy="532765"/>
                    </a:xfrm>
                    <a:prstGeom prst="rect">
                      <a:avLst/>
                    </a:prstGeom>
                  </pic:spPr>
                </pic:pic>
              </a:graphicData>
            </a:graphic>
            <wp14:sizeRelH relativeFrom="margin">
              <wp14:pctWidth>0</wp14:pctWidth>
            </wp14:sizeRelH>
            <wp14:sizeRelV relativeFrom="margin">
              <wp14:pctHeight>0</wp14:pctHeight>
            </wp14:sizeRelV>
          </wp:anchor>
        </w:drawing>
      </w:r>
      <w:r w:rsidRPr="00CE5F48">
        <w:rPr>
          <w:rFonts w:ascii="Times New Roman" w:eastAsia="Times New Roman" w:hAnsi="Times New Roman" w:cs="Times New Roman"/>
          <w:sz w:val="16"/>
          <w:szCs w:val="24"/>
          <w:lang w:val="uk-UA" w:eastAsia="ru-RU"/>
        </w:rPr>
        <w:t xml:space="preserve">                                 (прізвище та ініціали)                               (підпис)</w:t>
      </w:r>
    </w:p>
    <w:p w14:paraId="67A36D2A" w14:textId="6CD4BBC9" w:rsidR="00937E88" w:rsidRDefault="00937E88" w:rsidP="00937E88">
      <w:pPr>
        <w:spacing w:after="0" w:line="240" w:lineRule="auto"/>
        <w:ind w:left="4111"/>
        <w:rPr>
          <w:rFonts w:ascii="Times New Roman" w:eastAsia="Times New Roman" w:hAnsi="Times New Roman" w:cs="Times New Roman"/>
          <w:sz w:val="28"/>
          <w:szCs w:val="28"/>
          <w:lang w:val="uk-UA" w:eastAsia="ru-RU"/>
        </w:rPr>
      </w:pPr>
    </w:p>
    <w:p w14:paraId="039FC645" w14:textId="6AE8AD6D" w:rsidR="00937E88" w:rsidRPr="00CE5F48" w:rsidRDefault="00937E88" w:rsidP="00937E88">
      <w:pPr>
        <w:spacing w:after="0" w:line="240" w:lineRule="auto"/>
        <w:ind w:left="4111"/>
        <w:rPr>
          <w:rFonts w:ascii="Times New Roman" w:eastAsia="Times New Roman" w:hAnsi="Times New Roman" w:cs="Times New Roman"/>
          <w:sz w:val="28"/>
          <w:szCs w:val="28"/>
          <w:lang w:val="uk-UA" w:eastAsia="ru-RU"/>
        </w:rPr>
      </w:pPr>
      <w:r w:rsidRPr="00CE5F48">
        <w:rPr>
          <w:rFonts w:ascii="Times New Roman" w:eastAsia="Times New Roman" w:hAnsi="Times New Roman" w:cs="Times New Roman"/>
          <w:sz w:val="28"/>
          <w:szCs w:val="28"/>
          <w:lang w:val="uk-UA" w:eastAsia="ru-RU"/>
        </w:rPr>
        <w:t xml:space="preserve">Керівник </w:t>
      </w:r>
      <w:r>
        <w:rPr>
          <w:rFonts w:ascii="Times New Roman" w:eastAsia="Times New Roman" w:hAnsi="Times New Roman" w:cs="Times New Roman"/>
          <w:sz w:val="28"/>
          <w:szCs w:val="28"/>
          <w:u w:val="single"/>
          <w:lang w:val="uk-UA" w:eastAsia="ru-RU"/>
        </w:rPr>
        <w:t>Івченко Ю.А.</w:t>
      </w:r>
      <w:r>
        <w:rPr>
          <w:rFonts w:ascii="Times New Roman" w:eastAsia="Times New Roman" w:hAnsi="Times New Roman" w:cs="Times New Roman"/>
          <w:sz w:val="28"/>
          <w:szCs w:val="28"/>
          <w:lang w:val="uk-UA" w:eastAsia="ru-RU"/>
        </w:rPr>
        <w:t>_________</w:t>
      </w:r>
      <w:r w:rsidRPr="00CE5F48">
        <w:rPr>
          <w:rFonts w:ascii="Times New Roman" w:eastAsia="Times New Roman" w:hAnsi="Times New Roman" w:cs="Times New Roman"/>
          <w:sz w:val="28"/>
          <w:szCs w:val="28"/>
          <w:lang w:val="uk-UA" w:eastAsia="ru-RU"/>
        </w:rPr>
        <w:t>___</w:t>
      </w:r>
      <w:r w:rsidRPr="00887D01">
        <w:rPr>
          <w:noProof/>
          <w:lang w:val="uk-UA" w:eastAsia="ru-RU"/>
        </w:rPr>
        <w:t xml:space="preserve"> </w:t>
      </w:r>
    </w:p>
    <w:p w14:paraId="2385E8A9" w14:textId="77777777" w:rsidR="00937E88" w:rsidRPr="00CE5F48" w:rsidRDefault="00937E88" w:rsidP="00937E88">
      <w:pPr>
        <w:spacing w:after="0" w:line="240" w:lineRule="auto"/>
        <w:ind w:left="4111"/>
        <w:rPr>
          <w:rFonts w:ascii="Times New Roman" w:eastAsia="Times New Roman" w:hAnsi="Times New Roman" w:cs="Times New Roman"/>
          <w:sz w:val="24"/>
          <w:szCs w:val="24"/>
          <w:lang w:val="uk-UA" w:eastAsia="ru-RU"/>
        </w:rPr>
      </w:pPr>
      <w:r w:rsidRPr="00CE5F48">
        <w:rPr>
          <w:rFonts w:ascii="Times New Roman" w:eastAsia="Times New Roman" w:hAnsi="Times New Roman" w:cs="Times New Roman"/>
          <w:sz w:val="16"/>
          <w:szCs w:val="24"/>
          <w:lang w:val="uk-UA" w:eastAsia="ru-RU"/>
        </w:rPr>
        <w:t xml:space="preserve">                                  (прізвище та ініціали)                             (підпис)</w:t>
      </w:r>
    </w:p>
    <w:bookmarkEnd w:id="1"/>
    <w:p w14:paraId="633B5995" w14:textId="77777777" w:rsidR="00937E88" w:rsidRPr="00CE5F48" w:rsidRDefault="00937E88" w:rsidP="00937E88">
      <w:pPr>
        <w:spacing w:after="0" w:line="240" w:lineRule="auto"/>
        <w:rPr>
          <w:rFonts w:ascii="Times New Roman" w:eastAsia="Times New Roman" w:hAnsi="Times New Roman" w:cs="Times New Roman"/>
          <w:sz w:val="24"/>
          <w:szCs w:val="24"/>
          <w:lang w:val="uk-UA" w:eastAsia="ru-RU"/>
        </w:rPr>
      </w:pPr>
    </w:p>
    <w:p w14:paraId="76E8A030" w14:textId="77777777" w:rsidR="00937E88" w:rsidRPr="00CE5F48" w:rsidRDefault="00937E88" w:rsidP="00937E88">
      <w:pPr>
        <w:spacing w:after="0" w:line="240" w:lineRule="auto"/>
        <w:rPr>
          <w:rFonts w:ascii="Times New Roman" w:eastAsia="Times New Roman" w:hAnsi="Times New Roman" w:cs="Times New Roman"/>
          <w:sz w:val="24"/>
          <w:szCs w:val="24"/>
          <w:lang w:val="uk-UA" w:eastAsia="ru-RU"/>
        </w:rPr>
      </w:pPr>
    </w:p>
    <w:p w14:paraId="55564354" w14:textId="77777777" w:rsidR="00937E88" w:rsidRPr="00CE5F48" w:rsidRDefault="00937E88" w:rsidP="00937E88">
      <w:pPr>
        <w:spacing w:after="0" w:line="240" w:lineRule="auto"/>
        <w:ind w:left="2977"/>
        <w:rPr>
          <w:rFonts w:ascii="Times New Roman" w:eastAsia="Times New Roman" w:hAnsi="Times New Roman" w:cs="Times New Roman"/>
          <w:sz w:val="28"/>
          <w:szCs w:val="28"/>
          <w:lang w:val="uk-UA" w:eastAsia="ru-RU"/>
        </w:rPr>
      </w:pPr>
      <w:r w:rsidRPr="00CE5F48">
        <w:rPr>
          <w:rFonts w:ascii="Times New Roman" w:eastAsia="Times New Roman" w:hAnsi="Times New Roman" w:cs="Times New Roman"/>
          <w:sz w:val="28"/>
          <w:szCs w:val="28"/>
          <w:lang w:val="uk-UA" w:eastAsia="ru-RU"/>
        </w:rPr>
        <w:t xml:space="preserve"> </w:t>
      </w:r>
    </w:p>
    <w:p w14:paraId="6961CAF3" w14:textId="77777777" w:rsidR="00937E88" w:rsidRPr="00396D4F" w:rsidRDefault="00937E88" w:rsidP="00937E88">
      <w:pPr>
        <w:spacing w:after="0" w:line="240" w:lineRule="auto"/>
        <w:jc w:val="right"/>
        <w:rPr>
          <w:rFonts w:ascii="Times New Roman" w:eastAsia="Times New Roman" w:hAnsi="Times New Roman" w:cs="Times New Roman"/>
          <w:sz w:val="28"/>
          <w:szCs w:val="24"/>
          <w:lang w:val="uk-UA" w:eastAsia="ru-RU"/>
        </w:rPr>
      </w:pPr>
    </w:p>
    <w:p w14:paraId="67B3B985" w14:textId="77777777" w:rsidR="00937E88" w:rsidRDefault="00937E88" w:rsidP="00937E88">
      <w:pPr>
        <w:spacing w:after="0" w:line="240" w:lineRule="auto"/>
        <w:jc w:val="right"/>
        <w:rPr>
          <w:rFonts w:ascii="Times New Roman" w:eastAsia="Times New Roman" w:hAnsi="Times New Roman" w:cs="Times New Roman"/>
          <w:sz w:val="28"/>
          <w:szCs w:val="24"/>
          <w:lang w:val="uk-UA" w:eastAsia="ru-RU"/>
        </w:rPr>
      </w:pPr>
    </w:p>
    <w:p w14:paraId="74E11D12" w14:textId="77777777" w:rsidR="00937E88" w:rsidRDefault="00937E88" w:rsidP="00937E88">
      <w:pPr>
        <w:spacing w:after="0" w:line="240" w:lineRule="auto"/>
        <w:jc w:val="right"/>
        <w:rPr>
          <w:rFonts w:ascii="Times New Roman" w:eastAsia="Times New Roman" w:hAnsi="Times New Roman" w:cs="Times New Roman"/>
          <w:sz w:val="28"/>
          <w:szCs w:val="24"/>
          <w:lang w:val="uk-UA" w:eastAsia="ru-RU"/>
        </w:rPr>
      </w:pPr>
    </w:p>
    <w:p w14:paraId="7B25421B" w14:textId="77777777" w:rsidR="00937E88" w:rsidRDefault="00937E88" w:rsidP="00937E88">
      <w:pPr>
        <w:spacing w:after="0" w:line="240" w:lineRule="auto"/>
        <w:jc w:val="right"/>
        <w:rPr>
          <w:rFonts w:ascii="Times New Roman" w:eastAsia="Times New Roman" w:hAnsi="Times New Roman" w:cs="Times New Roman"/>
          <w:sz w:val="28"/>
          <w:szCs w:val="24"/>
          <w:lang w:val="uk-UA" w:eastAsia="ru-RU"/>
        </w:rPr>
      </w:pPr>
    </w:p>
    <w:p w14:paraId="5F660EB3" w14:textId="77777777" w:rsidR="00937E88" w:rsidRDefault="00937E88" w:rsidP="00937E88">
      <w:pPr>
        <w:spacing w:after="0" w:line="240" w:lineRule="auto"/>
        <w:jc w:val="right"/>
        <w:rPr>
          <w:rFonts w:ascii="Times New Roman" w:eastAsia="Times New Roman" w:hAnsi="Times New Roman" w:cs="Times New Roman"/>
          <w:sz w:val="28"/>
          <w:szCs w:val="24"/>
          <w:lang w:val="uk-UA" w:eastAsia="ru-RU"/>
        </w:rPr>
      </w:pPr>
    </w:p>
    <w:p w14:paraId="694EE3D5" w14:textId="77777777" w:rsidR="00937E88" w:rsidRDefault="00937E88" w:rsidP="00937E88">
      <w:pPr>
        <w:spacing w:after="0" w:line="240" w:lineRule="auto"/>
        <w:jc w:val="right"/>
        <w:rPr>
          <w:rFonts w:ascii="Times New Roman" w:eastAsia="Times New Roman" w:hAnsi="Times New Roman" w:cs="Times New Roman"/>
          <w:sz w:val="28"/>
          <w:szCs w:val="24"/>
          <w:lang w:val="uk-UA" w:eastAsia="ru-RU"/>
        </w:rPr>
      </w:pPr>
    </w:p>
    <w:p w14:paraId="1287576C" w14:textId="77777777" w:rsidR="00937E88" w:rsidRPr="00396D4F" w:rsidRDefault="00937E88" w:rsidP="00937E88">
      <w:pPr>
        <w:spacing w:after="0" w:line="240" w:lineRule="auto"/>
        <w:jc w:val="right"/>
        <w:rPr>
          <w:rFonts w:ascii="Times New Roman" w:eastAsia="Times New Roman" w:hAnsi="Times New Roman" w:cs="Times New Roman"/>
          <w:sz w:val="28"/>
          <w:szCs w:val="24"/>
          <w:lang w:val="uk-UA" w:eastAsia="ru-RU"/>
        </w:rPr>
      </w:pPr>
    </w:p>
    <w:p w14:paraId="6D317311" w14:textId="77777777" w:rsidR="00937E88" w:rsidRPr="00396D4F" w:rsidRDefault="00937E88" w:rsidP="00937E88">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Київ</w:t>
      </w:r>
      <w:r w:rsidRPr="00396D4F">
        <w:rPr>
          <w:rFonts w:ascii="Times New Roman" w:eastAsia="Times New Roman" w:hAnsi="Times New Roman" w:cs="Times New Roman"/>
          <w:color w:val="000000"/>
          <w:sz w:val="28"/>
          <w:szCs w:val="28"/>
          <w:lang w:val="uk-UA" w:eastAsia="uk-UA"/>
        </w:rPr>
        <w:t>, 20</w:t>
      </w:r>
      <w:r>
        <w:rPr>
          <w:rFonts w:ascii="Times New Roman" w:eastAsia="Times New Roman" w:hAnsi="Times New Roman" w:cs="Times New Roman"/>
          <w:color w:val="000000"/>
          <w:sz w:val="28"/>
          <w:szCs w:val="28"/>
          <w:lang w:val="uk-UA" w:eastAsia="uk-UA"/>
        </w:rPr>
        <w:t>24</w:t>
      </w:r>
    </w:p>
    <w:p w14:paraId="1D185328" w14:textId="77777777" w:rsidR="00937E88" w:rsidRPr="006C3B1F" w:rsidRDefault="00937E88" w:rsidP="00937E88">
      <w:pPr>
        <w:spacing w:after="0" w:line="240" w:lineRule="auto"/>
        <w:jc w:val="center"/>
        <w:rPr>
          <w:rFonts w:ascii="Times New Roman" w:eastAsia="Times New Roman" w:hAnsi="Times New Roman" w:cs="Times New Roman"/>
          <w:b/>
          <w:bCs/>
          <w:sz w:val="28"/>
          <w:szCs w:val="24"/>
          <w:lang w:val="uk-UA" w:eastAsia="ru-RU"/>
        </w:rPr>
      </w:pPr>
    </w:p>
    <w:p w14:paraId="71517A18" w14:textId="6546A20B" w:rsidR="005B283E" w:rsidRPr="00937E88" w:rsidRDefault="00937E88">
      <w:pPr>
        <w:rPr>
          <w:rFonts w:ascii="Times New Roman" w:hAnsi="Times New Roman" w:cs="Times New Roman"/>
          <w:sz w:val="28"/>
          <w:szCs w:val="28"/>
          <w:lang w:val="uk-UA"/>
        </w:rPr>
      </w:pPr>
      <w:r w:rsidRPr="00E92E5A">
        <w:rPr>
          <w:rFonts w:ascii="Times New Roman" w:eastAsia="Times New Roman" w:hAnsi="Times New Roman" w:cs="Times New Roman"/>
          <w:sz w:val="28"/>
          <w:szCs w:val="28"/>
          <w:highlight w:val="yellow"/>
          <w:lang w:val="uk-UA" w:eastAsia="ru-RU"/>
        </w:rPr>
        <w:br w:type="page"/>
      </w:r>
    </w:p>
    <w:p w14:paraId="55A57A93" w14:textId="77777777" w:rsidR="002D1FA4" w:rsidRPr="00EB32B0" w:rsidRDefault="002D1FA4" w:rsidP="002D1FA4">
      <w:pPr>
        <w:spacing w:after="0" w:line="240" w:lineRule="auto"/>
        <w:jc w:val="center"/>
        <w:rPr>
          <w:rFonts w:ascii="Times New Roman" w:eastAsia="Times New Roman" w:hAnsi="Times New Roman" w:cs="Times New Roman"/>
          <w:bCs/>
          <w:sz w:val="28"/>
          <w:szCs w:val="28"/>
          <w:u w:val="single"/>
          <w:lang w:val="uk-UA" w:eastAsia="ru-RU"/>
        </w:rPr>
      </w:pPr>
      <w:bookmarkStart w:id="2" w:name="_Hlk340492431"/>
      <w:r w:rsidRPr="00EB32B0">
        <w:rPr>
          <w:rFonts w:ascii="Times New Roman" w:eastAsia="Times New Roman" w:hAnsi="Times New Roman" w:cs="Times New Roman"/>
          <w:bCs/>
          <w:sz w:val="28"/>
          <w:szCs w:val="28"/>
          <w:u w:val="single"/>
          <w:lang w:val="uk-UA" w:eastAsia="ru-RU"/>
        </w:rPr>
        <w:lastRenderedPageBreak/>
        <w:t>СХІДНОУКРАЇНСЬКИЙ НАЦІОНАЛЬН</w:t>
      </w:r>
      <w:bookmarkStart w:id="3" w:name="_Hlk340492420"/>
      <w:r w:rsidRPr="00EB32B0">
        <w:rPr>
          <w:rFonts w:ascii="Times New Roman" w:eastAsia="Times New Roman" w:hAnsi="Times New Roman" w:cs="Times New Roman"/>
          <w:bCs/>
          <w:sz w:val="28"/>
          <w:szCs w:val="28"/>
          <w:u w:val="single"/>
          <w:lang w:val="uk-UA" w:eastAsia="ru-RU"/>
        </w:rPr>
        <w:t>ИЙ УНІВЕРСИТЕТ</w:t>
      </w:r>
      <w:bookmarkStart w:id="4" w:name="_Hlk340492424"/>
      <w:r w:rsidRPr="00EB32B0">
        <w:rPr>
          <w:rFonts w:ascii="Times New Roman" w:eastAsia="Times New Roman" w:hAnsi="Times New Roman" w:cs="Times New Roman"/>
          <w:bCs/>
          <w:sz w:val="28"/>
          <w:szCs w:val="28"/>
          <w:u w:val="single"/>
          <w:lang w:val="uk-UA" w:eastAsia="ru-RU"/>
        </w:rPr>
        <w:t xml:space="preserve"> ІМ. В.ДАЛЯ</w:t>
      </w:r>
      <w:bookmarkEnd w:id="3"/>
      <w:bookmarkEnd w:id="4"/>
    </w:p>
    <w:p w14:paraId="485C3CD5" w14:textId="77777777" w:rsidR="002D1FA4" w:rsidRPr="00EB32B0" w:rsidRDefault="002D1FA4" w:rsidP="002D1FA4">
      <w:pPr>
        <w:keepNext/>
        <w:spacing w:after="0" w:line="228" w:lineRule="auto"/>
        <w:outlineLvl w:val="0"/>
        <w:rPr>
          <w:rFonts w:ascii="Times New Roman" w:eastAsia="Times New Roman" w:hAnsi="Times New Roman" w:cs="Times New Roman"/>
          <w:sz w:val="28"/>
          <w:szCs w:val="28"/>
          <w:lang w:val="uk-UA" w:eastAsia="ru-RU"/>
        </w:rPr>
      </w:pPr>
      <w:bookmarkStart w:id="5" w:name="_Hlk340493292"/>
      <w:bookmarkStart w:id="6" w:name="_Hlk532045109"/>
      <w:bookmarkEnd w:id="2"/>
      <w:r w:rsidRPr="00EB32B0">
        <w:rPr>
          <w:rFonts w:ascii="Times New Roman" w:eastAsia="Times New Roman" w:hAnsi="Times New Roman" w:cs="Times New Roman"/>
          <w:sz w:val="28"/>
          <w:szCs w:val="28"/>
          <w:lang w:val="uk-UA" w:eastAsia="ru-RU"/>
        </w:rPr>
        <w:t>Інститут, факультет, відділення</w:t>
      </w:r>
      <w:bookmarkStart w:id="7" w:name="_Hlk340492461"/>
      <w:bookmarkStart w:id="8" w:name="_Hlk340493841"/>
      <w:r w:rsidRPr="00EB32B0">
        <w:rPr>
          <w:rFonts w:ascii="Times New Roman" w:eastAsia="Times New Roman" w:hAnsi="Times New Roman" w:cs="Times New Roman"/>
          <w:sz w:val="28"/>
          <w:szCs w:val="28"/>
          <w:lang w:val="uk-UA" w:eastAsia="ru-RU"/>
        </w:rPr>
        <w:t xml:space="preserve"> </w:t>
      </w:r>
      <w:r w:rsidRPr="00EB32B0">
        <w:rPr>
          <w:rFonts w:ascii="Times New Roman" w:eastAsia="Times New Roman" w:hAnsi="Times New Roman" w:cs="Times New Roman"/>
          <w:sz w:val="28"/>
          <w:szCs w:val="28"/>
          <w:u w:val="single"/>
          <w:lang w:val="uk-UA" w:eastAsia="ru-RU"/>
        </w:rPr>
        <w:t xml:space="preserve"> </w:t>
      </w:r>
      <w:bookmarkEnd w:id="7"/>
      <w:bookmarkEnd w:id="8"/>
      <w:r w:rsidRPr="00EB32B0">
        <w:rPr>
          <w:rFonts w:ascii="Times New Roman" w:eastAsia="Times New Roman" w:hAnsi="Times New Roman" w:cs="Times New Roman"/>
          <w:sz w:val="24"/>
          <w:szCs w:val="24"/>
          <w:u w:val="single"/>
          <w:lang w:val="uk-UA" w:eastAsia="ru-RU"/>
        </w:rPr>
        <w:t>факультет економіки і управління</w:t>
      </w:r>
      <w:r w:rsidRPr="00EB32B0">
        <w:rPr>
          <w:rFonts w:ascii="Times New Roman" w:eastAsia="Times New Roman" w:hAnsi="Times New Roman" w:cs="Times New Roman"/>
          <w:sz w:val="24"/>
          <w:szCs w:val="24"/>
          <w:lang w:val="uk-UA" w:eastAsia="ru-RU"/>
        </w:rPr>
        <w:t>_________________</w:t>
      </w:r>
    </w:p>
    <w:p w14:paraId="159692A5" w14:textId="77777777" w:rsidR="002D1FA4" w:rsidRPr="00EB32B0" w:rsidRDefault="002D1FA4" w:rsidP="002D1FA4">
      <w:pPr>
        <w:keepNext/>
        <w:spacing w:after="0" w:line="228" w:lineRule="auto"/>
        <w:outlineLvl w:val="0"/>
        <w:rPr>
          <w:rFonts w:ascii="Times New Roman" w:eastAsia="Times New Roman" w:hAnsi="Times New Roman" w:cs="Times New Roman"/>
          <w:sz w:val="28"/>
          <w:szCs w:val="28"/>
          <w:lang w:val="uk-UA" w:eastAsia="ru-RU"/>
        </w:rPr>
      </w:pPr>
      <w:bookmarkStart w:id="9" w:name="_Hlk340493308"/>
      <w:r w:rsidRPr="00EB32B0">
        <w:rPr>
          <w:rFonts w:ascii="Times New Roman" w:eastAsia="Times New Roman" w:hAnsi="Times New Roman" w:cs="Times New Roman"/>
          <w:sz w:val="28"/>
          <w:szCs w:val="28"/>
          <w:lang w:val="uk-UA" w:eastAsia="ru-RU"/>
        </w:rPr>
        <w:t>Кафедра, циклова комісія</w:t>
      </w:r>
      <w:bookmarkEnd w:id="9"/>
      <w:r w:rsidRPr="00EB32B0">
        <w:rPr>
          <w:rFonts w:ascii="Times New Roman" w:eastAsia="Times New Roman" w:hAnsi="Times New Roman" w:cs="Times New Roman"/>
          <w:sz w:val="28"/>
          <w:szCs w:val="28"/>
          <w:lang w:val="uk-UA" w:eastAsia="ru-RU"/>
        </w:rPr>
        <w:t xml:space="preserve"> </w:t>
      </w:r>
      <w:bookmarkStart w:id="10" w:name="_Hlk340492528"/>
      <w:bookmarkStart w:id="11" w:name="_Hlk340492598"/>
      <w:bookmarkStart w:id="12" w:name="_Hlk340492647"/>
      <w:r w:rsidRPr="00EB32B0">
        <w:rPr>
          <w:rFonts w:ascii="Times New Roman" w:eastAsia="Times New Roman" w:hAnsi="Times New Roman" w:cs="Times New Roman"/>
          <w:sz w:val="24"/>
          <w:szCs w:val="24"/>
          <w:u w:val="single"/>
          <w:lang w:val="uk-UA" w:eastAsia="ru-RU"/>
        </w:rPr>
        <w:t>кафедра публічного управління, менеджменту та маркетингу</w:t>
      </w:r>
      <w:bookmarkEnd w:id="10"/>
      <w:bookmarkEnd w:id="11"/>
    </w:p>
    <w:p w14:paraId="4C84808F" w14:textId="77777777" w:rsidR="002D1FA4" w:rsidRPr="00EB32B0" w:rsidRDefault="002D1FA4" w:rsidP="002D1FA4">
      <w:pPr>
        <w:keepNext/>
        <w:spacing w:after="0" w:line="228" w:lineRule="auto"/>
        <w:outlineLvl w:val="0"/>
        <w:rPr>
          <w:rFonts w:ascii="Times New Roman" w:eastAsia="Times New Roman" w:hAnsi="Times New Roman" w:cs="Times New Roman"/>
          <w:sz w:val="28"/>
          <w:szCs w:val="28"/>
          <w:u w:val="single"/>
          <w:lang w:val="uk-UA" w:eastAsia="ru-RU"/>
        </w:rPr>
      </w:pPr>
      <w:bookmarkStart w:id="13" w:name="_Hlk340493313"/>
      <w:bookmarkEnd w:id="12"/>
      <w:r w:rsidRPr="00EB32B0">
        <w:rPr>
          <w:rFonts w:ascii="Times New Roman" w:eastAsia="Times New Roman" w:hAnsi="Times New Roman" w:cs="Times New Roman"/>
          <w:sz w:val="28"/>
          <w:szCs w:val="28"/>
          <w:lang w:val="uk-UA" w:eastAsia="ru-RU"/>
        </w:rPr>
        <w:t>Освітньо-кваліфікаційний рівень</w:t>
      </w:r>
      <w:bookmarkEnd w:id="13"/>
      <w:r w:rsidRPr="00EB32B0">
        <w:rPr>
          <w:rFonts w:ascii="Times New Roman" w:eastAsia="Times New Roman" w:hAnsi="Times New Roman" w:cs="Times New Roman"/>
          <w:sz w:val="28"/>
          <w:szCs w:val="28"/>
          <w:lang w:val="uk-UA" w:eastAsia="ru-RU"/>
        </w:rPr>
        <w:t xml:space="preserve"> </w:t>
      </w:r>
      <w:bookmarkStart w:id="14" w:name="_Hlk340493821"/>
      <w:bookmarkStart w:id="15" w:name="_Hlk342642795"/>
      <w:r w:rsidRPr="00EB32B0">
        <w:rPr>
          <w:rFonts w:ascii="Times New Roman" w:eastAsia="Times New Roman" w:hAnsi="Times New Roman" w:cs="Times New Roman"/>
          <w:sz w:val="28"/>
          <w:szCs w:val="28"/>
          <w:lang w:val="uk-UA" w:eastAsia="ru-RU"/>
        </w:rPr>
        <w:tab/>
      </w:r>
      <w:r w:rsidRPr="00EB32B0">
        <w:rPr>
          <w:rFonts w:ascii="Times New Roman" w:eastAsia="Times New Roman" w:hAnsi="Times New Roman" w:cs="Times New Roman"/>
          <w:sz w:val="28"/>
          <w:szCs w:val="28"/>
          <w:u w:val="single"/>
          <w:lang w:val="uk-UA" w:eastAsia="ru-RU"/>
        </w:rPr>
        <w:t>магістр</w:t>
      </w:r>
      <w:bookmarkEnd w:id="14"/>
      <w:r w:rsidRPr="00EB32B0">
        <w:rPr>
          <w:rFonts w:ascii="Times New Roman" w:eastAsia="Times New Roman" w:hAnsi="Times New Roman" w:cs="Times New Roman"/>
          <w:sz w:val="28"/>
          <w:szCs w:val="28"/>
          <w:lang w:val="uk-UA" w:eastAsia="ru-RU"/>
        </w:rPr>
        <w:t>______________________________</w:t>
      </w:r>
    </w:p>
    <w:p w14:paraId="1244C5C5" w14:textId="77777777" w:rsidR="002D1FA4" w:rsidRPr="00EB32B0" w:rsidRDefault="002D1FA4" w:rsidP="002D1FA4">
      <w:pPr>
        <w:keepNext/>
        <w:spacing w:after="0" w:line="228" w:lineRule="auto"/>
        <w:outlineLvl w:val="0"/>
        <w:rPr>
          <w:rFonts w:ascii="Times New Roman" w:eastAsia="Times New Roman" w:hAnsi="Times New Roman" w:cs="Times New Roman"/>
          <w:sz w:val="28"/>
          <w:szCs w:val="28"/>
          <w:lang w:val="uk-UA" w:eastAsia="ru-RU"/>
        </w:rPr>
      </w:pPr>
      <w:bookmarkStart w:id="16" w:name="_Hlk340493832"/>
      <w:bookmarkStart w:id="17" w:name="_Hlk531692979"/>
      <w:bookmarkEnd w:id="5"/>
      <w:bookmarkEnd w:id="6"/>
      <w:bookmarkEnd w:id="15"/>
      <w:r w:rsidRPr="00EB32B0">
        <w:rPr>
          <w:rFonts w:ascii="Times New Roman" w:eastAsia="Times New Roman" w:hAnsi="Times New Roman" w:cs="Times New Roman"/>
          <w:sz w:val="28"/>
          <w:szCs w:val="28"/>
          <w:lang w:val="uk-UA" w:eastAsia="ru-RU"/>
        </w:rPr>
        <w:t xml:space="preserve">Спеціальність </w:t>
      </w:r>
      <w:r w:rsidRPr="00EB32B0">
        <w:rPr>
          <w:rFonts w:ascii="Times New Roman" w:eastAsia="Times New Roman" w:hAnsi="Times New Roman" w:cs="Times New Roman"/>
          <w:sz w:val="28"/>
          <w:szCs w:val="28"/>
          <w:u w:val="single"/>
          <w:lang w:val="uk-UA" w:eastAsia="ru-RU"/>
        </w:rPr>
        <w:t>075 «Маркетинг»</w:t>
      </w:r>
      <w:r w:rsidRPr="00EB32B0">
        <w:rPr>
          <w:rFonts w:ascii="Times New Roman" w:eastAsia="Times New Roman" w:hAnsi="Times New Roman" w:cs="Times New Roman"/>
          <w:sz w:val="28"/>
          <w:szCs w:val="28"/>
          <w:lang w:val="uk-UA" w:eastAsia="ru-RU"/>
        </w:rPr>
        <w:t>______________________________________</w:t>
      </w:r>
    </w:p>
    <w:p w14:paraId="7363C58B" w14:textId="77777777" w:rsidR="002D1FA4" w:rsidRPr="00EB32B0" w:rsidRDefault="002D1FA4" w:rsidP="002D1FA4">
      <w:pPr>
        <w:keepNext/>
        <w:spacing w:after="0" w:line="228" w:lineRule="auto"/>
        <w:outlineLvl w:val="0"/>
        <w:rPr>
          <w:rFonts w:ascii="Times New Roman" w:eastAsia="Times New Roman" w:hAnsi="Times New Roman" w:cs="Times New Roman"/>
          <w:sz w:val="28"/>
          <w:szCs w:val="28"/>
          <w:u w:val="single"/>
          <w:lang w:val="uk-UA" w:eastAsia="ru-RU"/>
        </w:rPr>
      </w:pPr>
      <w:r w:rsidRPr="00EB32B0">
        <w:rPr>
          <w:rFonts w:ascii="Times New Roman" w:eastAsia="Times New Roman" w:hAnsi="Times New Roman" w:cs="Times New Roman"/>
          <w:sz w:val="28"/>
          <w:szCs w:val="28"/>
          <w:lang w:val="uk-UA" w:eastAsia="ru-RU"/>
        </w:rPr>
        <w:t>Освітньо-професійна програма ___</w:t>
      </w:r>
      <w:r w:rsidRPr="00EB32B0">
        <w:rPr>
          <w:rFonts w:ascii="Times New Roman" w:eastAsia="Times New Roman" w:hAnsi="Times New Roman" w:cs="Times New Roman"/>
          <w:sz w:val="28"/>
          <w:szCs w:val="28"/>
          <w:u w:val="single"/>
          <w:lang w:val="uk-UA" w:eastAsia="ru-RU"/>
        </w:rPr>
        <w:t>Маркетинг</w:t>
      </w:r>
      <w:r w:rsidRPr="00EB32B0">
        <w:rPr>
          <w:rFonts w:ascii="Times New Roman" w:eastAsia="Times New Roman" w:hAnsi="Times New Roman" w:cs="Times New Roman"/>
          <w:sz w:val="28"/>
          <w:szCs w:val="28"/>
          <w:lang w:val="uk-UA" w:eastAsia="ru-RU"/>
        </w:rPr>
        <w:t>___________________________</w:t>
      </w:r>
    </w:p>
    <w:bookmarkEnd w:id="16"/>
    <w:bookmarkEnd w:id="17"/>
    <w:p w14:paraId="559E616D" w14:textId="77777777" w:rsidR="002D1FA4" w:rsidRPr="00EB32B0" w:rsidRDefault="002D1FA4" w:rsidP="002D1FA4">
      <w:pPr>
        <w:spacing w:after="0" w:line="240" w:lineRule="auto"/>
        <w:rPr>
          <w:rFonts w:ascii="Times New Roman" w:eastAsia="Times New Roman" w:hAnsi="Times New Roman" w:cs="Times New Roman"/>
          <w:bCs/>
          <w:sz w:val="16"/>
          <w:szCs w:val="16"/>
          <w:lang w:val="uk-UA" w:eastAsia="ru-RU"/>
        </w:rPr>
      </w:pPr>
      <w:r w:rsidRPr="00EB32B0">
        <w:rPr>
          <w:rFonts w:ascii="Times New Roman" w:eastAsia="Times New Roman" w:hAnsi="Times New Roman" w:cs="Times New Roman"/>
          <w:sz w:val="16"/>
          <w:szCs w:val="16"/>
          <w:lang w:val="uk-UA" w:eastAsia="ru-RU"/>
        </w:rPr>
        <w:t xml:space="preserve">                                                        </w:t>
      </w:r>
      <w:r w:rsidRPr="00EB32B0">
        <w:rPr>
          <w:rFonts w:ascii="Times New Roman" w:eastAsia="Times New Roman" w:hAnsi="Times New Roman" w:cs="Times New Roman"/>
          <w:sz w:val="16"/>
          <w:szCs w:val="16"/>
          <w:lang w:val="uk-UA" w:eastAsia="ru-RU"/>
        </w:rPr>
        <w:tab/>
      </w:r>
      <w:r w:rsidRPr="00EB32B0">
        <w:rPr>
          <w:rFonts w:ascii="Times New Roman" w:eastAsia="Times New Roman" w:hAnsi="Times New Roman" w:cs="Times New Roman"/>
          <w:sz w:val="16"/>
          <w:szCs w:val="16"/>
          <w:lang w:val="uk-UA" w:eastAsia="ru-RU"/>
        </w:rPr>
        <w:tab/>
      </w:r>
      <w:r w:rsidRPr="00EB32B0">
        <w:rPr>
          <w:rFonts w:ascii="Times New Roman" w:eastAsia="Times New Roman" w:hAnsi="Times New Roman" w:cs="Times New Roman"/>
          <w:sz w:val="16"/>
          <w:szCs w:val="16"/>
          <w:lang w:val="uk-UA" w:eastAsia="ru-RU"/>
        </w:rPr>
        <w:tab/>
      </w:r>
    </w:p>
    <w:p w14:paraId="380C7D39" w14:textId="77777777" w:rsidR="002D1FA4" w:rsidRPr="00EB32B0" w:rsidRDefault="002D1FA4" w:rsidP="002D1FA4">
      <w:pPr>
        <w:spacing w:after="0" w:line="240" w:lineRule="auto"/>
        <w:ind w:left="4860"/>
        <w:rPr>
          <w:rFonts w:ascii="Times New Roman" w:eastAsia="Times New Roman" w:hAnsi="Times New Roman" w:cs="Times New Roman"/>
          <w:sz w:val="28"/>
          <w:szCs w:val="28"/>
          <w:lang w:val="uk-UA" w:eastAsia="ru-RU"/>
        </w:rPr>
      </w:pPr>
      <w:bookmarkStart w:id="18" w:name="_Hlk340492960"/>
      <w:bookmarkStart w:id="19" w:name="_Hlk340493010"/>
      <w:bookmarkStart w:id="20" w:name="_Hlk340492998"/>
      <w:r w:rsidRPr="00EB32B0">
        <w:rPr>
          <w:rFonts w:ascii="Times New Roman" w:eastAsia="Times New Roman" w:hAnsi="Times New Roman" w:cs="Times New Roman"/>
          <w:sz w:val="28"/>
          <w:szCs w:val="28"/>
          <w:lang w:val="uk-UA" w:eastAsia="ru-RU"/>
        </w:rPr>
        <w:t>ЗАТВЕРДЖУЮ</w:t>
      </w:r>
    </w:p>
    <w:p w14:paraId="522CB964" w14:textId="77777777" w:rsidR="002D1FA4" w:rsidRPr="00EB32B0" w:rsidRDefault="002D1FA4" w:rsidP="002D1FA4">
      <w:pPr>
        <w:spacing w:after="0" w:line="216" w:lineRule="auto"/>
        <w:ind w:left="4860"/>
        <w:rPr>
          <w:rFonts w:ascii="Times New Roman" w:eastAsia="Times New Roman" w:hAnsi="Times New Roman" w:cs="Times New Roman"/>
          <w:spacing w:val="-4"/>
          <w:sz w:val="28"/>
          <w:szCs w:val="28"/>
          <w:lang w:val="uk-UA" w:eastAsia="ru-RU"/>
        </w:rPr>
      </w:pPr>
      <w:r w:rsidRPr="00EB32B0">
        <w:rPr>
          <w:rFonts w:ascii="Times New Roman" w:eastAsia="Times New Roman" w:hAnsi="Times New Roman" w:cs="Times New Roman"/>
          <w:spacing w:val="-4"/>
          <w:sz w:val="28"/>
          <w:szCs w:val="28"/>
          <w:lang w:val="uk-UA" w:eastAsia="ru-RU"/>
        </w:rPr>
        <w:t xml:space="preserve">Завідувач кафедри публічного </w:t>
      </w:r>
    </w:p>
    <w:p w14:paraId="3E0930DA" w14:textId="77777777" w:rsidR="005B283E" w:rsidRDefault="002D1FA4" w:rsidP="002D1FA4">
      <w:pPr>
        <w:spacing w:after="0" w:line="228" w:lineRule="auto"/>
        <w:ind w:left="4860"/>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pacing w:val="-6"/>
          <w:sz w:val="28"/>
          <w:szCs w:val="28"/>
          <w:lang w:val="uk-UA" w:eastAsia="ru-RU"/>
        </w:rPr>
        <w:t>управління, менеджменту та маркетингу</w:t>
      </w:r>
      <w:bookmarkStart w:id="21" w:name="_Hlk340493408"/>
      <w:bookmarkEnd w:id="18"/>
      <w:bookmarkEnd w:id="19"/>
      <w:bookmarkEnd w:id="20"/>
    </w:p>
    <w:p w14:paraId="18D10853" w14:textId="60CD80C6" w:rsidR="002D1FA4" w:rsidRPr="00EB32B0" w:rsidRDefault="002D1FA4" w:rsidP="002D1FA4">
      <w:pPr>
        <w:spacing w:after="0" w:line="228" w:lineRule="auto"/>
        <w:ind w:left="4860"/>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z w:val="28"/>
          <w:szCs w:val="28"/>
          <w:lang w:val="uk-UA" w:eastAsia="ru-RU"/>
        </w:rPr>
        <w:t>_</w:t>
      </w:r>
      <w:r w:rsidR="005B283E" w:rsidRPr="00EB32B0">
        <w:rPr>
          <w:rFonts w:ascii="Roboto" w:eastAsia="Times New Roman" w:hAnsi="Roboto" w:cs="Times New Roman"/>
          <w:noProof/>
          <w:color w:val="323130"/>
          <w:sz w:val="28"/>
          <w:szCs w:val="28"/>
          <w:shd w:val="clear" w:color="auto" w:fill="FFFFFF"/>
          <w:lang w:eastAsia="ru-RU"/>
        </w:rPr>
        <w:drawing>
          <wp:inline distT="0" distB="0" distL="0" distR="0" wp14:anchorId="07B964DF" wp14:editId="6E5F7E19">
            <wp:extent cx="586105" cy="362138"/>
            <wp:effectExtent l="0" t="0" r="4445" b="0"/>
            <wp:docPr id="6" name="Рисунок 208098129" descr="Изображение выглядит как насекомое&#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098129" descr="Изображение выглядит как насекомое&#10;&#10;Автоматически созданное описани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12" cy="364243"/>
                    </a:xfrm>
                    <a:prstGeom prst="rect">
                      <a:avLst/>
                    </a:prstGeom>
                    <a:noFill/>
                    <a:ln>
                      <a:noFill/>
                    </a:ln>
                  </pic:spPr>
                </pic:pic>
              </a:graphicData>
            </a:graphic>
          </wp:inline>
        </w:drawing>
      </w:r>
      <w:r w:rsidR="005B283E">
        <w:rPr>
          <w:rFonts w:ascii="Times New Roman" w:eastAsia="Times New Roman" w:hAnsi="Times New Roman" w:cs="Times New Roman"/>
          <w:sz w:val="28"/>
          <w:szCs w:val="28"/>
          <w:lang w:val="uk-UA" w:eastAsia="ru-RU"/>
        </w:rPr>
        <w:t>_</w:t>
      </w:r>
      <w:r w:rsidRPr="00EB32B0">
        <w:rPr>
          <w:rFonts w:ascii="Times New Roman" w:eastAsia="Times New Roman" w:hAnsi="Times New Roman" w:cs="Times New Roman"/>
          <w:sz w:val="28"/>
          <w:szCs w:val="28"/>
          <w:lang w:val="uk-UA" w:eastAsia="ru-RU"/>
        </w:rPr>
        <w:t>_</w:t>
      </w:r>
      <w:proofErr w:type="spellStart"/>
      <w:r w:rsidRPr="00EB32B0">
        <w:rPr>
          <w:rFonts w:ascii="Times New Roman" w:eastAsia="Times New Roman" w:hAnsi="Times New Roman" w:cs="Times New Roman"/>
          <w:sz w:val="28"/>
          <w:szCs w:val="28"/>
          <w:u w:val="single"/>
          <w:lang w:val="uk-UA" w:eastAsia="ru-RU"/>
        </w:rPr>
        <w:t>д.е.н</w:t>
      </w:r>
      <w:proofErr w:type="spellEnd"/>
      <w:r w:rsidRPr="00EB32B0">
        <w:rPr>
          <w:rFonts w:ascii="Times New Roman" w:eastAsia="Times New Roman" w:hAnsi="Times New Roman" w:cs="Times New Roman"/>
          <w:sz w:val="28"/>
          <w:szCs w:val="28"/>
          <w:u w:val="single"/>
          <w:lang w:val="uk-UA" w:eastAsia="ru-RU"/>
        </w:rPr>
        <w:t xml:space="preserve">., </w:t>
      </w:r>
      <w:proofErr w:type="spellStart"/>
      <w:r w:rsidRPr="00EB32B0">
        <w:rPr>
          <w:rFonts w:ascii="Times New Roman" w:eastAsia="Times New Roman" w:hAnsi="Times New Roman" w:cs="Times New Roman"/>
          <w:sz w:val="28"/>
          <w:szCs w:val="28"/>
          <w:u w:val="single"/>
          <w:lang w:eastAsia="ru-RU"/>
        </w:rPr>
        <w:t>проф</w:t>
      </w:r>
      <w:proofErr w:type="spellEnd"/>
      <w:r w:rsidRPr="00EB32B0">
        <w:rPr>
          <w:rFonts w:ascii="Times New Roman" w:eastAsia="Times New Roman" w:hAnsi="Times New Roman" w:cs="Times New Roman"/>
          <w:sz w:val="28"/>
          <w:szCs w:val="28"/>
          <w:u w:val="single"/>
          <w:lang w:val="uk-UA" w:eastAsia="ru-RU"/>
        </w:rPr>
        <w:t xml:space="preserve">. О.О. Хандій </w:t>
      </w:r>
    </w:p>
    <w:p w14:paraId="26390736" w14:textId="26E2314D" w:rsidR="002D1FA4" w:rsidRPr="00EB32B0" w:rsidRDefault="005B283E" w:rsidP="002D1FA4">
      <w:pPr>
        <w:spacing w:after="0" w:line="228" w:lineRule="auto"/>
        <w:ind w:left="4860"/>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25 вересня</w:t>
      </w:r>
      <w:r w:rsidR="002D1FA4" w:rsidRPr="00EB32B0">
        <w:rPr>
          <w:rFonts w:ascii="Times New Roman" w:eastAsia="Times New Roman" w:hAnsi="Times New Roman" w:cs="Times New Roman"/>
          <w:bCs/>
          <w:sz w:val="28"/>
          <w:szCs w:val="28"/>
          <w:lang w:val="uk-UA" w:eastAsia="ru-RU"/>
        </w:rPr>
        <w:t>_</w:t>
      </w:r>
      <w:r w:rsidR="002D1FA4" w:rsidRPr="00EB32B0">
        <w:rPr>
          <w:rFonts w:ascii="Times New Roman" w:eastAsia="Times New Roman" w:hAnsi="Times New Roman" w:cs="Times New Roman"/>
          <w:bCs/>
          <w:sz w:val="28"/>
          <w:szCs w:val="28"/>
          <w:u w:val="single"/>
          <w:lang w:val="uk-UA" w:eastAsia="ru-RU"/>
        </w:rPr>
        <w:t>2024 року</w:t>
      </w:r>
    </w:p>
    <w:p w14:paraId="74D658CA" w14:textId="77777777" w:rsidR="002D1FA4" w:rsidRPr="00EB32B0" w:rsidRDefault="002D1FA4" w:rsidP="002D1FA4">
      <w:pPr>
        <w:spacing w:after="0" w:line="228" w:lineRule="auto"/>
        <w:jc w:val="both"/>
        <w:rPr>
          <w:rFonts w:ascii="Times New Roman" w:eastAsia="Times New Roman" w:hAnsi="Times New Roman" w:cs="Times New Roman"/>
          <w:b/>
          <w:sz w:val="12"/>
          <w:szCs w:val="12"/>
          <w:lang w:val="uk-UA" w:eastAsia="ru-RU"/>
        </w:rPr>
      </w:pPr>
    </w:p>
    <w:p w14:paraId="5E1923BC" w14:textId="77777777" w:rsidR="002D1FA4" w:rsidRPr="00EB32B0" w:rsidRDefault="002D1FA4" w:rsidP="002D1FA4">
      <w:pPr>
        <w:spacing w:after="0" w:line="228" w:lineRule="auto"/>
        <w:ind w:left="4860"/>
        <w:rPr>
          <w:rFonts w:ascii="Times New Roman" w:eastAsia="Times New Roman" w:hAnsi="Times New Roman" w:cs="Times New Roman"/>
          <w:b/>
          <w:sz w:val="10"/>
          <w:szCs w:val="10"/>
          <w:vertAlign w:val="superscript"/>
          <w:lang w:val="uk-UA" w:eastAsia="ru-RU"/>
        </w:rPr>
      </w:pPr>
    </w:p>
    <w:p w14:paraId="057CC1EF" w14:textId="77777777" w:rsidR="002D1FA4" w:rsidRPr="00EB32B0" w:rsidRDefault="002D1FA4" w:rsidP="002D1FA4">
      <w:pPr>
        <w:keepNext/>
        <w:spacing w:after="0" w:line="216" w:lineRule="auto"/>
        <w:jc w:val="center"/>
        <w:outlineLvl w:val="1"/>
        <w:rPr>
          <w:rFonts w:ascii="Times New Roman" w:eastAsia="Times New Roman" w:hAnsi="Times New Roman" w:cs="Times New Roman"/>
          <w:bCs/>
          <w:iCs/>
          <w:sz w:val="28"/>
          <w:szCs w:val="20"/>
          <w:lang w:val="uk-UA" w:eastAsia="ru-RU"/>
        </w:rPr>
      </w:pPr>
      <w:bookmarkStart w:id="22" w:name="_Hlk340493427"/>
      <w:bookmarkStart w:id="23" w:name="_Hlk340493389"/>
      <w:bookmarkStart w:id="24" w:name="_Hlk340493019"/>
      <w:r w:rsidRPr="00EB32B0">
        <w:rPr>
          <w:rFonts w:ascii="Times New Roman" w:eastAsia="Times New Roman" w:hAnsi="Times New Roman" w:cs="Times New Roman"/>
          <w:bCs/>
          <w:iCs/>
          <w:sz w:val="28"/>
          <w:szCs w:val="20"/>
          <w:lang w:val="uk-UA" w:eastAsia="ru-RU"/>
        </w:rPr>
        <w:t>ЗАВДАННЯ</w:t>
      </w:r>
    </w:p>
    <w:bookmarkEnd w:id="22"/>
    <w:p w14:paraId="1E28B11D" w14:textId="77777777" w:rsidR="002D1FA4" w:rsidRPr="00EB32B0" w:rsidRDefault="002D1FA4" w:rsidP="002D1FA4">
      <w:pPr>
        <w:keepNext/>
        <w:spacing w:after="0" w:line="216" w:lineRule="auto"/>
        <w:jc w:val="center"/>
        <w:outlineLvl w:val="2"/>
        <w:rPr>
          <w:rFonts w:ascii="Times New Roman" w:eastAsia="Times New Roman" w:hAnsi="Times New Roman" w:cs="Times New Roman"/>
          <w:bCs/>
          <w:sz w:val="28"/>
          <w:szCs w:val="28"/>
          <w:lang w:val="uk-UA" w:eastAsia="ru-RU"/>
        </w:rPr>
      </w:pPr>
      <w:r w:rsidRPr="00EB32B0">
        <w:rPr>
          <w:rFonts w:ascii="Times New Roman" w:eastAsia="Calibri" w:hAnsi="Times New Roman" w:cs="Times New Roman"/>
          <w:bCs/>
          <w:kern w:val="2"/>
          <w:sz w:val="28"/>
          <w:szCs w:val="28"/>
          <w:lang w:val="uk-UA"/>
          <w14:ligatures w14:val="standardContextual"/>
        </w:rPr>
        <w:t>НА КВАЛІФІКАЦІЙНУ РОБОТУ МАГІСТРА</w:t>
      </w:r>
    </w:p>
    <w:p w14:paraId="1A1F5D5C" w14:textId="77777777" w:rsidR="002D1FA4" w:rsidRPr="00EB32B0" w:rsidRDefault="002D1FA4" w:rsidP="002D1FA4">
      <w:pPr>
        <w:spacing w:after="0" w:line="240" w:lineRule="auto"/>
        <w:rPr>
          <w:rFonts w:ascii="Times New Roman" w:eastAsia="Times New Roman" w:hAnsi="Times New Roman" w:cs="Times New Roman"/>
          <w:sz w:val="10"/>
          <w:szCs w:val="10"/>
          <w:highlight w:val="yellow"/>
          <w:lang w:val="uk-UA" w:eastAsia="ru-RU"/>
        </w:rPr>
      </w:pPr>
    </w:p>
    <w:bookmarkEnd w:id="21"/>
    <w:bookmarkEnd w:id="23"/>
    <w:bookmarkEnd w:id="24"/>
    <w:p w14:paraId="404D5243" w14:textId="77777777" w:rsidR="002D1FA4" w:rsidRPr="00EB32B0" w:rsidRDefault="002D1FA4" w:rsidP="002D1FA4">
      <w:pPr>
        <w:spacing w:after="0" w:line="240" w:lineRule="auto"/>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z w:val="28"/>
          <w:szCs w:val="28"/>
          <w:lang w:val="uk-UA" w:eastAsia="ru-RU"/>
        </w:rPr>
        <w:t>_________________________</w:t>
      </w:r>
      <w:r w:rsidRPr="00EB32B0">
        <w:rPr>
          <w:rFonts w:ascii="Times New Roman" w:eastAsia="Times New Roman" w:hAnsi="Times New Roman" w:cs="Times New Roman"/>
          <w:sz w:val="28"/>
          <w:szCs w:val="28"/>
          <w:u w:val="single"/>
          <w:lang w:val="uk-UA" w:eastAsia="ru-RU"/>
        </w:rPr>
        <w:t xml:space="preserve"> </w:t>
      </w:r>
      <w:r>
        <w:rPr>
          <w:rFonts w:ascii="Times New Roman" w:eastAsia="Times New Roman" w:hAnsi="Times New Roman" w:cs="Times New Roman"/>
          <w:sz w:val="28"/>
          <w:szCs w:val="28"/>
          <w:u w:val="single"/>
          <w:lang w:val="uk-UA" w:eastAsia="ru-RU"/>
        </w:rPr>
        <w:t>Коновалов Ілля Олександрович</w:t>
      </w:r>
      <w:r>
        <w:rPr>
          <w:rFonts w:ascii="Times New Roman" w:eastAsia="Times New Roman" w:hAnsi="Times New Roman" w:cs="Times New Roman"/>
          <w:sz w:val="28"/>
          <w:szCs w:val="28"/>
          <w:lang w:val="uk-UA" w:eastAsia="ru-RU"/>
        </w:rPr>
        <w:t>________________</w:t>
      </w:r>
    </w:p>
    <w:p w14:paraId="7159A4E3" w14:textId="77777777" w:rsidR="002D1FA4" w:rsidRPr="00EB32B0" w:rsidRDefault="002D1FA4" w:rsidP="002D1FA4">
      <w:pPr>
        <w:spacing w:after="0" w:line="216" w:lineRule="auto"/>
        <w:jc w:val="center"/>
        <w:rPr>
          <w:rFonts w:ascii="Times New Roman" w:eastAsia="Times New Roman" w:hAnsi="Times New Roman" w:cs="Times New Roman"/>
          <w:sz w:val="16"/>
          <w:szCs w:val="16"/>
          <w:lang w:val="uk-UA" w:eastAsia="ru-RU"/>
        </w:rPr>
      </w:pPr>
      <w:r w:rsidRPr="00EB32B0">
        <w:rPr>
          <w:rFonts w:ascii="Times New Roman" w:eastAsia="Times New Roman" w:hAnsi="Times New Roman" w:cs="Times New Roman"/>
          <w:sz w:val="16"/>
          <w:szCs w:val="16"/>
          <w:lang w:val="uk-UA" w:eastAsia="ru-RU"/>
        </w:rPr>
        <w:t>(прізвище, ім’я,  по батькові)</w:t>
      </w:r>
    </w:p>
    <w:p w14:paraId="17177C6C" w14:textId="570D3960" w:rsidR="002D1FA4" w:rsidRPr="00EB32B0" w:rsidRDefault="002D1FA4" w:rsidP="002D1FA4">
      <w:pPr>
        <w:spacing w:after="0" w:line="240" w:lineRule="auto"/>
        <w:jc w:val="both"/>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z w:val="28"/>
          <w:szCs w:val="28"/>
          <w:lang w:val="uk-UA" w:eastAsia="ru-RU"/>
        </w:rPr>
        <w:t>1. Тема роботи «</w:t>
      </w:r>
      <w:r w:rsidRPr="00EB32B0">
        <w:rPr>
          <w:rFonts w:ascii="Times New Roman" w:eastAsia="Times New Roman" w:hAnsi="Times New Roman" w:cs="Times New Roman"/>
          <w:sz w:val="28"/>
          <w:szCs w:val="28"/>
          <w:u w:val="single"/>
          <w:lang w:val="uk-UA" w:eastAsia="ru-RU"/>
        </w:rPr>
        <w:t>Реклама товарів та послуг підприємства в соціальних мережах»</w:t>
      </w:r>
      <w:r w:rsidR="00F274E2">
        <w:rPr>
          <w:rFonts w:ascii="Times New Roman" w:eastAsia="Times New Roman" w:hAnsi="Times New Roman" w:cs="Times New Roman"/>
          <w:sz w:val="28"/>
          <w:szCs w:val="28"/>
          <w:lang w:val="uk-UA" w:eastAsia="ru-RU"/>
        </w:rPr>
        <w:t>.</w:t>
      </w:r>
    </w:p>
    <w:p w14:paraId="7B0CFAB2" w14:textId="77777777" w:rsidR="002D1FA4" w:rsidRPr="00EB32B0" w:rsidRDefault="002D1FA4" w:rsidP="002D1FA4">
      <w:pPr>
        <w:spacing w:after="0" w:line="216" w:lineRule="auto"/>
        <w:rPr>
          <w:rFonts w:ascii="Times New Roman" w:eastAsia="Times New Roman" w:hAnsi="Times New Roman" w:cs="Times New Roman"/>
          <w:b/>
          <w:sz w:val="10"/>
          <w:szCs w:val="10"/>
          <w:lang w:val="uk-UA" w:eastAsia="ru-RU"/>
        </w:rPr>
      </w:pPr>
    </w:p>
    <w:p w14:paraId="3BFA7919" w14:textId="77777777" w:rsidR="002D1FA4" w:rsidRPr="00EB32B0" w:rsidRDefault="002D1FA4" w:rsidP="002D1FA4">
      <w:pPr>
        <w:spacing w:after="0" w:line="216" w:lineRule="auto"/>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z w:val="28"/>
          <w:szCs w:val="28"/>
          <w:lang w:val="uk-UA" w:eastAsia="ru-RU"/>
        </w:rPr>
        <w:t xml:space="preserve">керівник роботи </w:t>
      </w:r>
      <w:r w:rsidRPr="00EB32B0">
        <w:rPr>
          <w:rFonts w:ascii="Times New Roman" w:eastAsia="Times New Roman" w:hAnsi="Times New Roman" w:cs="Times New Roman"/>
          <w:sz w:val="28"/>
          <w:szCs w:val="28"/>
          <w:u w:val="single"/>
          <w:lang w:val="uk-UA" w:eastAsia="ru-RU"/>
        </w:rPr>
        <w:t xml:space="preserve">    доц. Івченко Ю.А.</w:t>
      </w:r>
      <w:r w:rsidRPr="00EB32B0">
        <w:rPr>
          <w:rFonts w:ascii="Times New Roman" w:eastAsia="Times New Roman" w:hAnsi="Times New Roman" w:cs="Times New Roman"/>
          <w:sz w:val="28"/>
          <w:szCs w:val="28"/>
          <w:lang w:val="uk-UA" w:eastAsia="ru-RU"/>
        </w:rPr>
        <w:t>__</w:t>
      </w:r>
    </w:p>
    <w:p w14:paraId="1304866E" w14:textId="77777777" w:rsidR="002D1FA4" w:rsidRPr="00EB32B0" w:rsidRDefault="002D1FA4" w:rsidP="002D1FA4">
      <w:pPr>
        <w:spacing w:after="0" w:line="216" w:lineRule="auto"/>
        <w:jc w:val="center"/>
        <w:rPr>
          <w:rFonts w:ascii="Times New Roman" w:eastAsia="Times New Roman" w:hAnsi="Times New Roman" w:cs="Times New Roman"/>
          <w:sz w:val="16"/>
          <w:szCs w:val="16"/>
          <w:lang w:val="uk-UA" w:eastAsia="ru-RU"/>
        </w:rPr>
      </w:pPr>
      <w:r w:rsidRPr="00EB32B0">
        <w:rPr>
          <w:rFonts w:ascii="Times New Roman" w:eastAsia="Times New Roman" w:hAnsi="Times New Roman" w:cs="Times New Roman"/>
          <w:sz w:val="16"/>
          <w:szCs w:val="16"/>
          <w:lang w:val="uk-UA" w:eastAsia="ru-RU"/>
        </w:rPr>
        <w:t>( прізвище, ім’я, по батькові, науковий ступінь, вчене звання)</w:t>
      </w:r>
    </w:p>
    <w:p w14:paraId="2FA5F557" w14:textId="5858CBE1" w:rsidR="002D1FA4" w:rsidRPr="005B283E" w:rsidRDefault="002D1FA4" w:rsidP="002D1FA4">
      <w:pPr>
        <w:spacing w:after="0" w:line="228" w:lineRule="auto"/>
        <w:rPr>
          <w:rFonts w:ascii="Times New Roman" w:eastAsia="Times New Roman" w:hAnsi="Times New Roman" w:cs="Times New Roman"/>
          <w:spacing w:val="-6"/>
          <w:sz w:val="26"/>
          <w:szCs w:val="26"/>
          <w:u w:val="single"/>
          <w:lang w:val="uk-UA" w:eastAsia="ru-RU"/>
        </w:rPr>
      </w:pPr>
      <w:bookmarkStart w:id="25" w:name="_Hlk87373685"/>
      <w:r w:rsidRPr="00EB32B0">
        <w:rPr>
          <w:rFonts w:ascii="Times New Roman" w:eastAsia="Times New Roman" w:hAnsi="Times New Roman" w:cs="Times New Roman"/>
          <w:spacing w:val="-6"/>
          <w:sz w:val="26"/>
          <w:szCs w:val="26"/>
          <w:lang w:val="uk-UA" w:eastAsia="ru-RU"/>
        </w:rPr>
        <w:t>затверджені наказом</w:t>
      </w:r>
      <w:r w:rsidR="005B283E">
        <w:rPr>
          <w:rFonts w:ascii="Times New Roman" w:eastAsia="Times New Roman" w:hAnsi="Times New Roman" w:cs="Times New Roman"/>
          <w:spacing w:val="-6"/>
          <w:sz w:val="26"/>
          <w:szCs w:val="26"/>
          <w:lang w:val="uk-UA" w:eastAsia="ru-RU"/>
        </w:rPr>
        <w:t xml:space="preserve"> вищого навчального закладу від</w:t>
      </w:r>
      <w:r w:rsidRPr="00EB32B0">
        <w:rPr>
          <w:rFonts w:ascii="Times New Roman" w:eastAsia="Times New Roman" w:hAnsi="Times New Roman" w:cs="Times New Roman"/>
          <w:spacing w:val="-6"/>
          <w:sz w:val="26"/>
          <w:szCs w:val="26"/>
          <w:lang w:val="uk-UA" w:eastAsia="ru-RU"/>
        </w:rPr>
        <w:t xml:space="preserve"> </w:t>
      </w:r>
      <w:r w:rsidRPr="00EB32B0">
        <w:rPr>
          <w:rFonts w:ascii="Times New Roman" w:eastAsia="Times New Roman" w:hAnsi="Times New Roman" w:cs="Times New Roman"/>
          <w:spacing w:val="-6"/>
          <w:sz w:val="26"/>
          <w:szCs w:val="26"/>
          <w:u w:val="single"/>
          <w:lang w:val="uk-UA" w:eastAsia="ru-RU"/>
        </w:rPr>
        <w:t>«</w:t>
      </w:r>
      <w:r w:rsidR="005B283E">
        <w:rPr>
          <w:rFonts w:ascii="Times New Roman" w:eastAsia="Times New Roman" w:hAnsi="Times New Roman" w:cs="Times New Roman"/>
          <w:spacing w:val="-6"/>
          <w:sz w:val="26"/>
          <w:szCs w:val="26"/>
          <w:lang w:val="uk-UA" w:eastAsia="ru-RU"/>
        </w:rPr>
        <w:t>10</w:t>
      </w:r>
      <w:r w:rsidRPr="00EB32B0">
        <w:rPr>
          <w:rFonts w:ascii="Times New Roman" w:eastAsia="Times New Roman" w:hAnsi="Times New Roman" w:cs="Times New Roman"/>
          <w:spacing w:val="-6"/>
          <w:sz w:val="26"/>
          <w:szCs w:val="26"/>
          <w:u w:val="single"/>
          <w:lang w:val="uk-UA" w:eastAsia="ru-RU"/>
        </w:rPr>
        <w:t xml:space="preserve">» </w:t>
      </w:r>
      <w:r w:rsidR="005B283E">
        <w:rPr>
          <w:rFonts w:ascii="Times New Roman" w:eastAsia="Times New Roman" w:hAnsi="Times New Roman" w:cs="Times New Roman"/>
          <w:spacing w:val="-6"/>
          <w:sz w:val="26"/>
          <w:szCs w:val="26"/>
          <w:u w:val="single"/>
          <w:lang w:val="uk-UA" w:eastAsia="ru-RU"/>
        </w:rPr>
        <w:t>жовтня</w:t>
      </w:r>
      <w:r w:rsidR="005B283E">
        <w:rPr>
          <w:rFonts w:ascii="Times New Roman" w:eastAsia="Times New Roman" w:hAnsi="Times New Roman" w:cs="Times New Roman"/>
          <w:spacing w:val="-6"/>
          <w:sz w:val="26"/>
          <w:szCs w:val="26"/>
          <w:lang w:val="uk-UA" w:eastAsia="ru-RU"/>
        </w:rPr>
        <w:t xml:space="preserve"> </w:t>
      </w:r>
      <w:r w:rsidR="005B283E">
        <w:rPr>
          <w:rFonts w:ascii="Times New Roman" w:eastAsia="Times New Roman" w:hAnsi="Times New Roman" w:cs="Times New Roman"/>
          <w:spacing w:val="-6"/>
          <w:sz w:val="26"/>
          <w:szCs w:val="26"/>
          <w:u w:val="single"/>
          <w:lang w:val="uk-UA" w:eastAsia="ru-RU"/>
        </w:rPr>
        <w:t xml:space="preserve">2024 р. </w:t>
      </w:r>
      <w:r w:rsidRPr="00EB32B0">
        <w:rPr>
          <w:rFonts w:ascii="Times New Roman" w:eastAsia="Times New Roman" w:hAnsi="Times New Roman" w:cs="Times New Roman"/>
          <w:spacing w:val="-6"/>
          <w:sz w:val="26"/>
          <w:szCs w:val="26"/>
          <w:u w:val="single"/>
          <w:lang w:val="uk-UA" w:eastAsia="ru-RU"/>
        </w:rPr>
        <w:t>№</w:t>
      </w:r>
      <w:r w:rsidR="005B283E">
        <w:rPr>
          <w:rFonts w:ascii="Times New Roman" w:eastAsia="Times New Roman" w:hAnsi="Times New Roman" w:cs="Times New Roman"/>
          <w:spacing w:val="-6"/>
          <w:sz w:val="26"/>
          <w:szCs w:val="26"/>
          <w:lang w:val="uk-UA" w:eastAsia="ru-RU"/>
        </w:rPr>
        <w:t xml:space="preserve">76/14.01 </w:t>
      </w:r>
    </w:p>
    <w:bookmarkEnd w:id="25"/>
    <w:p w14:paraId="0CC1DA1C" w14:textId="77777777" w:rsidR="002D1FA4" w:rsidRPr="00EB32B0" w:rsidRDefault="002D1FA4" w:rsidP="002D1FA4">
      <w:pPr>
        <w:spacing w:after="0" w:line="216" w:lineRule="auto"/>
        <w:jc w:val="both"/>
        <w:rPr>
          <w:rFonts w:ascii="Times New Roman" w:eastAsia="Times New Roman" w:hAnsi="Times New Roman" w:cs="Times New Roman"/>
          <w:sz w:val="12"/>
          <w:szCs w:val="12"/>
          <w:lang w:val="uk-UA" w:eastAsia="ru-RU"/>
        </w:rPr>
      </w:pPr>
    </w:p>
    <w:p w14:paraId="03D90CF0" w14:textId="4C4AEF5B" w:rsidR="002D1FA4" w:rsidRPr="00EB32B0" w:rsidRDefault="002D1FA4" w:rsidP="002D1FA4">
      <w:pPr>
        <w:spacing w:after="0" w:line="228" w:lineRule="auto"/>
        <w:jc w:val="both"/>
        <w:rPr>
          <w:rFonts w:ascii="Times New Roman" w:eastAsia="Times New Roman" w:hAnsi="Times New Roman" w:cs="Times New Roman"/>
          <w:sz w:val="28"/>
          <w:szCs w:val="28"/>
          <w:lang w:val="uk-UA" w:eastAsia="ru-RU"/>
        </w:rPr>
      </w:pPr>
      <w:r w:rsidRPr="00EB32B0">
        <w:rPr>
          <w:rFonts w:ascii="Times New Roman" w:eastAsia="Times New Roman" w:hAnsi="Times New Roman" w:cs="Times New Roman"/>
          <w:sz w:val="28"/>
          <w:szCs w:val="28"/>
          <w:lang w:val="uk-UA" w:eastAsia="ru-RU"/>
        </w:rPr>
        <w:t>2. Ст</w:t>
      </w:r>
      <w:r w:rsidR="005B283E">
        <w:rPr>
          <w:rFonts w:ascii="Times New Roman" w:eastAsia="Times New Roman" w:hAnsi="Times New Roman" w:cs="Times New Roman"/>
          <w:sz w:val="28"/>
          <w:szCs w:val="28"/>
          <w:lang w:val="uk-UA" w:eastAsia="ru-RU"/>
        </w:rPr>
        <w:t>рок подання здобувачем роботи «10</w:t>
      </w:r>
      <w:r w:rsidRPr="00EB32B0">
        <w:rPr>
          <w:rFonts w:ascii="Times New Roman" w:eastAsia="Times New Roman" w:hAnsi="Times New Roman" w:cs="Times New Roman"/>
          <w:sz w:val="28"/>
          <w:szCs w:val="28"/>
          <w:lang w:val="uk-UA" w:eastAsia="ru-RU"/>
        </w:rPr>
        <w:t>»_</w:t>
      </w:r>
      <w:r w:rsidR="005B283E">
        <w:rPr>
          <w:rFonts w:ascii="Times New Roman" w:eastAsia="Times New Roman" w:hAnsi="Times New Roman" w:cs="Times New Roman"/>
          <w:sz w:val="28"/>
          <w:szCs w:val="28"/>
          <w:lang w:val="uk-UA" w:eastAsia="ru-RU"/>
        </w:rPr>
        <w:t>грудня</w:t>
      </w:r>
      <w:r w:rsidRPr="00EB32B0">
        <w:rPr>
          <w:rFonts w:ascii="Times New Roman" w:eastAsia="Times New Roman" w:hAnsi="Times New Roman" w:cs="Times New Roman"/>
          <w:sz w:val="28"/>
          <w:szCs w:val="28"/>
          <w:lang w:val="uk-UA" w:eastAsia="ru-RU"/>
        </w:rPr>
        <w:t xml:space="preserve"> </w:t>
      </w:r>
      <w:r w:rsidRPr="00EB32B0">
        <w:rPr>
          <w:rFonts w:ascii="Times New Roman" w:eastAsia="Times New Roman" w:hAnsi="Times New Roman" w:cs="Times New Roman"/>
          <w:sz w:val="28"/>
          <w:szCs w:val="28"/>
          <w:u w:val="single"/>
          <w:lang w:val="uk-UA" w:eastAsia="ru-RU"/>
        </w:rPr>
        <w:t>202</w:t>
      </w:r>
      <w:r w:rsidRPr="00EB32B0">
        <w:rPr>
          <w:rFonts w:ascii="Times New Roman" w:eastAsia="Times New Roman" w:hAnsi="Times New Roman" w:cs="Times New Roman"/>
          <w:sz w:val="28"/>
          <w:szCs w:val="28"/>
          <w:u w:val="single"/>
          <w:lang w:eastAsia="ru-RU"/>
        </w:rPr>
        <w:t>4</w:t>
      </w:r>
      <w:r w:rsidRPr="00EB32B0">
        <w:rPr>
          <w:rFonts w:ascii="Times New Roman" w:eastAsia="Times New Roman" w:hAnsi="Times New Roman" w:cs="Times New Roman"/>
          <w:sz w:val="28"/>
          <w:szCs w:val="28"/>
          <w:u w:val="single"/>
          <w:lang w:val="uk-UA" w:eastAsia="ru-RU"/>
        </w:rPr>
        <w:t xml:space="preserve"> р.</w:t>
      </w:r>
      <w:r w:rsidRPr="00EB32B0">
        <w:rPr>
          <w:rFonts w:ascii="Times New Roman" w:eastAsia="Times New Roman" w:hAnsi="Times New Roman" w:cs="Times New Roman"/>
          <w:sz w:val="28"/>
          <w:szCs w:val="28"/>
          <w:lang w:val="uk-UA" w:eastAsia="ru-RU"/>
        </w:rPr>
        <w:t>__________________</w:t>
      </w:r>
    </w:p>
    <w:p w14:paraId="38D1FF79" w14:textId="77777777" w:rsidR="002D1FA4" w:rsidRPr="00EB32B0" w:rsidRDefault="002D1FA4" w:rsidP="002D1FA4">
      <w:pPr>
        <w:spacing w:after="0" w:line="216" w:lineRule="auto"/>
        <w:jc w:val="both"/>
        <w:rPr>
          <w:rFonts w:ascii="Times New Roman" w:eastAsia="Times New Roman" w:hAnsi="Times New Roman" w:cs="Times New Roman"/>
          <w:sz w:val="10"/>
          <w:szCs w:val="10"/>
          <w:highlight w:val="yellow"/>
          <w:lang w:val="uk-UA" w:eastAsia="ru-RU"/>
        </w:rPr>
      </w:pPr>
    </w:p>
    <w:p w14:paraId="721594D8" w14:textId="760CEF7B" w:rsidR="002D1FA4" w:rsidRPr="00EB32B0" w:rsidRDefault="002D1FA4" w:rsidP="002D1FA4">
      <w:pPr>
        <w:spacing w:after="0" w:line="228" w:lineRule="auto"/>
        <w:jc w:val="both"/>
        <w:rPr>
          <w:rFonts w:ascii="Times New Roman" w:eastAsia="Times New Roman" w:hAnsi="Times New Roman" w:cs="Times New Roman"/>
          <w:spacing w:val="-4"/>
          <w:sz w:val="10"/>
          <w:szCs w:val="10"/>
          <w:highlight w:val="yellow"/>
          <w:lang w:val="uk-UA" w:eastAsia="ru-RU"/>
        </w:rPr>
      </w:pPr>
      <w:bookmarkStart w:id="26" w:name="_Hlk340493242"/>
      <w:r w:rsidRPr="00EB32B0">
        <w:rPr>
          <w:rFonts w:ascii="Times New Roman" w:eastAsia="Times New Roman" w:hAnsi="Times New Roman" w:cs="Times New Roman"/>
          <w:spacing w:val="-4"/>
          <w:sz w:val="28"/>
          <w:szCs w:val="28"/>
          <w:lang w:val="uk-UA" w:eastAsia="ru-RU"/>
        </w:rPr>
        <w:t xml:space="preserve">3. Вихідні дані до роботи </w:t>
      </w:r>
      <w:r w:rsidR="00AE252B" w:rsidRPr="00D91395">
        <w:rPr>
          <w:rFonts w:ascii="Times New Roman" w:eastAsia="Times New Roman" w:hAnsi="Times New Roman" w:cs="Times New Roman"/>
          <w:sz w:val="28"/>
          <w:szCs w:val="20"/>
          <w:lang w:val="uk-UA" w:eastAsia="ru-RU"/>
        </w:rPr>
        <w:t>дані річних звітів і планів соціально-економічного розвитку органів державної влади, статистичної звітності, інформація періодичних видань, рекомендації науково-дослідних установ</w:t>
      </w:r>
      <w:r w:rsidR="00AE252B">
        <w:rPr>
          <w:rFonts w:ascii="Times New Roman" w:eastAsia="Times New Roman" w:hAnsi="Times New Roman" w:cs="Times New Roman"/>
          <w:sz w:val="28"/>
          <w:szCs w:val="20"/>
          <w:lang w:val="uk-UA" w:eastAsia="ru-RU"/>
        </w:rPr>
        <w:t xml:space="preserve">. </w:t>
      </w:r>
    </w:p>
    <w:p w14:paraId="40FC1988" w14:textId="77777777" w:rsidR="002D1FA4" w:rsidRPr="00EB32B0" w:rsidRDefault="002D1FA4" w:rsidP="002D1FA4">
      <w:pPr>
        <w:spacing w:after="0" w:line="228" w:lineRule="auto"/>
        <w:jc w:val="both"/>
        <w:rPr>
          <w:rFonts w:ascii="Times New Roman" w:eastAsia="Times New Roman" w:hAnsi="Times New Roman" w:cs="Times New Roman"/>
          <w:spacing w:val="-4"/>
          <w:sz w:val="24"/>
          <w:szCs w:val="24"/>
          <w:lang w:val="uk-UA" w:eastAsia="ru-RU"/>
        </w:rPr>
      </w:pPr>
      <w:r w:rsidRPr="00EB32B0">
        <w:rPr>
          <w:rFonts w:ascii="Times New Roman" w:eastAsia="Times New Roman" w:hAnsi="Times New Roman" w:cs="Times New Roman"/>
          <w:spacing w:val="-4"/>
          <w:sz w:val="28"/>
          <w:szCs w:val="28"/>
          <w:lang w:val="uk-UA" w:eastAsia="ru-RU"/>
        </w:rPr>
        <w:t xml:space="preserve">4. Зміст розрахунково-пояснювальної записки </w:t>
      </w:r>
      <w:r w:rsidRPr="00EB32B0">
        <w:rPr>
          <w:rFonts w:ascii="Times New Roman" w:eastAsia="Times New Roman" w:hAnsi="Times New Roman" w:cs="Times New Roman"/>
          <w:spacing w:val="-4"/>
          <w:sz w:val="24"/>
          <w:szCs w:val="24"/>
          <w:lang w:val="uk-UA" w:eastAsia="ru-RU"/>
        </w:rPr>
        <w:t xml:space="preserve">(перелік питань, які потрібно розробити) </w:t>
      </w:r>
      <w:bookmarkEnd w:id="26"/>
    </w:p>
    <w:tbl>
      <w:tblPr>
        <w:tblW w:w="9781" w:type="dxa"/>
        <w:tblBorders>
          <w:top w:val="single" w:sz="4" w:space="0" w:color="auto"/>
        </w:tblBorders>
        <w:tblLook w:val="04A0" w:firstRow="1" w:lastRow="0" w:firstColumn="1" w:lastColumn="0" w:noHBand="0" w:noVBand="1"/>
      </w:tblPr>
      <w:tblGrid>
        <w:gridCol w:w="9781"/>
      </w:tblGrid>
      <w:tr w:rsidR="002D1FA4" w:rsidRPr="005B283E" w14:paraId="2E2D2B22" w14:textId="77777777" w:rsidTr="005B283E">
        <w:tc>
          <w:tcPr>
            <w:tcW w:w="9781" w:type="dxa"/>
            <w:tcBorders>
              <w:top w:val="single" w:sz="4" w:space="0" w:color="auto"/>
              <w:left w:val="nil"/>
              <w:bottom w:val="nil"/>
              <w:right w:val="nil"/>
            </w:tcBorders>
            <w:hideMark/>
          </w:tcPr>
          <w:p w14:paraId="4EFDC46A" w14:textId="77777777" w:rsidR="00AE252B"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r>
              <w:rPr>
                <w:rFonts w:ascii="Times New Roman" w:eastAsia="Times New Roman" w:hAnsi="Times New Roman" w:cs="Times New Roman"/>
                <w:sz w:val="28"/>
                <w:szCs w:val="28"/>
                <w:u w:val="single"/>
                <w:lang w:val="uk-UA" w:eastAsia="ru-RU"/>
              </w:rPr>
              <w:t xml:space="preserve">1. </w:t>
            </w:r>
            <w:r w:rsidR="002D1FA4" w:rsidRPr="00EB32B0">
              <w:rPr>
                <w:rFonts w:ascii="Times New Roman" w:eastAsia="Times New Roman" w:hAnsi="Times New Roman" w:cs="Times New Roman"/>
                <w:sz w:val="28"/>
                <w:szCs w:val="28"/>
                <w:u w:val="single"/>
                <w:lang w:val="uk-UA" w:eastAsia="ru-RU"/>
              </w:rPr>
              <w:t xml:space="preserve">Дослідження теоретичних питань щодо </w:t>
            </w:r>
            <w:r>
              <w:rPr>
                <w:rFonts w:ascii="Times New Roman" w:eastAsia="Times New Roman" w:hAnsi="Times New Roman" w:cs="Times New Roman"/>
                <w:sz w:val="28"/>
                <w:szCs w:val="28"/>
                <w:u w:val="single"/>
                <w:lang w:val="uk-UA" w:eastAsia="ru-RU"/>
              </w:rPr>
              <w:t>організації рекламної діяльності підприємства</w:t>
            </w:r>
            <w:r w:rsidR="002D1FA4" w:rsidRPr="00EB32B0">
              <w:rPr>
                <w:rFonts w:ascii="Times New Roman" w:eastAsia="Times New Roman" w:hAnsi="Times New Roman" w:cs="Times New Roman"/>
                <w:sz w:val="28"/>
                <w:szCs w:val="28"/>
                <w:u w:val="single"/>
                <w:lang w:val="uk-UA" w:eastAsia="ru-RU"/>
              </w:rPr>
              <w:t xml:space="preserve">; </w:t>
            </w:r>
          </w:p>
          <w:p w14:paraId="79F7B91A" w14:textId="67AED1D1" w:rsidR="00AE252B"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r>
              <w:rPr>
                <w:rFonts w:ascii="Times New Roman" w:eastAsia="Times New Roman" w:hAnsi="Times New Roman" w:cs="Times New Roman"/>
                <w:sz w:val="28"/>
                <w:szCs w:val="28"/>
                <w:u w:val="single"/>
                <w:lang w:val="uk-UA" w:eastAsia="ru-RU"/>
              </w:rPr>
              <w:t xml:space="preserve">2. </w:t>
            </w:r>
            <w:r w:rsidR="00A90891">
              <w:rPr>
                <w:rFonts w:ascii="Times New Roman" w:eastAsia="Times New Roman" w:hAnsi="Times New Roman" w:cs="Times New Roman"/>
                <w:sz w:val="28"/>
                <w:szCs w:val="28"/>
                <w:u w:val="single"/>
                <w:lang w:val="uk-UA" w:eastAsia="ru-RU"/>
              </w:rPr>
              <w:t xml:space="preserve">Дослідження маркетингової </w:t>
            </w:r>
            <w:r>
              <w:rPr>
                <w:rFonts w:ascii="Times New Roman" w:eastAsia="Times New Roman" w:hAnsi="Times New Roman" w:cs="Times New Roman"/>
                <w:sz w:val="28"/>
                <w:szCs w:val="28"/>
                <w:u w:val="single"/>
                <w:lang w:val="uk-UA" w:eastAsia="ru-RU"/>
              </w:rPr>
              <w:t xml:space="preserve">діяльності </w:t>
            </w:r>
            <w:r w:rsidR="0055128A">
              <w:rPr>
                <w:rFonts w:ascii="Times New Roman" w:eastAsia="Times New Roman" w:hAnsi="Times New Roman" w:cs="Times New Roman"/>
                <w:sz w:val="28"/>
                <w:szCs w:val="28"/>
                <w:u w:val="single"/>
                <w:lang w:val="uk-UA" w:eastAsia="ru-RU"/>
              </w:rPr>
              <w:t xml:space="preserve">кондитерської </w:t>
            </w:r>
            <w:r>
              <w:rPr>
                <w:rFonts w:ascii="Times New Roman" w:eastAsia="Times New Roman" w:hAnsi="Times New Roman" w:cs="Times New Roman"/>
                <w:sz w:val="28"/>
                <w:szCs w:val="28"/>
                <w:u w:val="single"/>
                <w:lang w:val="uk-UA" w:eastAsia="ru-RU"/>
              </w:rPr>
              <w:t xml:space="preserve">корпорації </w:t>
            </w:r>
            <w:r w:rsidR="002D1FA4" w:rsidRPr="00EB32B0">
              <w:rPr>
                <w:rFonts w:ascii="Times New Roman" w:eastAsia="Times New Roman" w:hAnsi="Times New Roman" w:cs="Times New Roman"/>
                <w:sz w:val="28"/>
                <w:szCs w:val="28"/>
                <w:u w:val="single"/>
                <w:lang w:val="uk-UA" w:eastAsia="ru-RU"/>
              </w:rPr>
              <w:t>«</w:t>
            </w:r>
            <w:r>
              <w:rPr>
                <w:rFonts w:ascii="Times New Roman" w:eastAsia="Times New Roman" w:hAnsi="Times New Roman" w:cs="Times New Roman"/>
                <w:sz w:val="28"/>
                <w:szCs w:val="28"/>
                <w:u w:val="single"/>
                <w:lang w:val="uk-UA" w:eastAsia="ru-RU"/>
              </w:rPr>
              <w:t>РОШЕН</w:t>
            </w:r>
            <w:r w:rsidR="002D1FA4" w:rsidRPr="00EB32B0">
              <w:rPr>
                <w:rFonts w:ascii="Times New Roman" w:eastAsia="Times New Roman" w:hAnsi="Times New Roman" w:cs="Times New Roman"/>
                <w:sz w:val="28"/>
                <w:szCs w:val="28"/>
                <w:u w:val="single"/>
                <w:lang w:val="uk-UA" w:eastAsia="ru-RU"/>
              </w:rPr>
              <w:t xml:space="preserve">»; </w:t>
            </w:r>
          </w:p>
          <w:p w14:paraId="7B2EC745" w14:textId="18807187" w:rsidR="002D1FA4"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r>
              <w:rPr>
                <w:rFonts w:ascii="Times New Roman" w:eastAsia="Times New Roman" w:hAnsi="Times New Roman" w:cs="Times New Roman"/>
                <w:sz w:val="28"/>
                <w:szCs w:val="28"/>
                <w:u w:val="single"/>
                <w:lang w:val="uk-UA" w:eastAsia="ru-RU"/>
              </w:rPr>
              <w:t>3. У</w:t>
            </w:r>
            <w:r w:rsidR="002D1FA4" w:rsidRPr="00EB32B0">
              <w:rPr>
                <w:rFonts w:ascii="Times New Roman" w:eastAsia="Times New Roman" w:hAnsi="Times New Roman" w:cs="Times New Roman"/>
                <w:sz w:val="28"/>
                <w:szCs w:val="28"/>
                <w:u w:val="single"/>
                <w:lang w:val="uk-UA" w:eastAsia="ru-RU"/>
              </w:rPr>
              <w:t xml:space="preserve">досконалення </w:t>
            </w:r>
            <w:r w:rsidR="00A90891">
              <w:rPr>
                <w:rFonts w:ascii="Times New Roman" w:eastAsia="Times New Roman" w:hAnsi="Times New Roman" w:cs="Times New Roman"/>
                <w:sz w:val="28"/>
                <w:szCs w:val="28"/>
                <w:u w:val="single"/>
                <w:lang w:val="uk-UA" w:eastAsia="ru-RU"/>
              </w:rPr>
              <w:t xml:space="preserve">інструментів </w:t>
            </w:r>
            <w:r>
              <w:rPr>
                <w:rFonts w:ascii="Times New Roman" w:eastAsia="Times New Roman" w:hAnsi="Times New Roman" w:cs="Times New Roman"/>
                <w:sz w:val="28"/>
                <w:szCs w:val="28"/>
                <w:u w:val="single"/>
                <w:lang w:val="uk-UA" w:eastAsia="ru-RU"/>
              </w:rPr>
              <w:t>реклам</w:t>
            </w:r>
            <w:r w:rsidR="00A90891">
              <w:rPr>
                <w:rFonts w:ascii="Times New Roman" w:eastAsia="Times New Roman" w:hAnsi="Times New Roman" w:cs="Times New Roman"/>
                <w:sz w:val="28"/>
                <w:szCs w:val="28"/>
                <w:u w:val="single"/>
                <w:lang w:val="uk-UA" w:eastAsia="ru-RU"/>
              </w:rPr>
              <w:t>и товарів і послуг</w:t>
            </w:r>
            <w:r>
              <w:rPr>
                <w:rFonts w:ascii="Times New Roman" w:eastAsia="Times New Roman" w:hAnsi="Times New Roman" w:cs="Times New Roman"/>
                <w:sz w:val="28"/>
                <w:szCs w:val="28"/>
                <w:u w:val="single"/>
                <w:lang w:val="uk-UA" w:eastAsia="ru-RU"/>
              </w:rPr>
              <w:t xml:space="preserve"> </w:t>
            </w:r>
            <w:r w:rsidR="0055128A">
              <w:rPr>
                <w:rFonts w:ascii="Times New Roman" w:eastAsia="Times New Roman" w:hAnsi="Times New Roman" w:cs="Times New Roman"/>
                <w:sz w:val="28"/>
                <w:szCs w:val="28"/>
                <w:u w:val="single"/>
                <w:lang w:val="uk-UA" w:eastAsia="ru-RU"/>
              </w:rPr>
              <w:t xml:space="preserve">кондитерської </w:t>
            </w:r>
            <w:r>
              <w:rPr>
                <w:rFonts w:ascii="Times New Roman" w:eastAsia="Times New Roman" w:hAnsi="Times New Roman" w:cs="Times New Roman"/>
                <w:sz w:val="28"/>
                <w:szCs w:val="28"/>
                <w:u w:val="single"/>
                <w:lang w:val="uk-UA" w:eastAsia="ru-RU"/>
              </w:rPr>
              <w:t xml:space="preserve">корпорації </w:t>
            </w:r>
            <w:r w:rsidRPr="00EB32B0">
              <w:rPr>
                <w:rFonts w:ascii="Times New Roman" w:eastAsia="Times New Roman" w:hAnsi="Times New Roman" w:cs="Times New Roman"/>
                <w:sz w:val="28"/>
                <w:szCs w:val="28"/>
                <w:u w:val="single"/>
                <w:lang w:val="uk-UA" w:eastAsia="ru-RU"/>
              </w:rPr>
              <w:t>«</w:t>
            </w:r>
            <w:r>
              <w:rPr>
                <w:rFonts w:ascii="Times New Roman" w:eastAsia="Times New Roman" w:hAnsi="Times New Roman" w:cs="Times New Roman"/>
                <w:sz w:val="28"/>
                <w:szCs w:val="28"/>
                <w:u w:val="single"/>
                <w:lang w:val="uk-UA" w:eastAsia="ru-RU"/>
              </w:rPr>
              <w:t>РОШЕН</w:t>
            </w:r>
            <w:r w:rsidRPr="00EB32B0">
              <w:rPr>
                <w:rFonts w:ascii="Times New Roman" w:eastAsia="Times New Roman" w:hAnsi="Times New Roman" w:cs="Times New Roman"/>
                <w:sz w:val="28"/>
                <w:szCs w:val="28"/>
                <w:u w:val="single"/>
                <w:lang w:val="uk-UA" w:eastAsia="ru-RU"/>
              </w:rPr>
              <w:t>»</w:t>
            </w:r>
            <w:r w:rsidR="002D1FA4" w:rsidRPr="00EB32B0">
              <w:rPr>
                <w:rFonts w:ascii="Times New Roman" w:eastAsia="Times New Roman" w:hAnsi="Times New Roman" w:cs="Times New Roman"/>
                <w:sz w:val="28"/>
                <w:szCs w:val="28"/>
                <w:u w:val="single"/>
                <w:lang w:val="uk-UA" w:eastAsia="ru-RU"/>
              </w:rPr>
              <w:t>.</w:t>
            </w:r>
          </w:p>
          <w:p w14:paraId="62510185" w14:textId="25601DCF" w:rsidR="00AE252B" w:rsidRDefault="00AE252B" w:rsidP="00AE252B">
            <w:pPr>
              <w:widowControl w:val="0"/>
              <w:tabs>
                <w:tab w:val="left" w:pos="284"/>
                <w:tab w:val="left" w:pos="567"/>
              </w:tabs>
              <w:spacing w:after="0" w:line="240" w:lineRule="auto"/>
              <w:jc w:val="both"/>
              <w:rPr>
                <w:rFonts w:ascii="Times New Roman" w:eastAsia="Times New Roman" w:hAnsi="Times New Roman" w:cs="Times New Roman"/>
                <w:snapToGrid w:val="0"/>
                <w:sz w:val="28"/>
                <w:szCs w:val="28"/>
                <w:u w:val="single"/>
                <w:lang w:val="uk-UA" w:eastAsia="ru-RU"/>
              </w:rPr>
            </w:pPr>
            <w:r>
              <w:rPr>
                <w:rFonts w:ascii="Times New Roman" w:eastAsia="Times New Roman" w:hAnsi="Times New Roman" w:cs="Times New Roman"/>
                <w:snapToGrid w:val="0"/>
                <w:sz w:val="28"/>
                <w:szCs w:val="28"/>
                <w:u w:val="single"/>
                <w:lang w:val="uk-UA" w:eastAsia="ru-RU"/>
              </w:rPr>
              <w:t>4</w:t>
            </w:r>
            <w:r w:rsidRPr="00D91395">
              <w:rPr>
                <w:rFonts w:ascii="Times New Roman" w:eastAsia="Times New Roman" w:hAnsi="Times New Roman" w:cs="Times New Roman"/>
                <w:snapToGrid w:val="0"/>
                <w:sz w:val="28"/>
                <w:szCs w:val="28"/>
                <w:u w:val="single"/>
                <w:lang w:val="uk-UA" w:eastAsia="ru-RU"/>
              </w:rPr>
              <w:t xml:space="preserve">. Перелік графічного матеріалу (із зазначенням обов'язкових креслень): </w:t>
            </w:r>
          </w:p>
          <w:p w14:paraId="736443EC" w14:textId="77777777" w:rsidR="00937E88" w:rsidRPr="00D91395" w:rsidRDefault="00937E88" w:rsidP="00AE252B">
            <w:pPr>
              <w:widowControl w:val="0"/>
              <w:tabs>
                <w:tab w:val="left" w:pos="284"/>
                <w:tab w:val="left" w:pos="567"/>
              </w:tabs>
              <w:spacing w:after="0" w:line="240" w:lineRule="auto"/>
              <w:jc w:val="both"/>
              <w:rPr>
                <w:rFonts w:ascii="Times New Roman" w:eastAsia="Times New Roman" w:hAnsi="Times New Roman" w:cs="Times New Roman"/>
                <w:snapToGrid w:val="0"/>
                <w:sz w:val="28"/>
                <w:szCs w:val="28"/>
                <w:u w:val="single"/>
                <w:lang w:val="uk-UA" w:eastAsia="ru-RU"/>
              </w:rPr>
            </w:pPr>
          </w:p>
          <w:p w14:paraId="1AD29868" w14:textId="77777777" w:rsidR="00AE252B"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p>
          <w:p w14:paraId="02C0E2C7" w14:textId="77777777" w:rsidR="00AE252B"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p>
          <w:p w14:paraId="27EE614F" w14:textId="77777777" w:rsidR="00AE252B"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p>
          <w:p w14:paraId="226C4203" w14:textId="3C15B5DB" w:rsidR="00AE252B" w:rsidRPr="00EB32B0" w:rsidRDefault="00AE252B" w:rsidP="00AE252B">
            <w:pPr>
              <w:widowControl w:val="0"/>
              <w:spacing w:after="0" w:line="228" w:lineRule="auto"/>
              <w:jc w:val="both"/>
              <w:rPr>
                <w:rFonts w:ascii="Times New Roman" w:eastAsia="Times New Roman" w:hAnsi="Times New Roman" w:cs="Times New Roman"/>
                <w:sz w:val="28"/>
                <w:szCs w:val="28"/>
                <w:u w:val="single"/>
                <w:lang w:val="uk-UA" w:eastAsia="ru-RU"/>
              </w:rPr>
            </w:pPr>
          </w:p>
        </w:tc>
      </w:tr>
    </w:tbl>
    <w:p w14:paraId="15DC7A1E" w14:textId="77777777" w:rsidR="002D1FA4" w:rsidRPr="00EB32B0" w:rsidRDefault="002D1FA4" w:rsidP="002D1FA4">
      <w:pPr>
        <w:spacing w:after="0" w:line="240" w:lineRule="auto"/>
        <w:jc w:val="both"/>
        <w:rPr>
          <w:rFonts w:ascii="Times New Roman" w:eastAsia="Times New Roman" w:hAnsi="Times New Roman" w:cs="Times New Roman"/>
          <w:sz w:val="10"/>
          <w:szCs w:val="10"/>
          <w:lang w:val="uk-UA" w:eastAsia="ru-RU"/>
        </w:rPr>
      </w:pPr>
    </w:p>
    <w:p w14:paraId="70EDB5FC" w14:textId="1DE747FD" w:rsidR="002D1FA4" w:rsidRPr="0055128A" w:rsidRDefault="002D1FA4" w:rsidP="002D1FA4">
      <w:pPr>
        <w:spacing w:after="0" w:line="240" w:lineRule="auto"/>
        <w:jc w:val="both"/>
        <w:rPr>
          <w:rFonts w:ascii="Times New Roman" w:eastAsia="Times New Roman" w:hAnsi="Times New Roman" w:cs="Times New Roman"/>
          <w:sz w:val="24"/>
          <w:szCs w:val="24"/>
          <w:lang w:val="uk-UA" w:eastAsia="ru-RU"/>
        </w:rPr>
      </w:pPr>
      <w:r w:rsidRPr="00EB32B0">
        <w:rPr>
          <w:rFonts w:ascii="Times New Roman" w:eastAsia="Times New Roman" w:hAnsi="Times New Roman" w:cs="Times New Roman"/>
          <w:sz w:val="28"/>
          <w:szCs w:val="28"/>
          <w:highlight w:val="yellow"/>
          <w:lang w:val="uk-UA" w:eastAsia="ru-RU"/>
        </w:rPr>
        <w:br w:type="page"/>
      </w:r>
      <w:r w:rsidRPr="0055128A">
        <w:rPr>
          <w:rFonts w:ascii="Times New Roman" w:eastAsia="Times New Roman" w:hAnsi="Times New Roman" w:cs="Times New Roman"/>
          <w:sz w:val="24"/>
          <w:szCs w:val="24"/>
          <w:lang w:val="uk-UA" w:eastAsia="ru-RU"/>
        </w:rPr>
        <w:lastRenderedPageBreak/>
        <w:t xml:space="preserve">6. Консультанти </w:t>
      </w:r>
      <w:r w:rsidR="0055128A" w:rsidRPr="0055128A">
        <w:rPr>
          <w:rFonts w:ascii="Times New Roman" w:eastAsia="Times New Roman" w:hAnsi="Times New Roman" w:cs="Times New Roman"/>
          <w:sz w:val="24"/>
          <w:szCs w:val="24"/>
          <w:lang w:val="uk-UA" w:eastAsia="ru-RU"/>
        </w:rPr>
        <w:t>дипломної</w:t>
      </w:r>
      <w:r w:rsidRPr="0055128A">
        <w:rPr>
          <w:rFonts w:ascii="Times New Roman" w:eastAsia="Times New Roman" w:hAnsi="Times New Roman" w:cs="Times New Roman"/>
          <w:sz w:val="24"/>
          <w:szCs w:val="24"/>
          <w:lang w:val="uk-UA" w:eastAsia="ru-RU"/>
        </w:rPr>
        <w:t xml:space="preserve"> роботи</w:t>
      </w:r>
    </w:p>
    <w:p w14:paraId="6A6B741D" w14:textId="77777777" w:rsidR="002D1FA4" w:rsidRPr="0055128A" w:rsidRDefault="002D1FA4" w:rsidP="002D1FA4">
      <w:pPr>
        <w:spacing w:after="120" w:line="240" w:lineRule="auto"/>
        <w:jc w:val="both"/>
        <w:rPr>
          <w:rFonts w:ascii="Times New Roman" w:eastAsia="Times New Roman" w:hAnsi="Times New Roman" w:cs="Times New Roman"/>
          <w:sz w:val="24"/>
          <w:szCs w:val="24"/>
          <w:lang w:val="uk-UA" w:eastAsia="ru-RU"/>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2223"/>
        <w:gridCol w:w="1842"/>
        <w:gridCol w:w="1700"/>
      </w:tblGrid>
      <w:tr w:rsidR="002D1FA4" w:rsidRPr="0055128A" w14:paraId="10D88CC5" w14:textId="77777777" w:rsidTr="00AE252B">
        <w:trPr>
          <w:cantSplit/>
        </w:trPr>
        <w:tc>
          <w:tcPr>
            <w:tcW w:w="3715" w:type="dxa"/>
            <w:vMerge w:val="restart"/>
            <w:tcBorders>
              <w:top w:val="single" w:sz="4" w:space="0" w:color="auto"/>
              <w:left w:val="single" w:sz="4" w:space="0" w:color="auto"/>
              <w:bottom w:val="single" w:sz="4" w:space="0" w:color="auto"/>
              <w:right w:val="single" w:sz="4" w:space="0" w:color="auto"/>
            </w:tcBorders>
            <w:vAlign w:val="center"/>
            <w:hideMark/>
          </w:tcPr>
          <w:p w14:paraId="37526835"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Розділ</w:t>
            </w:r>
          </w:p>
        </w:tc>
        <w:tc>
          <w:tcPr>
            <w:tcW w:w="2223" w:type="dxa"/>
            <w:vMerge w:val="restart"/>
            <w:tcBorders>
              <w:top w:val="single" w:sz="4" w:space="0" w:color="auto"/>
              <w:left w:val="single" w:sz="4" w:space="0" w:color="auto"/>
              <w:bottom w:val="single" w:sz="4" w:space="0" w:color="auto"/>
              <w:right w:val="single" w:sz="4" w:space="0" w:color="auto"/>
            </w:tcBorders>
            <w:vAlign w:val="center"/>
            <w:hideMark/>
          </w:tcPr>
          <w:p w14:paraId="6F7493C4"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 xml:space="preserve">Прізвище, ініціали та посада </w:t>
            </w:r>
          </w:p>
          <w:p w14:paraId="6655B03A"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консультанта</w:t>
            </w:r>
          </w:p>
        </w:tc>
        <w:tc>
          <w:tcPr>
            <w:tcW w:w="3542" w:type="dxa"/>
            <w:gridSpan w:val="2"/>
            <w:tcBorders>
              <w:top w:val="single" w:sz="4" w:space="0" w:color="auto"/>
              <w:left w:val="single" w:sz="4" w:space="0" w:color="auto"/>
              <w:bottom w:val="single" w:sz="4" w:space="0" w:color="auto"/>
              <w:right w:val="single" w:sz="4" w:space="0" w:color="auto"/>
            </w:tcBorders>
            <w:hideMark/>
          </w:tcPr>
          <w:p w14:paraId="00567BD0"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Підпис, дата</w:t>
            </w:r>
          </w:p>
        </w:tc>
      </w:tr>
      <w:tr w:rsidR="002D1FA4" w:rsidRPr="0055128A" w14:paraId="6EBF41AF" w14:textId="77777777" w:rsidTr="00AE252B">
        <w:trPr>
          <w:cantSplit/>
        </w:trPr>
        <w:tc>
          <w:tcPr>
            <w:tcW w:w="3715" w:type="dxa"/>
            <w:vMerge/>
            <w:tcBorders>
              <w:top w:val="single" w:sz="4" w:space="0" w:color="auto"/>
              <w:left w:val="single" w:sz="4" w:space="0" w:color="auto"/>
              <w:bottom w:val="single" w:sz="4" w:space="0" w:color="auto"/>
              <w:right w:val="single" w:sz="4" w:space="0" w:color="auto"/>
            </w:tcBorders>
            <w:vAlign w:val="center"/>
            <w:hideMark/>
          </w:tcPr>
          <w:p w14:paraId="5E9D0981"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14:paraId="49827AF4"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p>
        </w:tc>
        <w:tc>
          <w:tcPr>
            <w:tcW w:w="1842" w:type="dxa"/>
            <w:tcBorders>
              <w:top w:val="single" w:sz="4" w:space="0" w:color="auto"/>
              <w:left w:val="single" w:sz="4" w:space="0" w:color="auto"/>
              <w:bottom w:val="single" w:sz="4" w:space="0" w:color="auto"/>
              <w:right w:val="single" w:sz="4" w:space="0" w:color="auto"/>
            </w:tcBorders>
            <w:hideMark/>
          </w:tcPr>
          <w:p w14:paraId="2DB3AD92"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 xml:space="preserve">завдання </w:t>
            </w:r>
          </w:p>
          <w:p w14:paraId="61168617"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видав</w:t>
            </w:r>
          </w:p>
        </w:tc>
        <w:tc>
          <w:tcPr>
            <w:tcW w:w="1700" w:type="dxa"/>
            <w:tcBorders>
              <w:top w:val="single" w:sz="4" w:space="0" w:color="auto"/>
              <w:left w:val="single" w:sz="4" w:space="0" w:color="auto"/>
              <w:bottom w:val="single" w:sz="4" w:space="0" w:color="auto"/>
              <w:right w:val="single" w:sz="4" w:space="0" w:color="auto"/>
            </w:tcBorders>
            <w:hideMark/>
          </w:tcPr>
          <w:p w14:paraId="38230835"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завдання</w:t>
            </w:r>
          </w:p>
          <w:p w14:paraId="32FEA9A7"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прийняв</w:t>
            </w:r>
          </w:p>
        </w:tc>
      </w:tr>
      <w:tr w:rsidR="002D1FA4" w:rsidRPr="0055128A" w14:paraId="32C98213" w14:textId="77777777" w:rsidTr="0055128A">
        <w:trPr>
          <w:trHeight w:val="816"/>
        </w:trPr>
        <w:tc>
          <w:tcPr>
            <w:tcW w:w="3715" w:type="dxa"/>
            <w:tcBorders>
              <w:top w:val="single" w:sz="4" w:space="0" w:color="auto"/>
              <w:left w:val="single" w:sz="4" w:space="0" w:color="auto"/>
              <w:bottom w:val="single" w:sz="4" w:space="0" w:color="auto"/>
              <w:right w:val="single" w:sz="4" w:space="0" w:color="auto"/>
            </w:tcBorders>
          </w:tcPr>
          <w:p w14:paraId="3A47C47F" w14:textId="1B23BA33" w:rsidR="002D1FA4" w:rsidRPr="0055128A" w:rsidRDefault="00AE252B" w:rsidP="0055128A">
            <w:pPr>
              <w:jc w:val="both"/>
              <w:rPr>
                <w:rFonts w:ascii="Times New Roman" w:hAnsi="Times New Roman" w:cs="Times New Roman"/>
                <w:sz w:val="24"/>
                <w:szCs w:val="24"/>
                <w:lang w:val="uk-UA"/>
              </w:rPr>
            </w:pPr>
            <w:r w:rsidRPr="0055128A">
              <w:rPr>
                <w:rFonts w:ascii="Times New Roman" w:hAnsi="Times New Roman" w:cs="Times New Roman"/>
                <w:sz w:val="24"/>
                <w:szCs w:val="24"/>
                <w:lang w:val="uk-UA"/>
              </w:rPr>
              <w:t>Р</w:t>
            </w:r>
            <w:proofErr w:type="spellStart"/>
            <w:r w:rsidRPr="0055128A">
              <w:rPr>
                <w:rFonts w:ascii="Times New Roman" w:hAnsi="Times New Roman" w:cs="Times New Roman"/>
                <w:sz w:val="24"/>
                <w:szCs w:val="24"/>
              </w:rPr>
              <w:t>озділ</w:t>
            </w:r>
            <w:proofErr w:type="spellEnd"/>
            <w:r w:rsidRPr="0055128A">
              <w:rPr>
                <w:rFonts w:ascii="Times New Roman" w:hAnsi="Times New Roman" w:cs="Times New Roman"/>
                <w:sz w:val="24"/>
                <w:szCs w:val="24"/>
              </w:rPr>
              <w:t xml:space="preserve"> 1. </w:t>
            </w:r>
            <w:r w:rsidRPr="0055128A">
              <w:rPr>
                <w:rFonts w:ascii="Times New Roman" w:hAnsi="Times New Roman" w:cs="Times New Roman"/>
                <w:sz w:val="24"/>
                <w:szCs w:val="24"/>
                <w:lang w:val="uk-UA"/>
              </w:rPr>
              <w:t>С</w:t>
            </w:r>
            <w:proofErr w:type="spellStart"/>
            <w:r w:rsidRPr="0055128A">
              <w:rPr>
                <w:rFonts w:ascii="Times New Roman" w:hAnsi="Times New Roman" w:cs="Times New Roman"/>
                <w:sz w:val="24"/>
                <w:szCs w:val="24"/>
              </w:rPr>
              <w:t>утн</w:t>
            </w:r>
            <w:r w:rsidRPr="0055128A">
              <w:rPr>
                <w:rFonts w:ascii="Times New Roman" w:hAnsi="Times New Roman" w:cs="Times New Roman"/>
                <w:sz w:val="24"/>
                <w:szCs w:val="24"/>
                <w:lang w:val="uk-UA"/>
              </w:rPr>
              <w:t>ість</w:t>
            </w:r>
            <w:proofErr w:type="spellEnd"/>
            <w:r w:rsidRPr="0055128A">
              <w:rPr>
                <w:rFonts w:ascii="Times New Roman" w:hAnsi="Times New Roman" w:cs="Times New Roman"/>
                <w:sz w:val="24"/>
                <w:szCs w:val="24"/>
              </w:rPr>
              <w:t xml:space="preserve"> </w:t>
            </w:r>
            <w:r w:rsidRPr="0055128A">
              <w:rPr>
                <w:rFonts w:ascii="Times New Roman" w:eastAsia="Times New Roman" w:hAnsi="Times New Roman" w:cs="Times New Roman"/>
                <w:sz w:val="24"/>
                <w:szCs w:val="24"/>
                <w:lang w:val="uk-UA" w:eastAsia="ru-RU"/>
              </w:rPr>
              <w:t>реклами товарів та послуг підприємства в соціальних мережах</w:t>
            </w:r>
            <w:r w:rsidR="0055128A" w:rsidRPr="0055128A">
              <w:rPr>
                <w:rFonts w:ascii="Times New Roman" w:hAnsi="Times New Roman" w:cs="Times New Roman"/>
                <w:sz w:val="24"/>
                <w:szCs w:val="24"/>
                <w:lang w:val="uk-UA"/>
              </w:rPr>
              <w:t>.</w:t>
            </w:r>
          </w:p>
        </w:tc>
        <w:tc>
          <w:tcPr>
            <w:tcW w:w="2223" w:type="dxa"/>
            <w:tcBorders>
              <w:top w:val="single" w:sz="4" w:space="0" w:color="auto"/>
              <w:left w:val="single" w:sz="4" w:space="0" w:color="auto"/>
              <w:bottom w:val="single" w:sz="4" w:space="0" w:color="auto"/>
              <w:right w:val="single" w:sz="4" w:space="0" w:color="auto"/>
            </w:tcBorders>
          </w:tcPr>
          <w:p w14:paraId="460C3C3A" w14:textId="53C7B41F" w:rsidR="0055128A" w:rsidRPr="0055128A" w:rsidRDefault="0055128A" w:rsidP="0055128A">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доц.</w:t>
            </w:r>
          </w:p>
          <w:p w14:paraId="6E4A0198" w14:textId="0043D9EE" w:rsidR="002D1FA4" w:rsidRPr="0055128A" w:rsidRDefault="0055128A" w:rsidP="0055128A">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Івченко Ю.А.</w:t>
            </w:r>
          </w:p>
        </w:tc>
        <w:tc>
          <w:tcPr>
            <w:tcW w:w="1842" w:type="dxa"/>
            <w:tcBorders>
              <w:top w:val="single" w:sz="4" w:space="0" w:color="auto"/>
              <w:left w:val="single" w:sz="4" w:space="0" w:color="auto"/>
              <w:bottom w:val="single" w:sz="4" w:space="0" w:color="auto"/>
              <w:right w:val="single" w:sz="4" w:space="0" w:color="auto"/>
            </w:tcBorders>
          </w:tcPr>
          <w:p w14:paraId="282C0CAC" w14:textId="7814FE0E" w:rsidR="002D1FA4" w:rsidRPr="0055128A" w:rsidRDefault="0055128A" w:rsidP="005B283E">
            <w:pPr>
              <w:spacing w:after="0" w:line="240" w:lineRule="auto"/>
              <w:jc w:val="center"/>
              <w:rPr>
                <w:rFonts w:ascii="Times New Roman" w:eastAsia="Times New Roman" w:hAnsi="Times New Roman" w:cs="Times New Roman"/>
                <w:b/>
                <w:sz w:val="24"/>
                <w:szCs w:val="24"/>
                <w:lang w:val="uk-UA" w:eastAsia="ru-RU"/>
              </w:rPr>
            </w:pPr>
            <w:r w:rsidRPr="0055128A">
              <w:rPr>
                <w:noProof/>
                <w:sz w:val="24"/>
                <w:szCs w:val="24"/>
                <w:lang w:eastAsia="ru-RU"/>
              </w:rPr>
              <w:drawing>
                <wp:anchor distT="0" distB="0" distL="114300" distR="114300" simplePos="0" relativeHeight="251846656" behindDoc="1" locked="0" layoutInCell="1" allowOverlap="1" wp14:anchorId="58636668" wp14:editId="03F36159">
                  <wp:simplePos x="0" y="0"/>
                  <wp:positionH relativeFrom="column">
                    <wp:posOffset>-3370</wp:posOffset>
                  </wp:positionH>
                  <wp:positionV relativeFrom="paragraph">
                    <wp:posOffset>2540</wp:posOffset>
                  </wp:positionV>
                  <wp:extent cx="959667" cy="426707"/>
                  <wp:effectExtent l="0" t="0" r="0" b="0"/>
                  <wp:wrapNone/>
                  <wp:docPr id="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2379" cy="432359"/>
                          </a:xfrm>
                          <a:prstGeom prst="rect">
                            <a:avLst/>
                          </a:prstGeom>
                        </pic:spPr>
                      </pic:pic>
                    </a:graphicData>
                  </a:graphic>
                  <wp14:sizeRelH relativeFrom="margin">
                    <wp14:pctWidth>0</wp14:pctWidth>
                  </wp14:sizeRelH>
                  <wp14:sizeRelV relativeFrom="margin">
                    <wp14:pctHeight>0</wp14:pctHeight>
                  </wp14:sizeRelV>
                </wp:anchor>
              </w:drawing>
            </w:r>
          </w:p>
        </w:tc>
        <w:tc>
          <w:tcPr>
            <w:tcW w:w="1700" w:type="dxa"/>
            <w:tcBorders>
              <w:top w:val="single" w:sz="4" w:space="0" w:color="auto"/>
              <w:left w:val="single" w:sz="4" w:space="0" w:color="auto"/>
              <w:bottom w:val="single" w:sz="4" w:space="0" w:color="auto"/>
              <w:right w:val="single" w:sz="4" w:space="0" w:color="auto"/>
            </w:tcBorders>
          </w:tcPr>
          <w:p w14:paraId="3CEEDE0E" w14:textId="1CC33E09" w:rsidR="002D1FA4" w:rsidRPr="0055128A" w:rsidRDefault="00D4751B" w:rsidP="005B283E">
            <w:pPr>
              <w:spacing w:after="0" w:line="240" w:lineRule="auto"/>
              <w:jc w:val="center"/>
              <w:rPr>
                <w:rFonts w:ascii="Times New Roman" w:eastAsia="Times New Roman" w:hAnsi="Times New Roman" w:cs="Times New Roman"/>
                <w:b/>
                <w:sz w:val="24"/>
                <w:szCs w:val="24"/>
                <w:lang w:val="uk-UA" w:eastAsia="ru-RU"/>
              </w:rPr>
            </w:pPr>
            <w:r>
              <w:rPr>
                <w:noProof/>
                <w:lang w:eastAsia="ru-RU"/>
              </w:rPr>
              <w:drawing>
                <wp:inline distT="0" distB="0" distL="0" distR="0" wp14:anchorId="092F9E23" wp14:editId="02D26768">
                  <wp:extent cx="989510" cy="285750"/>
                  <wp:effectExtent l="0" t="0" r="127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8711" cy="294183"/>
                          </a:xfrm>
                          <a:prstGeom prst="rect">
                            <a:avLst/>
                          </a:prstGeom>
                        </pic:spPr>
                      </pic:pic>
                    </a:graphicData>
                  </a:graphic>
                </wp:inline>
              </w:drawing>
            </w:r>
          </w:p>
        </w:tc>
      </w:tr>
      <w:tr w:rsidR="002D1FA4" w:rsidRPr="0055128A" w14:paraId="4A8CDDF3" w14:textId="77777777" w:rsidTr="00AE252B">
        <w:tc>
          <w:tcPr>
            <w:tcW w:w="3715" w:type="dxa"/>
            <w:tcBorders>
              <w:top w:val="single" w:sz="4" w:space="0" w:color="auto"/>
              <w:left w:val="single" w:sz="4" w:space="0" w:color="auto"/>
              <w:bottom w:val="single" w:sz="4" w:space="0" w:color="auto"/>
              <w:right w:val="single" w:sz="4" w:space="0" w:color="auto"/>
            </w:tcBorders>
          </w:tcPr>
          <w:p w14:paraId="778FD536" w14:textId="52AA2031" w:rsidR="002D1FA4" w:rsidRPr="0055128A" w:rsidRDefault="0055128A" w:rsidP="0055128A">
            <w:pPr>
              <w:spacing w:after="0" w:line="240" w:lineRule="auto"/>
              <w:jc w:val="both"/>
              <w:rPr>
                <w:rFonts w:ascii="Times New Roman" w:eastAsia="Times New Roman" w:hAnsi="Times New Roman" w:cs="Times New Roman"/>
                <w:b/>
                <w:sz w:val="24"/>
                <w:szCs w:val="24"/>
                <w:lang w:val="uk-UA" w:eastAsia="ru-RU"/>
              </w:rPr>
            </w:pPr>
            <w:proofErr w:type="spellStart"/>
            <w:r w:rsidRPr="0055128A">
              <w:rPr>
                <w:rFonts w:ascii="Times New Roman" w:hAnsi="Times New Roman" w:cs="Times New Roman"/>
                <w:sz w:val="24"/>
                <w:szCs w:val="24"/>
              </w:rPr>
              <w:t>Розділ</w:t>
            </w:r>
            <w:proofErr w:type="spellEnd"/>
            <w:r w:rsidRPr="0055128A">
              <w:rPr>
                <w:rFonts w:ascii="Times New Roman" w:hAnsi="Times New Roman" w:cs="Times New Roman"/>
                <w:sz w:val="24"/>
                <w:szCs w:val="24"/>
              </w:rPr>
              <w:t xml:space="preserve"> 2. </w:t>
            </w:r>
            <w:proofErr w:type="spellStart"/>
            <w:r w:rsidRPr="0055128A">
              <w:rPr>
                <w:rFonts w:ascii="Times New Roman" w:hAnsi="Times New Roman" w:cs="Times New Roman"/>
                <w:sz w:val="24"/>
                <w:szCs w:val="24"/>
              </w:rPr>
              <w:t>Дослідження</w:t>
            </w:r>
            <w:proofErr w:type="spellEnd"/>
            <w:r w:rsidRPr="0055128A">
              <w:rPr>
                <w:rFonts w:ascii="Times New Roman" w:hAnsi="Times New Roman" w:cs="Times New Roman"/>
                <w:sz w:val="24"/>
                <w:szCs w:val="24"/>
              </w:rPr>
              <w:t xml:space="preserve"> </w:t>
            </w:r>
            <w:proofErr w:type="spellStart"/>
            <w:r w:rsidRPr="0055128A">
              <w:rPr>
                <w:rFonts w:ascii="Times New Roman" w:hAnsi="Times New Roman" w:cs="Times New Roman"/>
                <w:sz w:val="24"/>
                <w:szCs w:val="24"/>
              </w:rPr>
              <w:t>маркетингової</w:t>
            </w:r>
            <w:proofErr w:type="spellEnd"/>
            <w:r w:rsidRPr="0055128A">
              <w:rPr>
                <w:rFonts w:ascii="Times New Roman" w:hAnsi="Times New Roman" w:cs="Times New Roman"/>
                <w:sz w:val="24"/>
                <w:szCs w:val="24"/>
              </w:rPr>
              <w:t xml:space="preserve"> діяльності</w:t>
            </w:r>
            <w:r w:rsidRPr="0055128A">
              <w:rPr>
                <w:rFonts w:ascii="Times New Roman" w:hAnsi="Times New Roman" w:cs="Times New Roman"/>
                <w:sz w:val="24"/>
                <w:szCs w:val="24"/>
                <w:lang w:val="uk-UA"/>
              </w:rPr>
              <w:t xml:space="preserve"> </w:t>
            </w:r>
            <w:r w:rsidRPr="0055128A">
              <w:rPr>
                <w:rFonts w:ascii="Times New Roman" w:eastAsia="Times New Roman" w:hAnsi="Times New Roman" w:cs="Times New Roman"/>
                <w:sz w:val="24"/>
                <w:szCs w:val="24"/>
                <w:lang w:val="uk-UA" w:eastAsia="ru-RU"/>
              </w:rPr>
              <w:t>кондитерської корпорації «РОШЕН»</w:t>
            </w:r>
            <w:r w:rsidRPr="0055128A">
              <w:rPr>
                <w:rFonts w:ascii="Times New Roman" w:hAnsi="Times New Roman" w:cs="Times New Roman"/>
                <w:sz w:val="24"/>
                <w:szCs w:val="24"/>
                <w:lang w:val="uk-UA"/>
              </w:rPr>
              <w:t xml:space="preserve"> </w:t>
            </w:r>
          </w:p>
        </w:tc>
        <w:tc>
          <w:tcPr>
            <w:tcW w:w="2223" w:type="dxa"/>
            <w:tcBorders>
              <w:top w:val="single" w:sz="4" w:space="0" w:color="auto"/>
              <w:left w:val="single" w:sz="4" w:space="0" w:color="auto"/>
              <w:bottom w:val="single" w:sz="4" w:space="0" w:color="auto"/>
              <w:right w:val="single" w:sz="4" w:space="0" w:color="auto"/>
            </w:tcBorders>
          </w:tcPr>
          <w:p w14:paraId="403BB2B2" w14:textId="77777777" w:rsidR="0055128A" w:rsidRPr="0055128A" w:rsidRDefault="0055128A" w:rsidP="0055128A">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доц.</w:t>
            </w:r>
          </w:p>
          <w:p w14:paraId="63F36F4D" w14:textId="4D433BE4" w:rsidR="002D1FA4" w:rsidRPr="0055128A" w:rsidRDefault="0055128A" w:rsidP="0055128A">
            <w:pPr>
              <w:spacing w:after="0" w:line="240" w:lineRule="auto"/>
              <w:jc w:val="both"/>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Івченко Ю.А.</w:t>
            </w:r>
          </w:p>
        </w:tc>
        <w:tc>
          <w:tcPr>
            <w:tcW w:w="1842" w:type="dxa"/>
            <w:tcBorders>
              <w:top w:val="single" w:sz="4" w:space="0" w:color="auto"/>
              <w:left w:val="single" w:sz="4" w:space="0" w:color="auto"/>
              <w:bottom w:val="single" w:sz="4" w:space="0" w:color="auto"/>
              <w:right w:val="single" w:sz="4" w:space="0" w:color="auto"/>
            </w:tcBorders>
          </w:tcPr>
          <w:p w14:paraId="0D01D264" w14:textId="17F610C7" w:rsidR="002D1FA4" w:rsidRPr="0055128A" w:rsidRDefault="0055128A" w:rsidP="005B283E">
            <w:pPr>
              <w:spacing w:after="0" w:line="240" w:lineRule="auto"/>
              <w:jc w:val="center"/>
              <w:rPr>
                <w:rFonts w:ascii="Times New Roman" w:eastAsia="Times New Roman" w:hAnsi="Times New Roman" w:cs="Times New Roman"/>
                <w:b/>
                <w:sz w:val="24"/>
                <w:szCs w:val="24"/>
                <w:lang w:val="uk-UA" w:eastAsia="ru-RU"/>
              </w:rPr>
            </w:pPr>
            <w:r w:rsidRPr="0055128A">
              <w:rPr>
                <w:noProof/>
                <w:sz w:val="24"/>
                <w:szCs w:val="24"/>
                <w:lang w:eastAsia="ru-RU"/>
              </w:rPr>
              <w:drawing>
                <wp:anchor distT="0" distB="0" distL="114300" distR="114300" simplePos="0" relativeHeight="251848704" behindDoc="1" locked="0" layoutInCell="1" allowOverlap="1" wp14:anchorId="55EE58C4" wp14:editId="33D03311">
                  <wp:simplePos x="0" y="0"/>
                  <wp:positionH relativeFrom="column">
                    <wp:posOffset>-6985</wp:posOffset>
                  </wp:positionH>
                  <wp:positionV relativeFrom="paragraph">
                    <wp:posOffset>10795</wp:posOffset>
                  </wp:positionV>
                  <wp:extent cx="959667" cy="426707"/>
                  <wp:effectExtent l="0" t="0" r="0" b="0"/>
                  <wp:wrapNone/>
                  <wp:docPr id="34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2379" cy="432359"/>
                          </a:xfrm>
                          <a:prstGeom prst="rect">
                            <a:avLst/>
                          </a:prstGeom>
                        </pic:spPr>
                      </pic:pic>
                    </a:graphicData>
                  </a:graphic>
                  <wp14:sizeRelH relativeFrom="margin">
                    <wp14:pctWidth>0</wp14:pctWidth>
                  </wp14:sizeRelH>
                  <wp14:sizeRelV relativeFrom="margin">
                    <wp14:pctHeight>0</wp14:pctHeight>
                  </wp14:sizeRelV>
                </wp:anchor>
              </w:drawing>
            </w:r>
          </w:p>
        </w:tc>
        <w:tc>
          <w:tcPr>
            <w:tcW w:w="1700" w:type="dxa"/>
            <w:tcBorders>
              <w:top w:val="single" w:sz="4" w:space="0" w:color="auto"/>
              <w:left w:val="single" w:sz="4" w:space="0" w:color="auto"/>
              <w:bottom w:val="single" w:sz="4" w:space="0" w:color="auto"/>
              <w:right w:val="single" w:sz="4" w:space="0" w:color="auto"/>
            </w:tcBorders>
          </w:tcPr>
          <w:p w14:paraId="19F0EBA5" w14:textId="5315ECB9" w:rsidR="002D1FA4" w:rsidRPr="0055128A" w:rsidRDefault="00D4751B" w:rsidP="005B283E">
            <w:pPr>
              <w:spacing w:after="0" w:line="240" w:lineRule="auto"/>
              <w:jc w:val="center"/>
              <w:rPr>
                <w:rFonts w:ascii="Times New Roman" w:eastAsia="Times New Roman" w:hAnsi="Times New Roman" w:cs="Times New Roman"/>
                <w:b/>
                <w:sz w:val="24"/>
                <w:szCs w:val="24"/>
                <w:lang w:val="uk-UA" w:eastAsia="ru-RU"/>
              </w:rPr>
            </w:pPr>
            <w:r>
              <w:rPr>
                <w:noProof/>
                <w:lang w:eastAsia="ru-RU"/>
              </w:rPr>
              <w:drawing>
                <wp:inline distT="0" distB="0" distL="0" distR="0" wp14:anchorId="0B2745E9" wp14:editId="7CB1A0CE">
                  <wp:extent cx="989510" cy="285750"/>
                  <wp:effectExtent l="0" t="0" r="127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8711" cy="294183"/>
                          </a:xfrm>
                          <a:prstGeom prst="rect">
                            <a:avLst/>
                          </a:prstGeom>
                        </pic:spPr>
                      </pic:pic>
                    </a:graphicData>
                  </a:graphic>
                </wp:inline>
              </w:drawing>
            </w:r>
          </w:p>
        </w:tc>
      </w:tr>
      <w:tr w:rsidR="002D1FA4" w:rsidRPr="0055128A" w14:paraId="1106F02C" w14:textId="77777777" w:rsidTr="00AE252B">
        <w:tc>
          <w:tcPr>
            <w:tcW w:w="3715" w:type="dxa"/>
            <w:tcBorders>
              <w:top w:val="single" w:sz="4" w:space="0" w:color="auto"/>
              <w:left w:val="single" w:sz="4" w:space="0" w:color="auto"/>
              <w:bottom w:val="single" w:sz="4" w:space="0" w:color="auto"/>
              <w:right w:val="single" w:sz="4" w:space="0" w:color="auto"/>
            </w:tcBorders>
          </w:tcPr>
          <w:p w14:paraId="192B9849" w14:textId="6FBCF670" w:rsidR="002D1FA4" w:rsidRPr="0055128A" w:rsidRDefault="0055128A" w:rsidP="0055128A">
            <w:pPr>
              <w:spacing w:after="0" w:line="240" w:lineRule="auto"/>
              <w:jc w:val="both"/>
              <w:rPr>
                <w:rFonts w:ascii="Times New Roman" w:eastAsia="Times New Roman" w:hAnsi="Times New Roman" w:cs="Times New Roman"/>
                <w:b/>
                <w:sz w:val="24"/>
                <w:szCs w:val="24"/>
                <w:lang w:val="uk-UA" w:eastAsia="ru-RU"/>
              </w:rPr>
            </w:pPr>
            <w:proofErr w:type="spellStart"/>
            <w:r w:rsidRPr="0055128A">
              <w:rPr>
                <w:rFonts w:ascii="Times New Roman" w:hAnsi="Times New Roman" w:cs="Times New Roman"/>
                <w:sz w:val="24"/>
                <w:szCs w:val="24"/>
              </w:rPr>
              <w:t>Розділ</w:t>
            </w:r>
            <w:proofErr w:type="spellEnd"/>
            <w:r w:rsidRPr="0055128A">
              <w:rPr>
                <w:rFonts w:ascii="Times New Roman" w:hAnsi="Times New Roman" w:cs="Times New Roman"/>
                <w:sz w:val="24"/>
                <w:szCs w:val="24"/>
                <w:lang w:val="uk-UA"/>
              </w:rPr>
              <w:t xml:space="preserve"> 3. У</w:t>
            </w:r>
            <w:proofErr w:type="spellStart"/>
            <w:r w:rsidRPr="0055128A">
              <w:rPr>
                <w:rFonts w:ascii="Times New Roman" w:hAnsi="Times New Roman" w:cs="Times New Roman"/>
                <w:sz w:val="24"/>
                <w:szCs w:val="24"/>
              </w:rPr>
              <w:t>досконалення</w:t>
            </w:r>
            <w:proofErr w:type="spellEnd"/>
            <w:r w:rsidRPr="0055128A">
              <w:rPr>
                <w:rFonts w:ascii="Times New Roman" w:hAnsi="Times New Roman" w:cs="Times New Roman"/>
                <w:sz w:val="24"/>
                <w:szCs w:val="24"/>
              </w:rPr>
              <w:t xml:space="preserve"> </w:t>
            </w:r>
            <w:r w:rsidRPr="0055128A">
              <w:rPr>
                <w:rFonts w:ascii="Times New Roman" w:hAnsi="Times New Roman" w:cs="Times New Roman"/>
                <w:sz w:val="24"/>
                <w:szCs w:val="24"/>
                <w:lang w:val="uk-UA"/>
              </w:rPr>
              <w:t xml:space="preserve">інструментів реклами товарів та послуг </w:t>
            </w:r>
            <w:r w:rsidRPr="0055128A">
              <w:rPr>
                <w:rFonts w:ascii="Times New Roman" w:eastAsia="Times New Roman" w:hAnsi="Times New Roman" w:cs="Times New Roman"/>
                <w:sz w:val="24"/>
                <w:szCs w:val="24"/>
                <w:lang w:val="uk-UA" w:eastAsia="ru-RU"/>
              </w:rPr>
              <w:t>кондитерської корпорації «РОШЕН»</w:t>
            </w:r>
          </w:p>
        </w:tc>
        <w:tc>
          <w:tcPr>
            <w:tcW w:w="2223" w:type="dxa"/>
            <w:tcBorders>
              <w:top w:val="single" w:sz="4" w:space="0" w:color="auto"/>
              <w:left w:val="single" w:sz="4" w:space="0" w:color="auto"/>
              <w:bottom w:val="single" w:sz="4" w:space="0" w:color="auto"/>
              <w:right w:val="single" w:sz="4" w:space="0" w:color="auto"/>
            </w:tcBorders>
          </w:tcPr>
          <w:p w14:paraId="371CE8D4" w14:textId="77777777" w:rsidR="0055128A" w:rsidRPr="0055128A" w:rsidRDefault="0055128A" w:rsidP="0055128A">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доц.</w:t>
            </w:r>
          </w:p>
          <w:p w14:paraId="387DD64D" w14:textId="6B1CD59E" w:rsidR="002D1FA4" w:rsidRPr="0055128A" w:rsidRDefault="0055128A" w:rsidP="0055128A">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Івченко Ю.А.</w:t>
            </w:r>
          </w:p>
        </w:tc>
        <w:tc>
          <w:tcPr>
            <w:tcW w:w="1842" w:type="dxa"/>
            <w:tcBorders>
              <w:top w:val="single" w:sz="4" w:space="0" w:color="auto"/>
              <w:left w:val="single" w:sz="4" w:space="0" w:color="auto"/>
              <w:bottom w:val="single" w:sz="4" w:space="0" w:color="auto"/>
              <w:right w:val="single" w:sz="4" w:space="0" w:color="auto"/>
            </w:tcBorders>
          </w:tcPr>
          <w:p w14:paraId="4E932123" w14:textId="18239633" w:rsidR="002D1FA4" w:rsidRPr="0055128A" w:rsidRDefault="0055128A" w:rsidP="005B283E">
            <w:pPr>
              <w:spacing w:after="0" w:line="240" w:lineRule="auto"/>
              <w:jc w:val="center"/>
              <w:rPr>
                <w:rFonts w:ascii="Times New Roman" w:eastAsia="Times New Roman" w:hAnsi="Times New Roman" w:cs="Times New Roman"/>
                <w:b/>
                <w:sz w:val="24"/>
                <w:szCs w:val="24"/>
                <w:lang w:val="uk-UA" w:eastAsia="ru-RU"/>
              </w:rPr>
            </w:pPr>
            <w:r w:rsidRPr="0055128A">
              <w:rPr>
                <w:noProof/>
                <w:sz w:val="24"/>
                <w:szCs w:val="24"/>
                <w:lang w:eastAsia="ru-RU"/>
              </w:rPr>
              <w:drawing>
                <wp:anchor distT="0" distB="0" distL="114300" distR="114300" simplePos="0" relativeHeight="251850752" behindDoc="1" locked="0" layoutInCell="1" allowOverlap="1" wp14:anchorId="2845D58E" wp14:editId="1A1E76D0">
                  <wp:simplePos x="0" y="0"/>
                  <wp:positionH relativeFrom="column">
                    <wp:posOffset>-6985</wp:posOffset>
                  </wp:positionH>
                  <wp:positionV relativeFrom="paragraph">
                    <wp:posOffset>9525</wp:posOffset>
                  </wp:positionV>
                  <wp:extent cx="959667" cy="426707"/>
                  <wp:effectExtent l="0" t="0" r="0" b="0"/>
                  <wp:wrapNone/>
                  <wp:docPr id="34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2379" cy="432359"/>
                          </a:xfrm>
                          <a:prstGeom prst="rect">
                            <a:avLst/>
                          </a:prstGeom>
                        </pic:spPr>
                      </pic:pic>
                    </a:graphicData>
                  </a:graphic>
                  <wp14:sizeRelH relativeFrom="margin">
                    <wp14:pctWidth>0</wp14:pctWidth>
                  </wp14:sizeRelH>
                  <wp14:sizeRelV relativeFrom="margin">
                    <wp14:pctHeight>0</wp14:pctHeight>
                  </wp14:sizeRelV>
                </wp:anchor>
              </w:drawing>
            </w:r>
          </w:p>
        </w:tc>
        <w:tc>
          <w:tcPr>
            <w:tcW w:w="1700" w:type="dxa"/>
            <w:tcBorders>
              <w:top w:val="single" w:sz="4" w:space="0" w:color="auto"/>
              <w:left w:val="single" w:sz="4" w:space="0" w:color="auto"/>
              <w:bottom w:val="single" w:sz="4" w:space="0" w:color="auto"/>
              <w:right w:val="single" w:sz="4" w:space="0" w:color="auto"/>
            </w:tcBorders>
          </w:tcPr>
          <w:p w14:paraId="7D6B1B65" w14:textId="6B15E858" w:rsidR="002D1FA4" w:rsidRPr="0055128A" w:rsidRDefault="00D4751B" w:rsidP="005B283E">
            <w:pPr>
              <w:spacing w:after="0" w:line="240" w:lineRule="auto"/>
              <w:jc w:val="center"/>
              <w:rPr>
                <w:rFonts w:ascii="Times New Roman" w:eastAsia="Times New Roman" w:hAnsi="Times New Roman" w:cs="Times New Roman"/>
                <w:b/>
                <w:sz w:val="24"/>
                <w:szCs w:val="24"/>
                <w:lang w:val="uk-UA" w:eastAsia="ru-RU"/>
              </w:rPr>
            </w:pPr>
            <w:r>
              <w:rPr>
                <w:noProof/>
                <w:lang w:eastAsia="ru-RU"/>
              </w:rPr>
              <w:drawing>
                <wp:inline distT="0" distB="0" distL="0" distR="0" wp14:anchorId="427F7A6B" wp14:editId="2F883DDA">
                  <wp:extent cx="989510" cy="285750"/>
                  <wp:effectExtent l="0" t="0" r="127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8711" cy="294183"/>
                          </a:xfrm>
                          <a:prstGeom prst="rect">
                            <a:avLst/>
                          </a:prstGeom>
                        </pic:spPr>
                      </pic:pic>
                    </a:graphicData>
                  </a:graphic>
                </wp:inline>
              </w:drawing>
            </w:r>
          </w:p>
        </w:tc>
      </w:tr>
    </w:tbl>
    <w:p w14:paraId="19A2EFBF" w14:textId="77777777" w:rsidR="002D1FA4" w:rsidRPr="0055128A" w:rsidRDefault="002D1FA4" w:rsidP="002D1FA4">
      <w:pPr>
        <w:spacing w:after="0" w:line="240" w:lineRule="auto"/>
        <w:jc w:val="center"/>
        <w:rPr>
          <w:rFonts w:ascii="Times New Roman" w:eastAsia="Times New Roman" w:hAnsi="Times New Roman" w:cs="Times New Roman"/>
          <w:b/>
          <w:sz w:val="24"/>
          <w:szCs w:val="24"/>
          <w:lang w:val="uk-UA" w:eastAsia="ru-RU"/>
        </w:rPr>
      </w:pPr>
    </w:p>
    <w:p w14:paraId="1AD4421D" w14:textId="07916D66" w:rsidR="002D1FA4" w:rsidRPr="0055128A" w:rsidRDefault="0055128A" w:rsidP="002D1FA4">
      <w:pPr>
        <w:spacing w:after="0" w:line="240" w:lineRule="auto"/>
        <w:jc w:val="both"/>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Дата видачі завдання «25</w:t>
      </w:r>
      <w:r w:rsidR="002D1FA4" w:rsidRPr="0055128A">
        <w:rPr>
          <w:rFonts w:ascii="Times New Roman" w:eastAsia="Times New Roman" w:hAnsi="Times New Roman" w:cs="Times New Roman"/>
          <w:sz w:val="24"/>
          <w:szCs w:val="24"/>
          <w:lang w:val="uk-UA" w:eastAsia="ru-RU"/>
        </w:rPr>
        <w:t>»_</w:t>
      </w:r>
      <w:r w:rsidRPr="0055128A">
        <w:rPr>
          <w:rFonts w:ascii="Times New Roman" w:eastAsia="Times New Roman" w:hAnsi="Times New Roman" w:cs="Times New Roman"/>
          <w:sz w:val="24"/>
          <w:szCs w:val="24"/>
          <w:lang w:val="uk-UA" w:eastAsia="ru-RU"/>
        </w:rPr>
        <w:t>вересня</w:t>
      </w:r>
      <w:r w:rsidR="002D1FA4" w:rsidRPr="0055128A">
        <w:rPr>
          <w:rFonts w:ascii="Times New Roman" w:eastAsia="Times New Roman" w:hAnsi="Times New Roman" w:cs="Times New Roman"/>
          <w:sz w:val="24"/>
          <w:szCs w:val="24"/>
          <w:lang w:val="uk-UA" w:eastAsia="ru-RU"/>
        </w:rPr>
        <w:t>_</w:t>
      </w:r>
      <w:r w:rsidR="002D1FA4" w:rsidRPr="0055128A">
        <w:rPr>
          <w:rFonts w:ascii="Times New Roman" w:eastAsia="Times New Roman" w:hAnsi="Times New Roman" w:cs="Times New Roman"/>
          <w:sz w:val="24"/>
          <w:szCs w:val="24"/>
          <w:u w:val="single"/>
          <w:lang w:val="uk-UA" w:eastAsia="ru-RU"/>
        </w:rPr>
        <w:t>2024 р.</w:t>
      </w:r>
    </w:p>
    <w:p w14:paraId="5BF91033" w14:textId="77777777" w:rsidR="002D1FA4" w:rsidRPr="0055128A" w:rsidRDefault="002D1FA4" w:rsidP="002D1FA4">
      <w:pPr>
        <w:spacing w:after="0" w:line="240" w:lineRule="auto"/>
        <w:jc w:val="both"/>
        <w:rPr>
          <w:rFonts w:ascii="Times New Roman" w:eastAsia="Times New Roman" w:hAnsi="Times New Roman" w:cs="Times New Roman"/>
          <w:b/>
          <w:sz w:val="24"/>
          <w:szCs w:val="24"/>
          <w:vertAlign w:val="superscript"/>
          <w:lang w:val="uk-UA" w:eastAsia="ru-RU"/>
        </w:rPr>
      </w:pPr>
    </w:p>
    <w:p w14:paraId="7BAD1075" w14:textId="77777777" w:rsidR="0055128A" w:rsidRPr="0055128A" w:rsidRDefault="0055128A" w:rsidP="0055128A">
      <w:pPr>
        <w:spacing w:after="0" w:line="240" w:lineRule="auto"/>
        <w:ind w:left="709" w:hanging="709"/>
        <w:jc w:val="both"/>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7. Календарний план виконання роботи</w:t>
      </w:r>
    </w:p>
    <w:p w14:paraId="066FBD5D" w14:textId="77777777" w:rsidR="002D1FA4" w:rsidRPr="0055128A" w:rsidRDefault="002D1FA4" w:rsidP="002D1FA4">
      <w:pPr>
        <w:spacing w:after="0" w:line="240" w:lineRule="auto"/>
        <w:rPr>
          <w:rFonts w:ascii="Times New Roman" w:eastAsia="Times New Roman" w:hAnsi="Times New Roman" w:cs="Times New Roman"/>
          <w:b/>
          <w:sz w:val="24"/>
          <w:szCs w:val="24"/>
          <w:lang w:val="uk-UA" w:eastAsia="ru-RU"/>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28"/>
        <w:gridCol w:w="2268"/>
        <w:gridCol w:w="1417"/>
      </w:tblGrid>
      <w:tr w:rsidR="002D1FA4" w:rsidRPr="0055128A" w14:paraId="7ECBD59C" w14:textId="77777777" w:rsidTr="005B283E">
        <w:trPr>
          <w:cantSplit/>
          <w:trHeight w:val="460"/>
        </w:trPr>
        <w:tc>
          <w:tcPr>
            <w:tcW w:w="567" w:type="dxa"/>
            <w:tcBorders>
              <w:top w:val="single" w:sz="4" w:space="0" w:color="auto"/>
              <w:left w:val="single" w:sz="4" w:space="0" w:color="auto"/>
              <w:bottom w:val="single" w:sz="4" w:space="0" w:color="auto"/>
              <w:right w:val="single" w:sz="4" w:space="0" w:color="auto"/>
            </w:tcBorders>
            <w:hideMark/>
          </w:tcPr>
          <w:p w14:paraId="07C04D50"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w:t>
            </w:r>
          </w:p>
          <w:p w14:paraId="7762B633"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з/п</w:t>
            </w:r>
          </w:p>
        </w:tc>
        <w:tc>
          <w:tcPr>
            <w:tcW w:w="5529" w:type="dxa"/>
            <w:tcBorders>
              <w:top w:val="single" w:sz="4" w:space="0" w:color="auto"/>
              <w:left w:val="single" w:sz="4" w:space="0" w:color="auto"/>
              <w:bottom w:val="single" w:sz="4" w:space="0" w:color="auto"/>
              <w:right w:val="single" w:sz="4" w:space="0" w:color="auto"/>
            </w:tcBorders>
            <w:hideMark/>
          </w:tcPr>
          <w:p w14:paraId="20F4AEF3"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Назва етапів дипломної роботи</w:t>
            </w:r>
          </w:p>
        </w:tc>
        <w:tc>
          <w:tcPr>
            <w:tcW w:w="2268" w:type="dxa"/>
            <w:tcBorders>
              <w:top w:val="single" w:sz="4" w:space="0" w:color="auto"/>
              <w:left w:val="single" w:sz="4" w:space="0" w:color="auto"/>
              <w:bottom w:val="single" w:sz="4" w:space="0" w:color="auto"/>
              <w:right w:val="single" w:sz="4" w:space="0" w:color="auto"/>
            </w:tcBorders>
            <w:hideMark/>
          </w:tcPr>
          <w:p w14:paraId="65E873D2"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Строк  виконання етапів роботи</w:t>
            </w:r>
          </w:p>
        </w:tc>
        <w:tc>
          <w:tcPr>
            <w:tcW w:w="1417" w:type="dxa"/>
            <w:tcBorders>
              <w:top w:val="single" w:sz="4" w:space="0" w:color="auto"/>
              <w:left w:val="single" w:sz="4" w:space="0" w:color="auto"/>
              <w:bottom w:val="single" w:sz="4" w:space="0" w:color="auto"/>
              <w:right w:val="single" w:sz="4" w:space="0" w:color="auto"/>
            </w:tcBorders>
            <w:hideMark/>
          </w:tcPr>
          <w:p w14:paraId="21B02D70"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Примітка</w:t>
            </w:r>
          </w:p>
        </w:tc>
      </w:tr>
      <w:tr w:rsidR="002D1FA4" w:rsidRPr="0055128A" w14:paraId="1DD32038"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6CCEBD27"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1</w:t>
            </w:r>
          </w:p>
        </w:tc>
        <w:tc>
          <w:tcPr>
            <w:tcW w:w="5529" w:type="dxa"/>
            <w:tcBorders>
              <w:top w:val="single" w:sz="4" w:space="0" w:color="auto"/>
              <w:left w:val="single" w:sz="4" w:space="0" w:color="auto"/>
              <w:bottom w:val="single" w:sz="4" w:space="0" w:color="auto"/>
              <w:right w:val="single" w:sz="4" w:space="0" w:color="auto"/>
            </w:tcBorders>
            <w:hideMark/>
          </w:tcPr>
          <w:p w14:paraId="523B6832"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 xml:space="preserve">Затвердження та надання теми роботи </w:t>
            </w:r>
          </w:p>
        </w:tc>
        <w:tc>
          <w:tcPr>
            <w:tcW w:w="2268" w:type="dxa"/>
            <w:tcBorders>
              <w:top w:val="single" w:sz="4" w:space="0" w:color="auto"/>
              <w:left w:val="single" w:sz="4" w:space="0" w:color="auto"/>
              <w:bottom w:val="single" w:sz="4" w:space="0" w:color="auto"/>
              <w:right w:val="single" w:sz="4" w:space="0" w:color="auto"/>
            </w:tcBorders>
            <w:hideMark/>
          </w:tcPr>
          <w:p w14:paraId="4C1916B6"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eastAsia="ru-RU"/>
              </w:rPr>
              <w:t>вересень</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79892811"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p>
        </w:tc>
      </w:tr>
      <w:tr w:rsidR="002D1FA4" w:rsidRPr="0055128A" w14:paraId="2D693165"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4787CA8D"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2</w:t>
            </w:r>
          </w:p>
        </w:tc>
        <w:tc>
          <w:tcPr>
            <w:tcW w:w="5529" w:type="dxa"/>
            <w:tcBorders>
              <w:top w:val="single" w:sz="4" w:space="0" w:color="auto"/>
              <w:left w:val="single" w:sz="4" w:space="0" w:color="auto"/>
              <w:bottom w:val="single" w:sz="4" w:space="0" w:color="auto"/>
              <w:right w:val="single" w:sz="4" w:space="0" w:color="auto"/>
            </w:tcBorders>
            <w:hideMark/>
          </w:tcPr>
          <w:p w14:paraId="3F7264A1"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 xml:space="preserve">Обґрунтування актуальності теми  роботи  </w:t>
            </w:r>
          </w:p>
        </w:tc>
        <w:tc>
          <w:tcPr>
            <w:tcW w:w="2268" w:type="dxa"/>
            <w:tcBorders>
              <w:top w:val="single" w:sz="4" w:space="0" w:color="auto"/>
              <w:left w:val="single" w:sz="4" w:space="0" w:color="auto"/>
              <w:bottom w:val="single" w:sz="4" w:space="0" w:color="auto"/>
              <w:right w:val="single" w:sz="4" w:space="0" w:color="auto"/>
            </w:tcBorders>
            <w:hideMark/>
          </w:tcPr>
          <w:p w14:paraId="228B536D"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eastAsia="ru-RU"/>
              </w:rPr>
              <w:t>вересень</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560C3564"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p>
        </w:tc>
      </w:tr>
      <w:tr w:rsidR="002D1FA4" w:rsidRPr="0055128A" w14:paraId="3AB934E2"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3798B108"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3</w:t>
            </w:r>
          </w:p>
        </w:tc>
        <w:tc>
          <w:tcPr>
            <w:tcW w:w="5529" w:type="dxa"/>
            <w:tcBorders>
              <w:top w:val="single" w:sz="4" w:space="0" w:color="auto"/>
              <w:left w:val="single" w:sz="4" w:space="0" w:color="auto"/>
              <w:bottom w:val="single" w:sz="4" w:space="0" w:color="auto"/>
              <w:right w:val="single" w:sz="4" w:space="0" w:color="auto"/>
            </w:tcBorders>
            <w:hideMark/>
          </w:tcPr>
          <w:p w14:paraId="77CC425D"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Робота з бібліографічними джерелами, підготовка матеріалів для написання першого розділу роботи</w:t>
            </w:r>
          </w:p>
        </w:tc>
        <w:tc>
          <w:tcPr>
            <w:tcW w:w="2268" w:type="dxa"/>
            <w:tcBorders>
              <w:top w:val="single" w:sz="4" w:space="0" w:color="auto"/>
              <w:left w:val="single" w:sz="4" w:space="0" w:color="auto"/>
              <w:bottom w:val="single" w:sz="4" w:space="0" w:color="auto"/>
              <w:right w:val="single" w:sz="4" w:space="0" w:color="auto"/>
            </w:tcBorders>
            <w:hideMark/>
          </w:tcPr>
          <w:p w14:paraId="721AEE68"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eastAsia="ru-RU"/>
              </w:rPr>
              <w:t>вересень</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0E38F91B"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p>
        </w:tc>
      </w:tr>
      <w:tr w:rsidR="002D1FA4" w:rsidRPr="0055128A" w14:paraId="014D79BC"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6E2EA527" w14:textId="77777777" w:rsidR="002D1FA4" w:rsidRPr="0055128A" w:rsidRDefault="002D1FA4" w:rsidP="005B283E">
            <w:pPr>
              <w:spacing w:after="0" w:line="240" w:lineRule="auto"/>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val="uk-UA" w:eastAsia="ru-RU"/>
              </w:rPr>
              <w:t>4</w:t>
            </w:r>
          </w:p>
        </w:tc>
        <w:tc>
          <w:tcPr>
            <w:tcW w:w="5529" w:type="dxa"/>
            <w:tcBorders>
              <w:top w:val="single" w:sz="4" w:space="0" w:color="auto"/>
              <w:left w:val="single" w:sz="4" w:space="0" w:color="auto"/>
              <w:bottom w:val="single" w:sz="4" w:space="0" w:color="auto"/>
              <w:right w:val="single" w:sz="4" w:space="0" w:color="auto"/>
            </w:tcBorders>
            <w:hideMark/>
          </w:tcPr>
          <w:p w14:paraId="0E82CE52" w14:textId="77777777" w:rsidR="002D1FA4" w:rsidRPr="0055128A" w:rsidRDefault="002D1FA4" w:rsidP="005B283E">
            <w:pPr>
              <w:spacing w:before="40" w:after="40" w:line="240" w:lineRule="auto"/>
              <w:rPr>
                <w:rFonts w:ascii="Times New Roman" w:eastAsia="Times New Roman" w:hAnsi="Times New Roman" w:cs="Times New Roman"/>
                <w:caps/>
                <w:sz w:val="24"/>
                <w:szCs w:val="24"/>
                <w:lang w:val="uk-UA" w:eastAsia="ru-RU"/>
              </w:rPr>
            </w:pPr>
            <w:r w:rsidRPr="0055128A">
              <w:rPr>
                <w:rFonts w:ascii="Times New Roman" w:eastAsia="Times New Roman" w:hAnsi="Times New Roman" w:cs="Times New Roman"/>
                <w:sz w:val="24"/>
                <w:szCs w:val="24"/>
                <w:lang w:val="uk-UA" w:eastAsia="ru-RU"/>
              </w:rPr>
              <w:t>Надання матеріалів по першому розділу роботи</w:t>
            </w:r>
          </w:p>
        </w:tc>
        <w:tc>
          <w:tcPr>
            <w:tcW w:w="2268" w:type="dxa"/>
            <w:tcBorders>
              <w:top w:val="single" w:sz="4" w:space="0" w:color="auto"/>
              <w:left w:val="single" w:sz="4" w:space="0" w:color="auto"/>
              <w:bottom w:val="single" w:sz="4" w:space="0" w:color="auto"/>
              <w:right w:val="single" w:sz="4" w:space="0" w:color="auto"/>
            </w:tcBorders>
            <w:hideMark/>
          </w:tcPr>
          <w:p w14:paraId="4B31CAB9"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r w:rsidRPr="0055128A">
              <w:rPr>
                <w:rFonts w:ascii="Times New Roman" w:eastAsia="Times New Roman" w:hAnsi="Times New Roman" w:cs="Times New Roman"/>
                <w:sz w:val="24"/>
                <w:szCs w:val="24"/>
                <w:lang w:eastAsia="ru-RU"/>
              </w:rPr>
              <w:t>вересень</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503AF81E" w14:textId="77777777" w:rsidR="002D1FA4" w:rsidRPr="0055128A" w:rsidRDefault="002D1FA4" w:rsidP="005B283E">
            <w:pPr>
              <w:spacing w:after="0" w:line="240" w:lineRule="auto"/>
              <w:jc w:val="center"/>
              <w:rPr>
                <w:rFonts w:ascii="Times New Roman" w:eastAsia="Times New Roman" w:hAnsi="Times New Roman" w:cs="Times New Roman"/>
                <w:sz w:val="24"/>
                <w:szCs w:val="24"/>
                <w:lang w:val="uk-UA" w:eastAsia="ru-RU"/>
              </w:rPr>
            </w:pPr>
          </w:p>
        </w:tc>
      </w:tr>
      <w:tr w:rsidR="002D1FA4" w:rsidRPr="0055128A" w14:paraId="1D75FAF8"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1443C4D1"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5</w:t>
            </w:r>
          </w:p>
        </w:tc>
        <w:tc>
          <w:tcPr>
            <w:tcW w:w="5529" w:type="dxa"/>
            <w:tcBorders>
              <w:top w:val="single" w:sz="4" w:space="0" w:color="auto"/>
              <w:left w:val="single" w:sz="4" w:space="0" w:color="auto"/>
              <w:bottom w:val="single" w:sz="4" w:space="0" w:color="auto"/>
              <w:right w:val="single" w:sz="4" w:space="0" w:color="auto"/>
            </w:tcBorders>
            <w:hideMark/>
          </w:tcPr>
          <w:p w14:paraId="06E23D27"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Збір інформації для написання другого розділу роботи</w:t>
            </w:r>
          </w:p>
        </w:tc>
        <w:tc>
          <w:tcPr>
            <w:tcW w:w="2268" w:type="dxa"/>
            <w:tcBorders>
              <w:top w:val="single" w:sz="4" w:space="0" w:color="auto"/>
              <w:left w:val="single" w:sz="4" w:space="0" w:color="auto"/>
              <w:bottom w:val="single" w:sz="4" w:space="0" w:color="auto"/>
              <w:right w:val="single" w:sz="4" w:space="0" w:color="auto"/>
            </w:tcBorders>
            <w:hideMark/>
          </w:tcPr>
          <w:p w14:paraId="3050BB20"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жовтень 2024 р.</w:t>
            </w:r>
          </w:p>
        </w:tc>
        <w:tc>
          <w:tcPr>
            <w:tcW w:w="1417" w:type="dxa"/>
            <w:tcBorders>
              <w:top w:val="single" w:sz="4" w:space="0" w:color="auto"/>
              <w:left w:val="single" w:sz="4" w:space="0" w:color="auto"/>
              <w:bottom w:val="single" w:sz="4" w:space="0" w:color="auto"/>
              <w:right w:val="single" w:sz="4" w:space="0" w:color="auto"/>
            </w:tcBorders>
          </w:tcPr>
          <w:p w14:paraId="2427946E"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r w:rsidR="002D1FA4" w:rsidRPr="0055128A" w14:paraId="5D76A2D8"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5229C45C"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6</w:t>
            </w:r>
          </w:p>
        </w:tc>
        <w:tc>
          <w:tcPr>
            <w:tcW w:w="5529" w:type="dxa"/>
            <w:tcBorders>
              <w:top w:val="single" w:sz="4" w:space="0" w:color="auto"/>
              <w:left w:val="single" w:sz="4" w:space="0" w:color="auto"/>
              <w:bottom w:val="single" w:sz="4" w:space="0" w:color="auto"/>
              <w:right w:val="single" w:sz="4" w:space="0" w:color="auto"/>
            </w:tcBorders>
            <w:hideMark/>
          </w:tcPr>
          <w:p w14:paraId="275EF1D3"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Надання матеріалів по другому розділу  роботи</w:t>
            </w:r>
          </w:p>
        </w:tc>
        <w:tc>
          <w:tcPr>
            <w:tcW w:w="2268" w:type="dxa"/>
            <w:tcBorders>
              <w:top w:val="single" w:sz="4" w:space="0" w:color="auto"/>
              <w:left w:val="single" w:sz="4" w:space="0" w:color="auto"/>
              <w:bottom w:val="single" w:sz="4" w:space="0" w:color="auto"/>
              <w:right w:val="single" w:sz="4" w:space="0" w:color="auto"/>
            </w:tcBorders>
            <w:hideMark/>
          </w:tcPr>
          <w:p w14:paraId="006FF922"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жовтень 2024 р.</w:t>
            </w:r>
          </w:p>
        </w:tc>
        <w:tc>
          <w:tcPr>
            <w:tcW w:w="1417" w:type="dxa"/>
            <w:tcBorders>
              <w:top w:val="single" w:sz="4" w:space="0" w:color="auto"/>
              <w:left w:val="single" w:sz="4" w:space="0" w:color="auto"/>
              <w:bottom w:val="single" w:sz="4" w:space="0" w:color="auto"/>
              <w:right w:val="single" w:sz="4" w:space="0" w:color="auto"/>
            </w:tcBorders>
          </w:tcPr>
          <w:p w14:paraId="62B539C8"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r w:rsidR="002D1FA4" w:rsidRPr="0055128A" w14:paraId="76D8C5E2"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2B522112"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7</w:t>
            </w:r>
          </w:p>
        </w:tc>
        <w:tc>
          <w:tcPr>
            <w:tcW w:w="5529" w:type="dxa"/>
            <w:tcBorders>
              <w:top w:val="single" w:sz="4" w:space="0" w:color="auto"/>
              <w:left w:val="single" w:sz="4" w:space="0" w:color="auto"/>
              <w:bottom w:val="single" w:sz="4" w:space="0" w:color="auto"/>
              <w:right w:val="single" w:sz="4" w:space="0" w:color="auto"/>
            </w:tcBorders>
            <w:hideMark/>
          </w:tcPr>
          <w:p w14:paraId="08CB78E6"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 xml:space="preserve">Підготовка матеріалів та написання третього розділу роботи </w:t>
            </w:r>
          </w:p>
        </w:tc>
        <w:tc>
          <w:tcPr>
            <w:tcW w:w="2268" w:type="dxa"/>
            <w:tcBorders>
              <w:top w:val="single" w:sz="4" w:space="0" w:color="auto"/>
              <w:left w:val="single" w:sz="4" w:space="0" w:color="auto"/>
              <w:bottom w:val="single" w:sz="4" w:space="0" w:color="auto"/>
              <w:right w:val="single" w:sz="4" w:space="0" w:color="auto"/>
            </w:tcBorders>
            <w:hideMark/>
          </w:tcPr>
          <w:p w14:paraId="00E9BC5E"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жовтень 2024 р.</w:t>
            </w:r>
          </w:p>
        </w:tc>
        <w:tc>
          <w:tcPr>
            <w:tcW w:w="1417" w:type="dxa"/>
            <w:tcBorders>
              <w:top w:val="single" w:sz="4" w:space="0" w:color="auto"/>
              <w:left w:val="single" w:sz="4" w:space="0" w:color="auto"/>
              <w:bottom w:val="single" w:sz="4" w:space="0" w:color="auto"/>
              <w:right w:val="single" w:sz="4" w:space="0" w:color="auto"/>
            </w:tcBorders>
          </w:tcPr>
          <w:p w14:paraId="21EC0717"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r w:rsidR="002D1FA4" w:rsidRPr="0055128A" w14:paraId="70838C64"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752C7435"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8</w:t>
            </w:r>
          </w:p>
        </w:tc>
        <w:tc>
          <w:tcPr>
            <w:tcW w:w="5529" w:type="dxa"/>
            <w:tcBorders>
              <w:top w:val="single" w:sz="4" w:space="0" w:color="auto"/>
              <w:left w:val="single" w:sz="4" w:space="0" w:color="auto"/>
              <w:bottom w:val="single" w:sz="4" w:space="0" w:color="auto"/>
              <w:right w:val="single" w:sz="4" w:space="0" w:color="auto"/>
            </w:tcBorders>
            <w:hideMark/>
          </w:tcPr>
          <w:p w14:paraId="45731CA6"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Надання матеріалів по третьому розділу роботи</w:t>
            </w:r>
          </w:p>
        </w:tc>
        <w:tc>
          <w:tcPr>
            <w:tcW w:w="2268" w:type="dxa"/>
            <w:tcBorders>
              <w:top w:val="single" w:sz="4" w:space="0" w:color="auto"/>
              <w:left w:val="single" w:sz="4" w:space="0" w:color="auto"/>
              <w:bottom w:val="single" w:sz="4" w:space="0" w:color="auto"/>
              <w:right w:val="single" w:sz="4" w:space="0" w:color="auto"/>
            </w:tcBorders>
            <w:hideMark/>
          </w:tcPr>
          <w:p w14:paraId="6C1EEED5"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eastAsia="ru-RU"/>
              </w:rPr>
              <w:t>листопад</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79BD5C1C"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r w:rsidR="002D1FA4" w:rsidRPr="0055128A" w14:paraId="6244C0BB"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01ADB9AA"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9</w:t>
            </w:r>
          </w:p>
        </w:tc>
        <w:tc>
          <w:tcPr>
            <w:tcW w:w="5529" w:type="dxa"/>
            <w:tcBorders>
              <w:top w:val="single" w:sz="4" w:space="0" w:color="auto"/>
              <w:left w:val="single" w:sz="4" w:space="0" w:color="auto"/>
              <w:bottom w:val="single" w:sz="4" w:space="0" w:color="auto"/>
              <w:right w:val="single" w:sz="4" w:space="0" w:color="auto"/>
            </w:tcBorders>
            <w:hideMark/>
          </w:tcPr>
          <w:p w14:paraId="00B86071"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 xml:space="preserve">Написання висновків, заключне оформлення роботи та демонстраційних матеріалів  </w:t>
            </w:r>
          </w:p>
        </w:tc>
        <w:tc>
          <w:tcPr>
            <w:tcW w:w="2268" w:type="dxa"/>
            <w:tcBorders>
              <w:top w:val="single" w:sz="4" w:space="0" w:color="auto"/>
              <w:left w:val="single" w:sz="4" w:space="0" w:color="auto"/>
              <w:bottom w:val="single" w:sz="4" w:space="0" w:color="auto"/>
              <w:right w:val="single" w:sz="4" w:space="0" w:color="auto"/>
            </w:tcBorders>
            <w:hideMark/>
          </w:tcPr>
          <w:p w14:paraId="3C586C93"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eastAsia="ru-RU"/>
              </w:rPr>
              <w:t>листопад</w:t>
            </w:r>
            <w:r w:rsidRPr="0055128A">
              <w:rPr>
                <w:rFonts w:ascii="Times New Roman" w:eastAsia="Times New Roman" w:hAnsi="Times New Roman" w:cs="Times New Roman"/>
                <w:sz w:val="24"/>
                <w:szCs w:val="24"/>
                <w:lang w:val="uk-UA" w:eastAsia="ru-RU"/>
              </w:rPr>
              <w:t xml:space="preserve"> 2024 р.</w:t>
            </w:r>
          </w:p>
        </w:tc>
        <w:tc>
          <w:tcPr>
            <w:tcW w:w="1417" w:type="dxa"/>
            <w:tcBorders>
              <w:top w:val="single" w:sz="4" w:space="0" w:color="auto"/>
              <w:left w:val="single" w:sz="4" w:space="0" w:color="auto"/>
              <w:bottom w:val="single" w:sz="4" w:space="0" w:color="auto"/>
              <w:right w:val="single" w:sz="4" w:space="0" w:color="auto"/>
            </w:tcBorders>
          </w:tcPr>
          <w:p w14:paraId="274A239B"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r w:rsidR="002D1FA4" w:rsidRPr="0055128A" w14:paraId="49FC1390" w14:textId="77777777" w:rsidTr="005B283E">
        <w:tc>
          <w:tcPr>
            <w:tcW w:w="567" w:type="dxa"/>
            <w:tcBorders>
              <w:top w:val="single" w:sz="4" w:space="0" w:color="auto"/>
              <w:left w:val="single" w:sz="4" w:space="0" w:color="auto"/>
              <w:bottom w:val="single" w:sz="4" w:space="0" w:color="auto"/>
              <w:right w:val="single" w:sz="4" w:space="0" w:color="auto"/>
            </w:tcBorders>
            <w:hideMark/>
          </w:tcPr>
          <w:p w14:paraId="02A2B475"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10</w:t>
            </w:r>
          </w:p>
        </w:tc>
        <w:tc>
          <w:tcPr>
            <w:tcW w:w="5529" w:type="dxa"/>
            <w:tcBorders>
              <w:top w:val="single" w:sz="4" w:space="0" w:color="auto"/>
              <w:left w:val="single" w:sz="4" w:space="0" w:color="auto"/>
              <w:bottom w:val="single" w:sz="4" w:space="0" w:color="auto"/>
              <w:right w:val="single" w:sz="4" w:space="0" w:color="auto"/>
            </w:tcBorders>
            <w:hideMark/>
          </w:tcPr>
          <w:p w14:paraId="36F19CE9" w14:textId="77777777" w:rsidR="002D1FA4" w:rsidRPr="0055128A" w:rsidRDefault="002D1FA4" w:rsidP="005B283E">
            <w:pPr>
              <w:spacing w:after="0" w:line="240" w:lineRule="auto"/>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Підготовка доповіді до захисту роботи</w:t>
            </w:r>
          </w:p>
        </w:tc>
        <w:tc>
          <w:tcPr>
            <w:tcW w:w="2268" w:type="dxa"/>
            <w:tcBorders>
              <w:top w:val="single" w:sz="4" w:space="0" w:color="auto"/>
              <w:left w:val="single" w:sz="4" w:space="0" w:color="auto"/>
              <w:bottom w:val="single" w:sz="4" w:space="0" w:color="auto"/>
              <w:right w:val="single" w:sz="4" w:space="0" w:color="auto"/>
            </w:tcBorders>
            <w:hideMark/>
          </w:tcPr>
          <w:p w14:paraId="6E1D5728"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r w:rsidRPr="0055128A">
              <w:rPr>
                <w:rFonts w:ascii="Times New Roman" w:eastAsia="Times New Roman" w:hAnsi="Times New Roman" w:cs="Times New Roman"/>
                <w:sz w:val="24"/>
                <w:szCs w:val="24"/>
                <w:lang w:val="uk-UA" w:eastAsia="ru-RU"/>
              </w:rPr>
              <w:t>грудень 2024 р.</w:t>
            </w:r>
          </w:p>
        </w:tc>
        <w:tc>
          <w:tcPr>
            <w:tcW w:w="1417" w:type="dxa"/>
            <w:tcBorders>
              <w:top w:val="single" w:sz="4" w:space="0" w:color="auto"/>
              <w:left w:val="single" w:sz="4" w:space="0" w:color="auto"/>
              <w:bottom w:val="single" w:sz="4" w:space="0" w:color="auto"/>
              <w:right w:val="single" w:sz="4" w:space="0" w:color="auto"/>
            </w:tcBorders>
          </w:tcPr>
          <w:p w14:paraId="76A5996E" w14:textId="77777777" w:rsidR="002D1FA4" w:rsidRPr="0055128A" w:rsidRDefault="002D1FA4" w:rsidP="005B283E">
            <w:pPr>
              <w:spacing w:after="0" w:line="240" w:lineRule="auto"/>
              <w:jc w:val="center"/>
              <w:rPr>
                <w:rFonts w:ascii="Times New Roman" w:eastAsia="Times New Roman" w:hAnsi="Times New Roman" w:cs="Times New Roman"/>
                <w:b/>
                <w:sz w:val="24"/>
                <w:szCs w:val="24"/>
                <w:lang w:val="uk-UA" w:eastAsia="ru-RU"/>
              </w:rPr>
            </w:pPr>
          </w:p>
        </w:tc>
      </w:tr>
    </w:tbl>
    <w:p w14:paraId="668745DD" w14:textId="77777777" w:rsidR="002D1FA4" w:rsidRPr="0055128A" w:rsidRDefault="002D1FA4" w:rsidP="002D1FA4">
      <w:pPr>
        <w:spacing w:after="0" w:line="240" w:lineRule="auto"/>
        <w:rPr>
          <w:rFonts w:ascii="Times New Roman" w:eastAsia="Times New Roman" w:hAnsi="Times New Roman" w:cs="Times New Roman"/>
          <w:b/>
          <w:sz w:val="24"/>
          <w:szCs w:val="24"/>
          <w:lang w:val="uk-UA" w:eastAsia="ru-RU"/>
        </w:rPr>
      </w:pPr>
    </w:p>
    <w:p w14:paraId="6E902538" w14:textId="77777777" w:rsidR="002D1FA4" w:rsidRPr="0055128A" w:rsidRDefault="002D1FA4" w:rsidP="002D1FA4">
      <w:pPr>
        <w:spacing w:after="0" w:line="240" w:lineRule="auto"/>
        <w:rPr>
          <w:rFonts w:ascii="Times New Roman" w:eastAsia="Times New Roman" w:hAnsi="Times New Roman" w:cs="Times New Roman"/>
          <w:b/>
          <w:sz w:val="24"/>
          <w:szCs w:val="24"/>
          <w:lang w:val="uk-UA" w:eastAsia="ru-RU"/>
        </w:rPr>
      </w:pPr>
    </w:p>
    <w:tbl>
      <w:tblPr>
        <w:tblStyle w:val="a3"/>
        <w:tblW w:w="0" w:type="auto"/>
        <w:tblInd w:w="1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6"/>
        <w:gridCol w:w="2925"/>
        <w:gridCol w:w="2560"/>
      </w:tblGrid>
      <w:tr w:rsidR="00937E88" w:rsidRPr="00D4751B" w14:paraId="359CDFE4" w14:textId="77777777" w:rsidTr="005B283E">
        <w:tc>
          <w:tcPr>
            <w:tcW w:w="2410" w:type="dxa"/>
            <w:hideMark/>
          </w:tcPr>
          <w:p w14:paraId="2AF0D1CD" w14:textId="77777777" w:rsidR="002D1FA4" w:rsidRPr="00D4751B" w:rsidRDefault="002D1FA4" w:rsidP="005B283E">
            <w:pPr>
              <w:rPr>
                <w:rFonts w:ascii="Times New Roman" w:eastAsia="Times New Roman" w:hAnsi="Times New Roman"/>
                <w:bCs/>
                <w:sz w:val="28"/>
                <w:szCs w:val="28"/>
                <w:lang w:val="uk-UA"/>
              </w:rPr>
            </w:pPr>
            <w:r w:rsidRPr="00D4751B">
              <w:rPr>
                <w:rFonts w:ascii="Times New Roman" w:eastAsia="Times New Roman" w:hAnsi="Times New Roman"/>
                <w:bCs/>
                <w:sz w:val="28"/>
                <w:szCs w:val="28"/>
                <w:lang w:val="uk-UA"/>
              </w:rPr>
              <w:t>Здобувач</w:t>
            </w:r>
          </w:p>
        </w:tc>
        <w:tc>
          <w:tcPr>
            <w:tcW w:w="2977" w:type="dxa"/>
          </w:tcPr>
          <w:p w14:paraId="73AD7412" w14:textId="27F5ED94" w:rsidR="002D1FA4" w:rsidRPr="00D4751B" w:rsidRDefault="00F274E2" w:rsidP="005B283E">
            <w:pPr>
              <w:jc w:val="center"/>
              <w:rPr>
                <w:rFonts w:ascii="Times New Roman" w:eastAsia="Times New Roman" w:hAnsi="Times New Roman"/>
                <w:bCs/>
                <w:sz w:val="28"/>
                <w:szCs w:val="28"/>
                <w:vertAlign w:val="superscript"/>
                <w:lang w:val="uk-UA"/>
              </w:rPr>
            </w:pPr>
            <w:r w:rsidRPr="00D4751B">
              <w:rPr>
                <w:noProof/>
                <w:sz w:val="28"/>
                <w:szCs w:val="28"/>
              </w:rPr>
              <w:drawing>
                <wp:inline distT="0" distB="0" distL="0" distR="0" wp14:anchorId="20A808DB" wp14:editId="696874F9">
                  <wp:extent cx="989510" cy="28575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8711" cy="294183"/>
                          </a:xfrm>
                          <a:prstGeom prst="rect">
                            <a:avLst/>
                          </a:prstGeom>
                        </pic:spPr>
                      </pic:pic>
                    </a:graphicData>
                  </a:graphic>
                </wp:inline>
              </w:drawing>
            </w:r>
          </w:p>
          <w:p w14:paraId="604AC522" w14:textId="77777777" w:rsidR="002D1FA4" w:rsidRPr="00D4751B" w:rsidRDefault="002D1FA4" w:rsidP="005B283E">
            <w:pPr>
              <w:jc w:val="center"/>
              <w:rPr>
                <w:rFonts w:ascii="Times New Roman" w:eastAsia="Times New Roman" w:hAnsi="Times New Roman"/>
                <w:bCs/>
                <w:sz w:val="28"/>
                <w:szCs w:val="28"/>
                <w:vertAlign w:val="superscript"/>
                <w:lang w:val="uk-UA"/>
              </w:rPr>
            </w:pPr>
            <w:r w:rsidRPr="00D4751B">
              <w:rPr>
                <w:rFonts w:ascii="Times New Roman" w:eastAsia="Times New Roman" w:hAnsi="Times New Roman"/>
                <w:bCs/>
                <w:sz w:val="28"/>
                <w:szCs w:val="28"/>
                <w:vertAlign w:val="superscript"/>
                <w:lang w:val="uk-UA"/>
              </w:rPr>
              <w:t>________________________</w:t>
            </w:r>
          </w:p>
          <w:p w14:paraId="2F798717" w14:textId="77777777" w:rsidR="002D1FA4" w:rsidRPr="00D4751B" w:rsidRDefault="002D1FA4" w:rsidP="005B283E">
            <w:pPr>
              <w:jc w:val="center"/>
              <w:rPr>
                <w:rFonts w:ascii="Times New Roman" w:eastAsia="Times New Roman" w:hAnsi="Times New Roman"/>
                <w:b/>
                <w:i/>
                <w:iCs/>
                <w:sz w:val="28"/>
                <w:szCs w:val="28"/>
                <w:lang w:val="uk-UA"/>
              </w:rPr>
            </w:pPr>
            <w:r w:rsidRPr="00D4751B">
              <w:rPr>
                <w:rFonts w:ascii="Times New Roman" w:eastAsia="Times New Roman" w:hAnsi="Times New Roman"/>
                <w:bCs/>
                <w:i/>
                <w:iCs/>
                <w:sz w:val="28"/>
                <w:szCs w:val="28"/>
                <w:vertAlign w:val="superscript"/>
                <w:lang w:val="uk-UA"/>
              </w:rPr>
              <w:t>(підпис)</w:t>
            </w:r>
          </w:p>
        </w:tc>
        <w:tc>
          <w:tcPr>
            <w:tcW w:w="2686" w:type="dxa"/>
          </w:tcPr>
          <w:p w14:paraId="644039BF" w14:textId="77777777" w:rsidR="002D1FA4" w:rsidRPr="00D4751B" w:rsidRDefault="002D1FA4" w:rsidP="005B283E">
            <w:pPr>
              <w:rPr>
                <w:rFonts w:ascii="Times New Roman" w:eastAsia="Times New Roman" w:hAnsi="Times New Roman"/>
                <w:bCs/>
                <w:sz w:val="28"/>
                <w:szCs w:val="28"/>
                <w:vertAlign w:val="superscript"/>
                <w:lang w:val="uk-UA"/>
              </w:rPr>
            </w:pPr>
          </w:p>
          <w:p w14:paraId="0EF43DAA" w14:textId="2452D12D" w:rsidR="002D1FA4" w:rsidRPr="00D4751B" w:rsidRDefault="00937E88" w:rsidP="005B283E">
            <w:pPr>
              <w:rPr>
                <w:rFonts w:ascii="Times New Roman" w:eastAsia="Times New Roman" w:hAnsi="Times New Roman"/>
                <w:bCs/>
                <w:sz w:val="28"/>
                <w:szCs w:val="28"/>
                <w:vertAlign w:val="superscript"/>
                <w:lang w:val="uk-UA"/>
              </w:rPr>
            </w:pPr>
            <w:r w:rsidRPr="00D4751B">
              <w:rPr>
                <w:rFonts w:ascii="Times New Roman" w:eastAsia="Times New Roman" w:hAnsi="Times New Roman"/>
                <w:bCs/>
                <w:sz w:val="28"/>
                <w:szCs w:val="28"/>
                <w:vertAlign w:val="superscript"/>
                <w:lang w:val="uk-UA"/>
              </w:rPr>
              <w:t>_</w:t>
            </w:r>
            <w:r w:rsidR="002D1FA4" w:rsidRPr="00D4751B">
              <w:rPr>
                <w:rFonts w:ascii="Times New Roman" w:eastAsia="Times New Roman" w:hAnsi="Times New Roman"/>
                <w:bCs/>
                <w:sz w:val="28"/>
                <w:szCs w:val="28"/>
                <w:vertAlign w:val="superscript"/>
                <w:lang w:val="uk-UA"/>
              </w:rPr>
              <w:t>_</w:t>
            </w:r>
            <w:r w:rsidRPr="00D4751B">
              <w:rPr>
                <w:rFonts w:ascii="Times New Roman" w:eastAsia="Times New Roman" w:hAnsi="Times New Roman"/>
                <w:bCs/>
                <w:sz w:val="28"/>
                <w:szCs w:val="28"/>
                <w:vertAlign w:val="superscript"/>
                <w:lang w:val="uk-UA"/>
              </w:rPr>
              <w:t>Коновалов І.О.</w:t>
            </w:r>
            <w:r w:rsidR="002D1FA4" w:rsidRPr="00D4751B">
              <w:rPr>
                <w:rFonts w:ascii="Times New Roman" w:eastAsia="Times New Roman" w:hAnsi="Times New Roman"/>
                <w:bCs/>
                <w:sz w:val="28"/>
                <w:szCs w:val="28"/>
                <w:vertAlign w:val="superscript"/>
                <w:lang w:val="uk-UA"/>
              </w:rPr>
              <w:t>_</w:t>
            </w:r>
          </w:p>
          <w:p w14:paraId="4AEE5E1A" w14:textId="77777777" w:rsidR="002D1FA4" w:rsidRPr="00D4751B" w:rsidRDefault="002D1FA4" w:rsidP="005B283E">
            <w:pPr>
              <w:jc w:val="center"/>
              <w:rPr>
                <w:rFonts w:ascii="Times New Roman" w:eastAsia="Times New Roman" w:hAnsi="Times New Roman"/>
                <w:b/>
                <w:i/>
                <w:iCs/>
                <w:sz w:val="28"/>
                <w:szCs w:val="28"/>
                <w:lang w:val="uk-UA"/>
              </w:rPr>
            </w:pPr>
            <w:r w:rsidRPr="00D4751B">
              <w:rPr>
                <w:rFonts w:ascii="Times New Roman" w:eastAsia="Times New Roman" w:hAnsi="Times New Roman"/>
                <w:bCs/>
                <w:i/>
                <w:iCs/>
                <w:sz w:val="28"/>
                <w:szCs w:val="28"/>
                <w:vertAlign w:val="superscript"/>
                <w:lang w:val="uk-UA"/>
              </w:rPr>
              <w:t>(прізвище та ініціали)</w:t>
            </w:r>
          </w:p>
        </w:tc>
      </w:tr>
      <w:tr w:rsidR="00937E88" w:rsidRPr="00D4751B" w14:paraId="3DB93E18" w14:textId="77777777" w:rsidTr="005B283E">
        <w:tc>
          <w:tcPr>
            <w:tcW w:w="2410" w:type="dxa"/>
            <w:hideMark/>
          </w:tcPr>
          <w:p w14:paraId="5E45FC80" w14:textId="77777777" w:rsidR="002D1FA4" w:rsidRPr="00D4751B" w:rsidRDefault="002D1FA4" w:rsidP="005B283E">
            <w:pPr>
              <w:rPr>
                <w:rFonts w:ascii="Times New Roman" w:eastAsia="Times New Roman" w:hAnsi="Times New Roman"/>
                <w:bCs/>
                <w:sz w:val="28"/>
                <w:szCs w:val="28"/>
                <w:lang w:val="uk-UA"/>
              </w:rPr>
            </w:pPr>
            <w:r w:rsidRPr="00D4751B">
              <w:rPr>
                <w:rFonts w:ascii="Times New Roman" w:eastAsia="Times New Roman" w:hAnsi="Times New Roman"/>
                <w:bCs/>
                <w:sz w:val="28"/>
                <w:szCs w:val="28"/>
                <w:lang w:val="uk-UA"/>
              </w:rPr>
              <w:t>Керівник роботи</w:t>
            </w:r>
          </w:p>
        </w:tc>
        <w:tc>
          <w:tcPr>
            <w:tcW w:w="2977" w:type="dxa"/>
          </w:tcPr>
          <w:p w14:paraId="3DF4B010" w14:textId="7CFABB7C" w:rsidR="002D1FA4" w:rsidRPr="00D4751B" w:rsidRDefault="00A90891" w:rsidP="005B283E">
            <w:pPr>
              <w:jc w:val="center"/>
              <w:rPr>
                <w:rFonts w:ascii="Times New Roman" w:eastAsia="Times New Roman" w:hAnsi="Times New Roman"/>
                <w:bCs/>
                <w:sz w:val="28"/>
                <w:szCs w:val="28"/>
                <w:vertAlign w:val="superscript"/>
                <w:lang w:val="uk-UA"/>
              </w:rPr>
            </w:pPr>
            <w:r w:rsidRPr="00D4751B">
              <w:rPr>
                <w:noProof/>
                <w:sz w:val="28"/>
                <w:szCs w:val="28"/>
              </w:rPr>
              <w:drawing>
                <wp:anchor distT="0" distB="0" distL="114300" distR="114300" simplePos="0" relativeHeight="251852800" behindDoc="1" locked="0" layoutInCell="1" allowOverlap="1" wp14:anchorId="59EA0AF8" wp14:editId="488F7C7F">
                  <wp:simplePos x="0" y="0"/>
                  <wp:positionH relativeFrom="column">
                    <wp:posOffset>454716</wp:posOffset>
                  </wp:positionH>
                  <wp:positionV relativeFrom="paragraph">
                    <wp:posOffset>57855</wp:posOffset>
                  </wp:positionV>
                  <wp:extent cx="957580" cy="253315"/>
                  <wp:effectExtent l="0" t="0" r="0" b="0"/>
                  <wp:wrapNone/>
                  <wp:docPr id="34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57580" cy="253315"/>
                          </a:xfrm>
                          <a:prstGeom prst="rect">
                            <a:avLst/>
                          </a:prstGeom>
                        </pic:spPr>
                      </pic:pic>
                    </a:graphicData>
                  </a:graphic>
                  <wp14:sizeRelH relativeFrom="margin">
                    <wp14:pctWidth>0</wp14:pctWidth>
                  </wp14:sizeRelH>
                  <wp14:sizeRelV relativeFrom="margin">
                    <wp14:pctHeight>0</wp14:pctHeight>
                  </wp14:sizeRelV>
                </wp:anchor>
              </w:drawing>
            </w:r>
          </w:p>
          <w:p w14:paraId="6F132F6D" w14:textId="4364616F" w:rsidR="002D1FA4" w:rsidRPr="00D4751B" w:rsidRDefault="00A90891" w:rsidP="005B283E">
            <w:pPr>
              <w:jc w:val="center"/>
              <w:rPr>
                <w:rFonts w:ascii="Times New Roman" w:eastAsia="Times New Roman" w:hAnsi="Times New Roman"/>
                <w:bCs/>
                <w:sz w:val="28"/>
                <w:szCs w:val="28"/>
                <w:vertAlign w:val="superscript"/>
                <w:lang w:val="uk-UA"/>
              </w:rPr>
            </w:pPr>
            <w:r w:rsidRPr="00D4751B">
              <w:rPr>
                <w:rFonts w:ascii="Times New Roman" w:eastAsia="Times New Roman" w:hAnsi="Times New Roman"/>
                <w:bCs/>
                <w:sz w:val="28"/>
                <w:szCs w:val="28"/>
                <w:vertAlign w:val="superscript"/>
                <w:lang w:val="uk-UA"/>
              </w:rPr>
              <w:t>_________</w:t>
            </w:r>
            <w:r w:rsidR="002D1FA4" w:rsidRPr="00D4751B">
              <w:rPr>
                <w:rFonts w:ascii="Times New Roman" w:eastAsia="Times New Roman" w:hAnsi="Times New Roman"/>
                <w:bCs/>
                <w:sz w:val="28"/>
                <w:szCs w:val="28"/>
                <w:vertAlign w:val="superscript"/>
                <w:lang w:val="uk-UA"/>
              </w:rPr>
              <w:t>______________</w:t>
            </w:r>
          </w:p>
          <w:p w14:paraId="4E0F4BBA" w14:textId="77777777" w:rsidR="002D1FA4" w:rsidRPr="00D4751B" w:rsidRDefault="002D1FA4" w:rsidP="005B283E">
            <w:pPr>
              <w:jc w:val="center"/>
              <w:rPr>
                <w:rFonts w:ascii="Times New Roman" w:eastAsia="Times New Roman" w:hAnsi="Times New Roman"/>
                <w:b/>
                <w:i/>
                <w:iCs/>
                <w:sz w:val="28"/>
                <w:szCs w:val="28"/>
                <w:lang w:val="uk-UA"/>
              </w:rPr>
            </w:pPr>
            <w:r w:rsidRPr="00D4751B">
              <w:rPr>
                <w:rFonts w:ascii="Times New Roman" w:eastAsia="Times New Roman" w:hAnsi="Times New Roman"/>
                <w:bCs/>
                <w:i/>
                <w:iCs/>
                <w:sz w:val="28"/>
                <w:szCs w:val="28"/>
                <w:vertAlign w:val="superscript"/>
                <w:lang w:val="uk-UA"/>
              </w:rPr>
              <w:t>(підпис)</w:t>
            </w:r>
          </w:p>
        </w:tc>
        <w:tc>
          <w:tcPr>
            <w:tcW w:w="2686" w:type="dxa"/>
          </w:tcPr>
          <w:p w14:paraId="4B927C48" w14:textId="77777777" w:rsidR="00A90891" w:rsidRPr="00D4751B" w:rsidRDefault="00A90891" w:rsidP="005B283E">
            <w:pPr>
              <w:rPr>
                <w:rFonts w:ascii="Times New Roman" w:eastAsia="Times New Roman" w:hAnsi="Times New Roman"/>
                <w:bCs/>
                <w:sz w:val="28"/>
                <w:szCs w:val="28"/>
                <w:vertAlign w:val="superscript"/>
                <w:lang w:val="uk-UA"/>
              </w:rPr>
            </w:pPr>
          </w:p>
          <w:p w14:paraId="0F8A9121" w14:textId="1DE1E489" w:rsidR="002D1FA4" w:rsidRPr="00D4751B" w:rsidRDefault="002D1FA4" w:rsidP="005B283E">
            <w:pPr>
              <w:rPr>
                <w:rFonts w:ascii="Times New Roman" w:eastAsia="Times New Roman" w:hAnsi="Times New Roman"/>
                <w:bCs/>
                <w:sz w:val="28"/>
                <w:szCs w:val="28"/>
                <w:vertAlign w:val="superscript"/>
                <w:lang w:val="uk-UA"/>
              </w:rPr>
            </w:pPr>
            <w:r w:rsidRPr="00D4751B">
              <w:rPr>
                <w:rFonts w:ascii="Times New Roman" w:eastAsia="Times New Roman" w:hAnsi="Times New Roman"/>
                <w:bCs/>
                <w:sz w:val="28"/>
                <w:szCs w:val="28"/>
                <w:vertAlign w:val="superscript"/>
                <w:lang w:val="uk-UA"/>
              </w:rPr>
              <w:t>_</w:t>
            </w:r>
            <w:r w:rsidR="0055128A" w:rsidRPr="00D4751B">
              <w:rPr>
                <w:rFonts w:ascii="Times New Roman" w:eastAsia="Times New Roman" w:hAnsi="Times New Roman"/>
                <w:bCs/>
                <w:sz w:val="28"/>
                <w:szCs w:val="28"/>
                <w:vertAlign w:val="superscript"/>
                <w:lang w:val="uk-UA"/>
              </w:rPr>
              <w:t>Івченко</w:t>
            </w:r>
            <w:r w:rsidR="00A90891" w:rsidRPr="00D4751B">
              <w:rPr>
                <w:rFonts w:ascii="Times New Roman" w:eastAsia="Times New Roman" w:hAnsi="Times New Roman"/>
                <w:bCs/>
                <w:sz w:val="28"/>
                <w:szCs w:val="28"/>
                <w:vertAlign w:val="superscript"/>
                <w:lang w:val="uk-UA"/>
              </w:rPr>
              <w:t xml:space="preserve"> Ю.А._</w:t>
            </w:r>
          </w:p>
          <w:p w14:paraId="51EE4AD2" w14:textId="77777777" w:rsidR="002D1FA4" w:rsidRPr="00D4751B" w:rsidRDefault="002D1FA4" w:rsidP="005B283E">
            <w:pPr>
              <w:jc w:val="center"/>
              <w:rPr>
                <w:rFonts w:ascii="Times New Roman" w:eastAsia="Times New Roman" w:hAnsi="Times New Roman"/>
                <w:b/>
                <w:i/>
                <w:iCs/>
                <w:sz w:val="28"/>
                <w:szCs w:val="28"/>
                <w:lang w:val="uk-UA"/>
              </w:rPr>
            </w:pPr>
            <w:r w:rsidRPr="00D4751B">
              <w:rPr>
                <w:rFonts w:ascii="Times New Roman" w:eastAsia="Times New Roman" w:hAnsi="Times New Roman"/>
                <w:bCs/>
                <w:i/>
                <w:iCs/>
                <w:sz w:val="28"/>
                <w:szCs w:val="28"/>
                <w:vertAlign w:val="superscript"/>
                <w:lang w:val="uk-UA"/>
              </w:rPr>
              <w:t>(прізвище та ініціали)</w:t>
            </w:r>
          </w:p>
        </w:tc>
      </w:tr>
    </w:tbl>
    <w:p w14:paraId="698BABBD" w14:textId="6623344D" w:rsidR="00D4751B" w:rsidRPr="00D4751B" w:rsidRDefault="00D4751B">
      <w:pPr>
        <w:rPr>
          <w:rFonts w:ascii="Times New Roman" w:hAnsi="Times New Roman" w:cs="Times New Roman"/>
          <w:sz w:val="28"/>
          <w:szCs w:val="28"/>
          <w:lang w:val="uk-UA"/>
        </w:rPr>
      </w:pPr>
      <w:r w:rsidRPr="00D4751B">
        <w:rPr>
          <w:rFonts w:ascii="Times New Roman" w:hAnsi="Times New Roman" w:cs="Times New Roman"/>
          <w:sz w:val="28"/>
          <w:szCs w:val="28"/>
          <w:lang w:val="uk-UA"/>
        </w:rPr>
        <w:br w:type="page"/>
      </w:r>
    </w:p>
    <w:p w14:paraId="6F9A4C14" w14:textId="77777777" w:rsidR="002D1FA4" w:rsidRDefault="002D1FA4">
      <w:pPr>
        <w:rPr>
          <w:rFonts w:ascii="Times New Roman" w:hAnsi="Times New Roman" w:cs="Times New Roman"/>
          <w:sz w:val="28"/>
          <w:szCs w:val="28"/>
          <w:lang w:val="uk-UA"/>
        </w:rPr>
      </w:pPr>
    </w:p>
    <w:p w14:paraId="23F26F46" w14:textId="3B61DA09" w:rsidR="002D1FA4" w:rsidRDefault="002D1FA4" w:rsidP="002D1FA4">
      <w:pPr>
        <w:jc w:val="center"/>
        <w:rPr>
          <w:rFonts w:ascii="Times New Roman" w:hAnsi="Times New Roman" w:cs="Times New Roman"/>
          <w:sz w:val="28"/>
          <w:szCs w:val="28"/>
          <w:lang w:val="uk-UA"/>
        </w:rPr>
      </w:pPr>
      <w:r w:rsidRPr="002D1FA4">
        <w:rPr>
          <w:rFonts w:ascii="Times New Roman" w:hAnsi="Times New Roman" w:cs="Times New Roman"/>
          <w:sz w:val="28"/>
          <w:szCs w:val="28"/>
          <w:lang w:val="uk-UA"/>
        </w:rPr>
        <w:t>РЕФЕРАТ</w:t>
      </w:r>
    </w:p>
    <w:p w14:paraId="59BD58DE" w14:textId="77777777" w:rsidR="00D4751B" w:rsidRDefault="00D4751B" w:rsidP="00881748">
      <w:pPr>
        <w:spacing w:after="0" w:line="360" w:lineRule="auto"/>
        <w:ind w:firstLine="709"/>
        <w:jc w:val="both"/>
        <w:rPr>
          <w:rFonts w:ascii="Times New Roman" w:hAnsi="Times New Roman" w:cs="Times New Roman"/>
          <w:sz w:val="28"/>
          <w:szCs w:val="28"/>
        </w:rPr>
      </w:pPr>
    </w:p>
    <w:p w14:paraId="73B9B91D" w14:textId="54A504FE" w:rsidR="00A90891" w:rsidRPr="002D1FA4" w:rsidRDefault="000B3B87" w:rsidP="00881748">
      <w:pPr>
        <w:spacing w:after="0" w:line="360" w:lineRule="auto"/>
        <w:ind w:firstLine="709"/>
        <w:jc w:val="both"/>
        <w:rPr>
          <w:rFonts w:ascii="Times New Roman" w:hAnsi="Times New Roman" w:cs="Times New Roman"/>
          <w:sz w:val="28"/>
          <w:szCs w:val="28"/>
          <w:lang w:val="uk-UA"/>
        </w:rPr>
      </w:pPr>
      <w:r w:rsidRPr="00937E88">
        <w:rPr>
          <w:rFonts w:ascii="Times New Roman" w:hAnsi="Times New Roman" w:cs="Times New Roman"/>
          <w:sz w:val="28"/>
          <w:szCs w:val="28"/>
        </w:rPr>
        <w:t>6</w:t>
      </w:r>
      <w:r w:rsidR="0049637A">
        <w:rPr>
          <w:rFonts w:ascii="Times New Roman" w:hAnsi="Times New Roman" w:cs="Times New Roman"/>
          <w:sz w:val="28"/>
          <w:szCs w:val="28"/>
          <w:lang w:val="uk-UA"/>
        </w:rPr>
        <w:t>8</w:t>
      </w:r>
      <w:r w:rsidR="00937E88">
        <w:rPr>
          <w:rFonts w:ascii="Times New Roman" w:hAnsi="Times New Roman" w:cs="Times New Roman"/>
          <w:sz w:val="28"/>
          <w:szCs w:val="28"/>
          <w:lang w:val="uk-UA"/>
        </w:rPr>
        <w:t xml:space="preserve"> сторінки</w:t>
      </w:r>
      <w:r w:rsidR="00A90891" w:rsidRPr="002D1FA4">
        <w:rPr>
          <w:rFonts w:ascii="Times New Roman" w:hAnsi="Times New Roman" w:cs="Times New Roman"/>
          <w:sz w:val="28"/>
          <w:szCs w:val="28"/>
          <w:lang w:val="uk-UA"/>
        </w:rPr>
        <w:t xml:space="preserve">, </w:t>
      </w:r>
      <w:r w:rsidR="00937E88">
        <w:rPr>
          <w:rFonts w:ascii="Times New Roman" w:hAnsi="Times New Roman" w:cs="Times New Roman"/>
          <w:sz w:val="28"/>
          <w:szCs w:val="28"/>
          <w:lang w:val="uk-UA"/>
        </w:rPr>
        <w:t xml:space="preserve">табл. 9, рис. </w:t>
      </w:r>
      <w:r w:rsidR="004C682F">
        <w:rPr>
          <w:rFonts w:ascii="Times New Roman" w:hAnsi="Times New Roman" w:cs="Times New Roman"/>
          <w:sz w:val="28"/>
          <w:szCs w:val="28"/>
          <w:lang w:val="uk-UA"/>
        </w:rPr>
        <w:t>10</w:t>
      </w:r>
      <w:r w:rsidR="00937E88">
        <w:rPr>
          <w:rFonts w:ascii="Times New Roman" w:hAnsi="Times New Roman" w:cs="Times New Roman"/>
          <w:sz w:val="28"/>
          <w:szCs w:val="28"/>
          <w:lang w:val="uk-UA"/>
        </w:rPr>
        <w:t xml:space="preserve">, </w:t>
      </w:r>
      <w:r w:rsidR="00A90891" w:rsidRPr="002D1FA4">
        <w:rPr>
          <w:rFonts w:ascii="Times New Roman" w:hAnsi="Times New Roman" w:cs="Times New Roman"/>
          <w:sz w:val="28"/>
          <w:szCs w:val="28"/>
          <w:lang w:val="uk-UA"/>
        </w:rPr>
        <w:t>5</w:t>
      </w:r>
      <w:r w:rsidR="0032558A">
        <w:rPr>
          <w:rFonts w:ascii="Times New Roman" w:hAnsi="Times New Roman" w:cs="Times New Roman"/>
          <w:sz w:val="28"/>
          <w:szCs w:val="28"/>
          <w:lang w:val="uk-UA"/>
        </w:rPr>
        <w:t xml:space="preserve">1 </w:t>
      </w:r>
      <w:r w:rsidR="00A90891" w:rsidRPr="002D1FA4">
        <w:rPr>
          <w:rFonts w:ascii="Times New Roman" w:hAnsi="Times New Roman" w:cs="Times New Roman"/>
          <w:sz w:val="28"/>
          <w:szCs w:val="28"/>
          <w:lang w:val="uk-UA"/>
        </w:rPr>
        <w:t>джерел</w:t>
      </w:r>
      <w:r w:rsidR="0049637A">
        <w:rPr>
          <w:rFonts w:ascii="Times New Roman" w:hAnsi="Times New Roman" w:cs="Times New Roman"/>
          <w:sz w:val="28"/>
          <w:szCs w:val="28"/>
          <w:lang w:val="uk-UA"/>
        </w:rPr>
        <w:t>о</w:t>
      </w:r>
      <w:r w:rsidR="00A90891" w:rsidRPr="002D1FA4">
        <w:rPr>
          <w:rFonts w:ascii="Times New Roman" w:hAnsi="Times New Roman" w:cs="Times New Roman"/>
          <w:sz w:val="28"/>
          <w:szCs w:val="28"/>
          <w:lang w:val="uk-UA"/>
        </w:rPr>
        <w:t>.</w:t>
      </w:r>
    </w:p>
    <w:p w14:paraId="3B60E64C" w14:textId="77777777" w:rsidR="00D4751B" w:rsidRDefault="00D4751B" w:rsidP="00881748">
      <w:pPr>
        <w:spacing w:after="0" w:line="360" w:lineRule="auto"/>
        <w:ind w:firstLine="709"/>
        <w:jc w:val="both"/>
        <w:rPr>
          <w:rFonts w:ascii="Times New Roman" w:hAnsi="Times New Roman" w:cs="Times New Roman"/>
          <w:sz w:val="28"/>
          <w:szCs w:val="28"/>
          <w:lang w:val="uk-UA"/>
        </w:rPr>
      </w:pPr>
    </w:p>
    <w:p w14:paraId="26A39EF5" w14:textId="50071942" w:rsidR="002D1FA4" w:rsidRPr="002D1FA4" w:rsidRDefault="00A90891" w:rsidP="00881748">
      <w:pPr>
        <w:spacing w:after="0" w:line="360" w:lineRule="auto"/>
        <w:ind w:firstLine="709"/>
        <w:jc w:val="both"/>
        <w:rPr>
          <w:rFonts w:ascii="Times New Roman" w:hAnsi="Times New Roman" w:cs="Times New Roman"/>
          <w:sz w:val="28"/>
          <w:szCs w:val="28"/>
          <w:lang w:val="uk-UA"/>
        </w:rPr>
      </w:pPr>
      <w:bookmarkStart w:id="27" w:name="_GoBack"/>
      <w:bookmarkEnd w:id="27"/>
      <w:r>
        <w:rPr>
          <w:rFonts w:ascii="Times New Roman" w:hAnsi="Times New Roman" w:cs="Times New Roman"/>
          <w:sz w:val="28"/>
          <w:szCs w:val="28"/>
          <w:lang w:val="uk-UA"/>
        </w:rPr>
        <w:t xml:space="preserve">Реклама, рекламна діяльність, </w:t>
      </w:r>
      <w:r w:rsidRPr="00793FA8">
        <w:rPr>
          <w:rFonts w:ascii="Times New Roman" w:eastAsia="Times New Roman" w:hAnsi="Times New Roman" w:cs="Times New Roman"/>
          <w:sz w:val="28"/>
          <w:szCs w:val="28"/>
          <w:lang w:val="uk-UA" w:eastAsia="ru-RU"/>
        </w:rPr>
        <w:t>с</w:t>
      </w:r>
      <w:r w:rsidRPr="00793FA8">
        <w:rPr>
          <w:rFonts w:ascii="Times New Roman" w:eastAsia="MS ??" w:hAnsi="Times New Roman"/>
          <w:sz w:val="28"/>
          <w:szCs w:val="28"/>
          <w:lang w:val="uk-UA" w:eastAsia="ru-RU"/>
        </w:rPr>
        <w:t>итуаційний аналіз</w:t>
      </w:r>
      <w:r>
        <w:rPr>
          <w:rFonts w:ascii="Times New Roman" w:eastAsia="MS ??" w:hAnsi="Times New Roman"/>
          <w:sz w:val="28"/>
          <w:szCs w:val="28"/>
          <w:lang w:val="uk-UA" w:eastAsia="ru-RU"/>
        </w:rPr>
        <w:t xml:space="preserve">, </w:t>
      </w:r>
      <w:r w:rsidR="00BE7D45">
        <w:rPr>
          <w:rFonts w:ascii="Times New Roman" w:eastAsia="MS ??" w:hAnsi="Times New Roman"/>
          <w:sz w:val="28"/>
          <w:szCs w:val="28"/>
          <w:lang w:val="uk-UA" w:eastAsia="ru-RU"/>
        </w:rPr>
        <w:t xml:space="preserve">система маркетингових комунікацій, маркетингове середовище, комплекс маркетингу, стратегічне управління. </w:t>
      </w:r>
    </w:p>
    <w:p w14:paraId="7361E579" w14:textId="42A0DAAC" w:rsidR="00BE7D45" w:rsidRDefault="00BE7D45" w:rsidP="00881748">
      <w:pPr>
        <w:spacing w:after="0" w:line="360" w:lineRule="auto"/>
        <w:ind w:firstLine="709"/>
        <w:jc w:val="both"/>
        <w:rPr>
          <w:rFonts w:ascii="Times New Roman" w:hAnsi="Times New Roman" w:cs="Times New Roman"/>
          <w:sz w:val="28"/>
          <w:szCs w:val="28"/>
          <w:lang w:val="uk-UA"/>
        </w:rPr>
      </w:pPr>
      <w:r w:rsidRPr="00793FA8">
        <w:rPr>
          <w:rFonts w:ascii="Times New Roman" w:eastAsia="MS ??" w:hAnsi="Times New Roman"/>
          <w:sz w:val="28"/>
          <w:szCs w:val="28"/>
          <w:lang w:val="uk-UA" w:eastAsia="ru-RU"/>
        </w:rPr>
        <w:t xml:space="preserve">У кваліфікаційній роботі магістра досліджено теоретичні засади організації </w:t>
      </w:r>
      <w:r>
        <w:rPr>
          <w:rFonts w:ascii="Times New Roman" w:eastAsia="MS ??" w:hAnsi="Times New Roman"/>
          <w:sz w:val="28"/>
          <w:szCs w:val="28"/>
          <w:lang w:val="uk-UA" w:eastAsia="ru-RU"/>
        </w:rPr>
        <w:t xml:space="preserve">рекламної </w:t>
      </w:r>
      <w:r w:rsidRPr="00793FA8">
        <w:rPr>
          <w:rFonts w:ascii="Times New Roman" w:eastAsia="MS ??" w:hAnsi="Times New Roman"/>
          <w:sz w:val="28"/>
          <w:szCs w:val="28"/>
          <w:lang w:val="uk-UA" w:eastAsia="ru-RU"/>
        </w:rPr>
        <w:t>діяльності.</w:t>
      </w:r>
      <w:r>
        <w:rPr>
          <w:rFonts w:ascii="Times New Roman" w:eastAsia="MS ??" w:hAnsi="Times New Roman"/>
          <w:sz w:val="28"/>
          <w:szCs w:val="28"/>
          <w:lang w:val="uk-UA" w:eastAsia="ru-RU"/>
        </w:rPr>
        <w:t xml:space="preserve"> Розглянуто рекламу як </w:t>
      </w:r>
      <w:r>
        <w:rPr>
          <w:rFonts w:ascii="Times New Roman" w:hAnsi="Times New Roman" w:cs="Times New Roman"/>
          <w:sz w:val="28"/>
          <w:szCs w:val="28"/>
          <w:lang w:val="uk-UA"/>
        </w:rPr>
        <w:t xml:space="preserve">ефективний інструмент маркетингових комунікацій. Проаналізовано організаційні засади розвитку рекламної діяльності на підприємстві. В роботі наведено характеристику господарської діяльності </w:t>
      </w:r>
      <w:r w:rsidRPr="00BE7D45">
        <w:rPr>
          <w:rFonts w:ascii="Times New Roman" w:hAnsi="Times New Roman" w:cs="Times New Roman"/>
          <w:sz w:val="28"/>
          <w:szCs w:val="28"/>
          <w:lang w:val="uk-UA"/>
        </w:rPr>
        <w:t>кондитерської корпорації «РОШЕН»</w:t>
      </w:r>
      <w:r>
        <w:rPr>
          <w:rFonts w:ascii="Times New Roman" w:hAnsi="Times New Roman" w:cs="Times New Roman"/>
          <w:sz w:val="28"/>
          <w:szCs w:val="28"/>
          <w:lang w:val="uk-UA"/>
        </w:rPr>
        <w:t xml:space="preserve">. </w:t>
      </w:r>
      <w:r w:rsidRPr="00793FA8">
        <w:rPr>
          <w:rFonts w:ascii="Times New Roman" w:eastAsia="MS ??" w:hAnsi="Times New Roman"/>
          <w:sz w:val="28"/>
          <w:szCs w:val="28"/>
          <w:lang w:val="uk-UA" w:eastAsia="ru-RU"/>
        </w:rPr>
        <w:t>Проаналізовано комплекс маркетингу</w:t>
      </w:r>
      <w:r>
        <w:rPr>
          <w:rFonts w:ascii="Times New Roman" w:hAnsi="Times New Roman" w:cs="Times New Roman"/>
          <w:sz w:val="28"/>
          <w:szCs w:val="28"/>
          <w:lang w:val="uk-UA"/>
        </w:rPr>
        <w:t xml:space="preserve"> </w:t>
      </w:r>
      <w:r w:rsidRPr="00BE7D45">
        <w:rPr>
          <w:rFonts w:ascii="Times New Roman" w:hAnsi="Times New Roman" w:cs="Times New Roman"/>
          <w:sz w:val="28"/>
          <w:szCs w:val="28"/>
          <w:lang w:val="uk-UA"/>
        </w:rPr>
        <w:t>кондитерської корпорації «РОШЕН»</w:t>
      </w:r>
      <w:r>
        <w:rPr>
          <w:rFonts w:ascii="Times New Roman" w:hAnsi="Times New Roman" w:cs="Times New Roman"/>
          <w:sz w:val="28"/>
          <w:szCs w:val="28"/>
          <w:lang w:val="uk-UA"/>
        </w:rPr>
        <w:t xml:space="preserve">. Здійснено </w:t>
      </w:r>
      <w:r w:rsidRPr="00793FA8">
        <w:rPr>
          <w:rFonts w:ascii="Times New Roman" w:eastAsia="MS ??" w:hAnsi="Times New Roman"/>
          <w:sz w:val="28"/>
          <w:szCs w:val="28"/>
          <w:lang w:val="uk-UA" w:eastAsia="ru-RU"/>
        </w:rPr>
        <w:t>ситуаційний аналіз</w:t>
      </w:r>
      <w:r>
        <w:rPr>
          <w:rFonts w:ascii="Times New Roman" w:eastAsia="MS ??" w:hAnsi="Times New Roman"/>
          <w:sz w:val="28"/>
          <w:szCs w:val="28"/>
          <w:lang w:val="uk-UA" w:eastAsia="ru-RU"/>
        </w:rPr>
        <w:t xml:space="preserve"> рекламної діяльності </w:t>
      </w:r>
      <w:r w:rsidR="00881748" w:rsidRPr="00BE7D45">
        <w:rPr>
          <w:rFonts w:ascii="Times New Roman" w:hAnsi="Times New Roman" w:cs="Times New Roman"/>
          <w:sz w:val="28"/>
          <w:szCs w:val="28"/>
          <w:lang w:val="uk-UA"/>
        </w:rPr>
        <w:t>кондитерської корпорації «РОШЕН»</w:t>
      </w:r>
      <w:r w:rsidR="00881748">
        <w:rPr>
          <w:rFonts w:ascii="Times New Roman" w:hAnsi="Times New Roman" w:cs="Times New Roman"/>
          <w:sz w:val="28"/>
          <w:szCs w:val="28"/>
          <w:lang w:val="uk-UA"/>
        </w:rPr>
        <w:t xml:space="preserve">. </w:t>
      </w:r>
      <w:r w:rsidR="00881748" w:rsidRPr="00793FA8">
        <w:rPr>
          <w:rFonts w:ascii="Times New Roman" w:eastAsia="MS ??" w:hAnsi="Times New Roman"/>
          <w:sz w:val="28"/>
          <w:szCs w:val="28"/>
          <w:lang w:val="uk-UA" w:eastAsia="ru-RU"/>
        </w:rPr>
        <w:t>Запропоновано організаційні засади розвитку</w:t>
      </w:r>
      <w:r w:rsidR="00881748">
        <w:rPr>
          <w:rFonts w:ascii="Times New Roman" w:eastAsia="MS ??" w:hAnsi="Times New Roman"/>
          <w:sz w:val="28"/>
          <w:szCs w:val="28"/>
          <w:lang w:val="uk-UA" w:eastAsia="ru-RU"/>
        </w:rPr>
        <w:t xml:space="preserve"> рекламної діяльності </w:t>
      </w:r>
      <w:r w:rsidR="00881748" w:rsidRPr="00BE7D45">
        <w:rPr>
          <w:rFonts w:ascii="Times New Roman" w:hAnsi="Times New Roman" w:cs="Times New Roman"/>
          <w:sz w:val="28"/>
          <w:szCs w:val="28"/>
          <w:lang w:val="uk-UA"/>
        </w:rPr>
        <w:t>кондитерської корпорації «РОШЕН»</w:t>
      </w:r>
      <w:r w:rsidR="00881748">
        <w:rPr>
          <w:rFonts w:ascii="Times New Roman" w:hAnsi="Times New Roman" w:cs="Times New Roman"/>
          <w:sz w:val="28"/>
          <w:szCs w:val="28"/>
          <w:lang w:val="uk-UA"/>
        </w:rPr>
        <w:t xml:space="preserve">. </w:t>
      </w:r>
      <w:r w:rsidR="00881748" w:rsidRPr="00793FA8">
        <w:rPr>
          <w:rFonts w:ascii="Times New Roman" w:eastAsia="MS ??" w:hAnsi="Times New Roman"/>
          <w:sz w:val="28"/>
          <w:szCs w:val="28"/>
          <w:lang w:val="uk-UA" w:eastAsia="ru-RU"/>
        </w:rPr>
        <w:t>Розроблено заходи щодо удосконалення</w:t>
      </w:r>
      <w:r w:rsidR="00881748">
        <w:rPr>
          <w:rFonts w:ascii="Times New Roman" w:eastAsia="MS ??" w:hAnsi="Times New Roman"/>
          <w:sz w:val="28"/>
          <w:szCs w:val="28"/>
          <w:lang w:val="uk-UA" w:eastAsia="ru-RU"/>
        </w:rPr>
        <w:t xml:space="preserve"> просування товарів і послуг </w:t>
      </w:r>
      <w:r w:rsidR="00881748" w:rsidRPr="00BE7D45">
        <w:rPr>
          <w:rFonts w:ascii="Times New Roman" w:hAnsi="Times New Roman" w:cs="Times New Roman"/>
          <w:sz w:val="28"/>
          <w:szCs w:val="28"/>
          <w:lang w:val="uk-UA"/>
        </w:rPr>
        <w:t>кондитерської корпорації «РОШЕН»</w:t>
      </w:r>
      <w:r w:rsidR="00881748">
        <w:rPr>
          <w:rFonts w:ascii="Times New Roman" w:hAnsi="Times New Roman" w:cs="Times New Roman"/>
          <w:sz w:val="28"/>
          <w:szCs w:val="28"/>
          <w:lang w:val="uk-UA"/>
        </w:rPr>
        <w:t xml:space="preserve">. </w:t>
      </w:r>
    </w:p>
    <w:p w14:paraId="298CCF9F" w14:textId="77777777" w:rsidR="002D1FA4" w:rsidRPr="002D1FA4" w:rsidRDefault="002D1FA4" w:rsidP="00881748">
      <w:pPr>
        <w:spacing w:after="0" w:line="360" w:lineRule="auto"/>
        <w:ind w:firstLine="709"/>
        <w:jc w:val="both"/>
        <w:rPr>
          <w:rFonts w:ascii="Times New Roman" w:hAnsi="Times New Roman" w:cs="Times New Roman"/>
          <w:sz w:val="28"/>
          <w:szCs w:val="28"/>
          <w:lang w:val="uk-UA"/>
        </w:rPr>
      </w:pPr>
    </w:p>
    <w:p w14:paraId="1A05C5C8" w14:textId="77777777" w:rsidR="002D1FA4" w:rsidRPr="002D1FA4" w:rsidRDefault="002D1FA4" w:rsidP="002D1FA4">
      <w:pPr>
        <w:rPr>
          <w:rFonts w:ascii="Times New Roman" w:hAnsi="Times New Roman" w:cs="Times New Roman"/>
          <w:sz w:val="28"/>
          <w:szCs w:val="28"/>
          <w:lang w:val="uk-UA"/>
        </w:rPr>
      </w:pPr>
    </w:p>
    <w:p w14:paraId="6A813F6A" w14:textId="77777777" w:rsidR="002D1FA4" w:rsidRPr="002D1FA4" w:rsidRDefault="002D1FA4" w:rsidP="002D1FA4">
      <w:pPr>
        <w:rPr>
          <w:rFonts w:ascii="Times New Roman" w:hAnsi="Times New Roman" w:cs="Times New Roman"/>
          <w:sz w:val="28"/>
          <w:szCs w:val="28"/>
          <w:lang w:val="uk-UA"/>
        </w:rPr>
      </w:pPr>
    </w:p>
    <w:p w14:paraId="7B6ABF13" w14:textId="77777777" w:rsidR="002D1FA4" w:rsidRPr="002D1FA4" w:rsidRDefault="002D1FA4" w:rsidP="002D1FA4">
      <w:pPr>
        <w:rPr>
          <w:rFonts w:ascii="Times New Roman" w:hAnsi="Times New Roman" w:cs="Times New Roman"/>
          <w:sz w:val="28"/>
          <w:szCs w:val="28"/>
          <w:lang w:val="uk-UA"/>
        </w:rPr>
      </w:pPr>
    </w:p>
    <w:p w14:paraId="49314446" w14:textId="77777777" w:rsidR="002D1FA4" w:rsidRPr="002D1FA4" w:rsidRDefault="002D1FA4" w:rsidP="002D1FA4">
      <w:pPr>
        <w:rPr>
          <w:rFonts w:ascii="Times New Roman" w:hAnsi="Times New Roman" w:cs="Times New Roman"/>
          <w:sz w:val="28"/>
          <w:szCs w:val="28"/>
          <w:lang w:val="uk-UA"/>
        </w:rPr>
      </w:pPr>
    </w:p>
    <w:p w14:paraId="0214FB63" w14:textId="77777777" w:rsidR="002D1FA4" w:rsidRPr="002D1FA4" w:rsidRDefault="002D1FA4" w:rsidP="002D1FA4">
      <w:pPr>
        <w:rPr>
          <w:rFonts w:ascii="Times New Roman" w:hAnsi="Times New Roman" w:cs="Times New Roman"/>
          <w:sz w:val="28"/>
          <w:szCs w:val="28"/>
          <w:lang w:val="uk-UA"/>
        </w:rPr>
      </w:pPr>
    </w:p>
    <w:p w14:paraId="79FCC327" w14:textId="77777777" w:rsidR="002D1FA4" w:rsidRPr="002D1FA4" w:rsidRDefault="002D1FA4" w:rsidP="002D1FA4">
      <w:pPr>
        <w:rPr>
          <w:rFonts w:ascii="Times New Roman" w:hAnsi="Times New Roman" w:cs="Times New Roman"/>
          <w:sz w:val="28"/>
          <w:szCs w:val="28"/>
          <w:lang w:val="uk-UA"/>
        </w:rPr>
      </w:pPr>
    </w:p>
    <w:p w14:paraId="1C1107F8" w14:textId="77777777" w:rsidR="002D1FA4" w:rsidRPr="002D1FA4" w:rsidRDefault="002D1FA4" w:rsidP="002D1FA4">
      <w:pPr>
        <w:rPr>
          <w:rFonts w:ascii="Times New Roman" w:hAnsi="Times New Roman" w:cs="Times New Roman"/>
          <w:sz w:val="28"/>
          <w:szCs w:val="28"/>
          <w:lang w:val="uk-UA"/>
        </w:rPr>
      </w:pPr>
    </w:p>
    <w:p w14:paraId="546B632C" w14:textId="6322C943" w:rsidR="002D1FA4" w:rsidRDefault="002D1FA4" w:rsidP="002D1FA4">
      <w:pPr>
        <w:rPr>
          <w:rFonts w:ascii="Times New Roman" w:hAnsi="Times New Roman" w:cs="Times New Roman"/>
          <w:sz w:val="28"/>
          <w:szCs w:val="28"/>
          <w:lang w:val="uk-UA"/>
        </w:rPr>
      </w:pPr>
    </w:p>
    <w:p w14:paraId="488FF192" w14:textId="6B1ACCC0" w:rsidR="00881748" w:rsidRDefault="00881748" w:rsidP="002D1FA4">
      <w:pPr>
        <w:rPr>
          <w:rFonts w:ascii="Times New Roman" w:hAnsi="Times New Roman" w:cs="Times New Roman"/>
          <w:sz w:val="28"/>
          <w:szCs w:val="28"/>
          <w:lang w:val="uk-UA"/>
        </w:rPr>
      </w:pPr>
    </w:p>
    <w:p w14:paraId="7E2DCC4B" w14:textId="590ABAF6" w:rsidR="00881748" w:rsidRDefault="00881748" w:rsidP="002D1FA4">
      <w:pPr>
        <w:rPr>
          <w:rFonts w:ascii="Times New Roman" w:hAnsi="Times New Roman" w:cs="Times New Roman"/>
          <w:sz w:val="28"/>
          <w:szCs w:val="28"/>
          <w:lang w:val="uk-UA"/>
        </w:rPr>
      </w:pPr>
    </w:p>
    <w:p w14:paraId="38BE2D56" w14:textId="75CA0B8C" w:rsidR="00881748" w:rsidRPr="002D1FA4" w:rsidRDefault="00881748" w:rsidP="002D1FA4">
      <w:pPr>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36C88406" w14:textId="686BE3EC" w:rsidR="002D1FA4" w:rsidRDefault="002D1FA4" w:rsidP="002D1FA4">
      <w:pPr>
        <w:jc w:val="center"/>
        <w:rPr>
          <w:rFonts w:ascii="Times New Roman" w:hAnsi="Times New Roman" w:cs="Times New Roman"/>
          <w:b/>
          <w:sz w:val="28"/>
          <w:szCs w:val="28"/>
          <w:lang w:val="uk-UA"/>
        </w:rPr>
      </w:pPr>
      <w:r w:rsidRPr="00937E88">
        <w:rPr>
          <w:rFonts w:ascii="Times New Roman" w:hAnsi="Times New Roman" w:cs="Times New Roman"/>
          <w:b/>
          <w:sz w:val="28"/>
          <w:szCs w:val="28"/>
          <w:lang w:val="uk-UA"/>
        </w:rPr>
        <w:lastRenderedPageBreak/>
        <w:t>ABSTRACT</w:t>
      </w:r>
      <w:r w:rsidR="00937E88">
        <w:rPr>
          <w:rFonts w:ascii="Times New Roman" w:hAnsi="Times New Roman" w:cs="Times New Roman"/>
          <w:b/>
          <w:sz w:val="28"/>
          <w:szCs w:val="28"/>
          <w:lang w:val="uk-UA"/>
        </w:rPr>
        <w:t xml:space="preserve"> </w:t>
      </w:r>
    </w:p>
    <w:p w14:paraId="0E13C1D5" w14:textId="64F61286" w:rsidR="00937E88" w:rsidRDefault="00937E88" w:rsidP="002D1FA4">
      <w:pPr>
        <w:jc w:val="center"/>
        <w:rPr>
          <w:rFonts w:ascii="Times New Roman" w:hAnsi="Times New Roman" w:cs="Times New Roman"/>
          <w:b/>
          <w:sz w:val="28"/>
          <w:szCs w:val="28"/>
          <w:lang w:val="uk-UA"/>
        </w:rPr>
      </w:pPr>
    </w:p>
    <w:p w14:paraId="18E6CB9A" w14:textId="3278B374" w:rsidR="00F274E2" w:rsidRPr="00F274E2" w:rsidRDefault="00F274E2" w:rsidP="00F27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val="en-US" w:eastAsia="ru-RU"/>
        </w:rPr>
      </w:pPr>
      <w:proofErr w:type="spellStart"/>
      <w:r w:rsidRPr="007D22F4">
        <w:rPr>
          <w:rFonts w:ascii="Times New Roman" w:eastAsia="Times New Roman" w:hAnsi="Times New Roman" w:cs="Times New Roman"/>
          <w:sz w:val="28"/>
          <w:szCs w:val="28"/>
          <w:lang w:val="en-US" w:eastAsia="ru-RU"/>
        </w:rPr>
        <w:t>Konovalov</w:t>
      </w:r>
      <w:proofErr w:type="spellEnd"/>
      <w:r w:rsidRPr="007D22F4">
        <w:rPr>
          <w:rFonts w:ascii="Times New Roman" w:eastAsia="Times New Roman" w:hAnsi="Times New Roman" w:cs="Times New Roman"/>
          <w:sz w:val="28"/>
          <w:szCs w:val="28"/>
          <w:lang w:val="en-US" w:eastAsia="ru-RU"/>
        </w:rPr>
        <w:t xml:space="preserve"> I. Advertising of the company's goods and services in social networks. The manuscript. </w:t>
      </w:r>
    </w:p>
    <w:p w14:paraId="4F319B82" w14:textId="77777777" w:rsidR="00F274E2" w:rsidRPr="007D22F4" w:rsidRDefault="00F274E2" w:rsidP="00F274E2">
      <w:pPr>
        <w:spacing w:after="0" w:line="360" w:lineRule="auto"/>
        <w:ind w:firstLine="709"/>
        <w:jc w:val="both"/>
        <w:rPr>
          <w:rFonts w:ascii="Times New Roman" w:hAnsi="Times New Roman" w:cs="Times New Roman"/>
          <w:b/>
          <w:sz w:val="28"/>
          <w:szCs w:val="28"/>
          <w:lang w:val="en-US"/>
        </w:rPr>
      </w:pPr>
    </w:p>
    <w:p w14:paraId="141E1C5D" w14:textId="60745B82" w:rsidR="0032558A" w:rsidRPr="007D22F4" w:rsidRDefault="000B3B87" w:rsidP="00F274E2">
      <w:pPr>
        <w:spacing w:after="0" w:line="360" w:lineRule="auto"/>
        <w:ind w:firstLine="709"/>
        <w:jc w:val="both"/>
        <w:rPr>
          <w:rFonts w:ascii="Times New Roman" w:hAnsi="Times New Roman" w:cs="Times New Roman"/>
          <w:sz w:val="28"/>
          <w:szCs w:val="28"/>
          <w:lang w:val="en-US"/>
        </w:rPr>
      </w:pPr>
      <w:r w:rsidRPr="007D22F4">
        <w:rPr>
          <w:rFonts w:ascii="Times New Roman" w:hAnsi="Times New Roman" w:cs="Times New Roman"/>
          <w:sz w:val="28"/>
          <w:szCs w:val="28"/>
          <w:lang w:val="en-US"/>
        </w:rPr>
        <w:t>64</w:t>
      </w:r>
      <w:r w:rsidR="0032558A" w:rsidRPr="007D22F4">
        <w:rPr>
          <w:rFonts w:ascii="Times New Roman" w:hAnsi="Times New Roman" w:cs="Times New Roman"/>
          <w:sz w:val="28"/>
          <w:szCs w:val="28"/>
          <w:lang w:val="en-US"/>
        </w:rPr>
        <w:t xml:space="preserve"> pages, 9 tables, 10 figures. The list of references includes 51 sources.</w:t>
      </w:r>
    </w:p>
    <w:p w14:paraId="6232E690" w14:textId="77777777" w:rsidR="0032558A" w:rsidRPr="007D22F4" w:rsidRDefault="0032558A" w:rsidP="00F274E2">
      <w:pPr>
        <w:spacing w:after="0" w:line="360" w:lineRule="auto"/>
        <w:ind w:firstLine="709"/>
        <w:jc w:val="both"/>
        <w:rPr>
          <w:rFonts w:ascii="Times New Roman" w:hAnsi="Times New Roman" w:cs="Times New Roman"/>
          <w:sz w:val="28"/>
          <w:szCs w:val="28"/>
          <w:lang w:val="en-US"/>
        </w:rPr>
      </w:pPr>
      <w:r w:rsidRPr="007D22F4">
        <w:rPr>
          <w:rFonts w:ascii="Times New Roman" w:hAnsi="Times New Roman" w:cs="Times New Roman"/>
          <w:sz w:val="28"/>
          <w:szCs w:val="28"/>
          <w:lang w:val="en-US"/>
        </w:rPr>
        <w:t>Advertising, advertising activity, situational analysis, marketing communications system, marketing environment, marketing complex, strategic management.</w:t>
      </w:r>
    </w:p>
    <w:p w14:paraId="1D72EC0C" w14:textId="3199D044" w:rsidR="00524A28" w:rsidRPr="007D22F4" w:rsidRDefault="0032558A" w:rsidP="007D22F4">
      <w:pPr>
        <w:spacing w:after="0" w:line="360" w:lineRule="auto"/>
        <w:ind w:firstLine="709"/>
        <w:jc w:val="both"/>
        <w:rPr>
          <w:rFonts w:ascii="Times New Roman" w:hAnsi="Times New Roman" w:cs="Times New Roman"/>
          <w:sz w:val="28"/>
          <w:szCs w:val="28"/>
          <w:lang w:val="en-US"/>
        </w:rPr>
      </w:pPr>
      <w:r w:rsidRPr="007D22F4">
        <w:rPr>
          <w:rFonts w:ascii="Times New Roman" w:hAnsi="Times New Roman" w:cs="Times New Roman"/>
          <w:sz w:val="28"/>
          <w:szCs w:val="28"/>
          <w:lang w:val="en-US"/>
        </w:rPr>
        <w:t>In the master's qualification work, the theoretical principles of organizing advertising activity are studied. Advertising is considered as an effective tool of marketing communications. The organizational principles of developing advertising activity at the enterprise are analyzed. The work provides a description of the economic activity of the confectionery corporation "ROSHEN". The marketing complex of the confectionery corporation "ROSHEN" is analyzed. A situational analysis of the advertising activity of the confectionery corporation "ROSHEN" is carried out. The organizational principles of developing the advertising activity of the confectionery corporation "ROSHEN" are proposed. Measures are developed to improve the promotion of goods and services of the confectionery corporation "ROSHEN".</w:t>
      </w:r>
    </w:p>
    <w:p w14:paraId="29D896C8" w14:textId="4D9E03C9" w:rsidR="00937E88" w:rsidRDefault="00937E88" w:rsidP="00937E88">
      <w:pPr>
        <w:spacing w:after="0" w:line="360" w:lineRule="auto"/>
        <w:ind w:firstLine="709"/>
        <w:jc w:val="both"/>
        <w:rPr>
          <w:rFonts w:ascii="Times New Roman" w:hAnsi="Times New Roman" w:cs="Times New Roman"/>
          <w:sz w:val="28"/>
          <w:szCs w:val="28"/>
          <w:lang w:val="uk-UA"/>
        </w:rPr>
      </w:pPr>
      <w:r w:rsidRPr="007D22F4">
        <w:rPr>
          <w:rFonts w:ascii="Times New Roman" w:eastAsia="Times New Roman" w:hAnsi="Times New Roman" w:cs="Times New Roman"/>
          <w:b/>
          <w:bCs/>
          <w:sz w:val="28"/>
          <w:szCs w:val="28"/>
          <w:lang w:val="en-US" w:eastAsia="ru-RU"/>
        </w:rPr>
        <w:t>Key words:</w:t>
      </w:r>
      <w:r w:rsidRPr="007D22F4">
        <w:rPr>
          <w:rFonts w:ascii="Times New Roman" w:eastAsia="Times New Roman" w:hAnsi="Times New Roman" w:cs="Times New Roman"/>
          <w:sz w:val="28"/>
          <w:szCs w:val="28"/>
          <w:lang w:val="en-US" w:eastAsia="ru-RU"/>
        </w:rPr>
        <w:t xml:space="preserve"> </w:t>
      </w:r>
      <w:r w:rsidRPr="007D22F4">
        <w:rPr>
          <w:rFonts w:ascii="Times New Roman" w:hAnsi="Times New Roman" w:cs="Times New Roman"/>
          <w:sz w:val="28"/>
          <w:szCs w:val="28"/>
          <w:lang w:val="en-US"/>
        </w:rPr>
        <w:t>Advertising, advertising activity, situational analysis, marketing communications system, marketing environment, marketing complex, strategic management.</w:t>
      </w:r>
      <w:r w:rsidR="007D22F4">
        <w:rPr>
          <w:rFonts w:ascii="Times New Roman" w:hAnsi="Times New Roman" w:cs="Times New Roman"/>
          <w:sz w:val="28"/>
          <w:szCs w:val="28"/>
          <w:lang w:val="uk-UA"/>
        </w:rPr>
        <w:t xml:space="preserve"> </w:t>
      </w:r>
    </w:p>
    <w:p w14:paraId="008739BC" w14:textId="206EA826" w:rsidR="00524A28" w:rsidRPr="00524A28" w:rsidRDefault="007D22F4" w:rsidP="00524A28">
      <w:pPr>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5EBE8C4E" w14:textId="7FC1BD30" w:rsidR="00524A28" w:rsidRPr="00524A28" w:rsidRDefault="00524A28" w:rsidP="00881748">
      <w:pPr>
        <w:jc w:val="center"/>
        <w:rPr>
          <w:rFonts w:ascii="Times New Roman" w:hAnsi="Times New Roman" w:cs="Times New Roman"/>
          <w:sz w:val="28"/>
          <w:szCs w:val="28"/>
          <w:lang w:val="uk-UA"/>
        </w:rPr>
      </w:pPr>
      <w:r w:rsidRPr="00524A28">
        <w:rPr>
          <w:rFonts w:ascii="Times New Roman" w:hAnsi="Times New Roman" w:cs="Times New Roman"/>
          <w:sz w:val="28"/>
          <w:szCs w:val="28"/>
          <w:lang w:val="uk-UA"/>
        </w:rPr>
        <w:lastRenderedPageBreak/>
        <w:t>ЗМІСТ</w:t>
      </w:r>
    </w:p>
    <w:p w14:paraId="4F197037" w14:textId="77777777" w:rsidR="00524A28" w:rsidRPr="00524A28" w:rsidRDefault="00524A28" w:rsidP="00524A28">
      <w:pPr>
        <w:rPr>
          <w:rFonts w:ascii="Times New Roman" w:hAnsi="Times New Roman" w:cs="Times New Roman"/>
          <w:sz w:val="28"/>
          <w:szCs w:val="28"/>
          <w:lang w:val="uk-UA"/>
        </w:rPr>
      </w:pPr>
    </w:p>
    <w:p w14:paraId="1DF2D828" w14:textId="11B3AFA3" w:rsidR="00524A28" w:rsidRPr="00524A28"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ВСТУП </w:t>
      </w:r>
      <w:r w:rsidRPr="00524A28">
        <w:rPr>
          <w:rFonts w:ascii="Times New Roman" w:hAnsi="Times New Roman" w:cs="Times New Roman"/>
          <w:sz w:val="28"/>
          <w:szCs w:val="28"/>
          <w:lang w:val="uk-UA"/>
        </w:rPr>
        <w:tab/>
      </w:r>
      <w:r w:rsidR="00F274E2">
        <w:rPr>
          <w:rFonts w:ascii="Times New Roman" w:hAnsi="Times New Roman" w:cs="Times New Roman"/>
          <w:sz w:val="28"/>
          <w:szCs w:val="28"/>
          <w:lang w:val="uk-UA"/>
        </w:rPr>
        <w:t xml:space="preserve">                                                                                                        8</w:t>
      </w:r>
    </w:p>
    <w:p w14:paraId="085B38C6" w14:textId="404454E1" w:rsidR="00524A28" w:rsidRPr="00524A28" w:rsidRDefault="00524A28" w:rsidP="00FC6A3E">
      <w:pPr>
        <w:spacing w:after="0" w:line="240" w:lineRule="auto"/>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РОЗДІЛ 1. СУТНІСТЬ РЕКЛАМИ ТОВАРІВ ТА ПОСЛУГ ПІДПРИЄМСТВА В СОЦІАЛЬНИХ МЕРЕЖАХ </w:t>
      </w:r>
      <w:r w:rsidR="00F274E2">
        <w:rPr>
          <w:rFonts w:ascii="Times New Roman" w:hAnsi="Times New Roman" w:cs="Times New Roman"/>
          <w:sz w:val="28"/>
          <w:szCs w:val="28"/>
          <w:lang w:val="uk-UA"/>
        </w:rPr>
        <w:t xml:space="preserve">                                                                                      10</w:t>
      </w:r>
    </w:p>
    <w:p w14:paraId="2E9DA6EC" w14:textId="5C7A83A4" w:rsidR="00524A28" w:rsidRPr="00524A28"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1.1.</w:t>
      </w:r>
      <w:r w:rsidRPr="00524A28">
        <w:rPr>
          <w:rFonts w:ascii="Times New Roman" w:hAnsi="Times New Roman" w:cs="Times New Roman"/>
          <w:sz w:val="28"/>
          <w:szCs w:val="28"/>
          <w:lang w:val="uk-UA"/>
        </w:rPr>
        <w:tab/>
        <w:t>Реклама як ефективний інструмент маркетингових комунікацій</w:t>
      </w:r>
      <w:r w:rsidR="0049637A">
        <w:rPr>
          <w:rFonts w:ascii="Times New Roman" w:hAnsi="Times New Roman" w:cs="Times New Roman"/>
          <w:sz w:val="28"/>
          <w:szCs w:val="28"/>
          <w:lang w:val="uk-UA"/>
        </w:rPr>
        <w:t xml:space="preserve">      10</w:t>
      </w:r>
    </w:p>
    <w:p w14:paraId="18F64D96" w14:textId="4141DA07" w:rsidR="0029543C" w:rsidRPr="00524A28" w:rsidRDefault="0029543C" w:rsidP="00FC6A3E">
      <w:pPr>
        <w:spacing w:after="0" w:line="240" w:lineRule="auto"/>
        <w:ind w:firstLine="709"/>
        <w:jc w:val="both"/>
        <w:rPr>
          <w:rFonts w:ascii="Times New Roman" w:hAnsi="Times New Roman" w:cs="Times New Roman"/>
          <w:sz w:val="28"/>
          <w:szCs w:val="28"/>
          <w:lang w:val="uk-UA"/>
        </w:rPr>
      </w:pPr>
      <w:r w:rsidRPr="0029543C">
        <w:rPr>
          <w:rFonts w:ascii="Times New Roman" w:hAnsi="Times New Roman" w:cs="Times New Roman"/>
          <w:sz w:val="28"/>
          <w:szCs w:val="28"/>
          <w:lang w:val="uk-UA"/>
        </w:rPr>
        <w:t>1.</w:t>
      </w:r>
      <w:r w:rsidR="00032AAA">
        <w:rPr>
          <w:rFonts w:ascii="Times New Roman" w:hAnsi="Times New Roman" w:cs="Times New Roman"/>
          <w:sz w:val="28"/>
          <w:szCs w:val="28"/>
          <w:lang w:val="uk-UA"/>
        </w:rPr>
        <w:t>2.</w:t>
      </w:r>
      <w:r w:rsidRPr="0029543C">
        <w:rPr>
          <w:rFonts w:ascii="Times New Roman" w:hAnsi="Times New Roman" w:cs="Times New Roman"/>
          <w:sz w:val="28"/>
          <w:szCs w:val="28"/>
          <w:lang w:val="uk-UA"/>
        </w:rPr>
        <w:t xml:space="preserve"> </w:t>
      </w:r>
      <w:proofErr w:type="spellStart"/>
      <w:r w:rsidRPr="0029543C">
        <w:rPr>
          <w:rFonts w:ascii="Times New Roman" w:hAnsi="Times New Roman" w:cs="Times New Roman"/>
          <w:sz w:val="28"/>
          <w:szCs w:val="28"/>
          <w:lang w:val="uk-UA"/>
        </w:rPr>
        <w:t>Cутність</w:t>
      </w:r>
      <w:proofErr w:type="spellEnd"/>
      <w:r w:rsidRPr="0029543C">
        <w:rPr>
          <w:rFonts w:ascii="Times New Roman" w:hAnsi="Times New Roman" w:cs="Times New Roman"/>
          <w:sz w:val="28"/>
          <w:szCs w:val="28"/>
          <w:lang w:val="uk-UA"/>
        </w:rPr>
        <w:t xml:space="preserve"> інструментів SMM, їх складові</w:t>
      </w:r>
      <w:r w:rsidR="0049637A">
        <w:rPr>
          <w:rFonts w:ascii="Times New Roman" w:hAnsi="Times New Roman" w:cs="Times New Roman"/>
          <w:sz w:val="28"/>
          <w:szCs w:val="28"/>
          <w:lang w:val="uk-UA"/>
        </w:rPr>
        <w:t xml:space="preserve">                                                22</w:t>
      </w:r>
    </w:p>
    <w:p w14:paraId="2BAE2419" w14:textId="33CE93D8" w:rsidR="00524A28" w:rsidRPr="00524A28" w:rsidRDefault="00524A28" w:rsidP="00FC6A3E">
      <w:pPr>
        <w:spacing w:after="0" w:line="240" w:lineRule="auto"/>
        <w:jc w:val="both"/>
        <w:rPr>
          <w:rFonts w:ascii="Times New Roman" w:hAnsi="Times New Roman" w:cs="Times New Roman"/>
          <w:sz w:val="28"/>
          <w:szCs w:val="28"/>
          <w:lang w:val="uk-UA"/>
        </w:rPr>
      </w:pPr>
      <w:bookmarkStart w:id="28" w:name="_Hlk185263801"/>
      <w:r w:rsidRPr="00524A28">
        <w:rPr>
          <w:rFonts w:ascii="Times New Roman" w:hAnsi="Times New Roman" w:cs="Times New Roman"/>
          <w:sz w:val="28"/>
          <w:szCs w:val="28"/>
          <w:lang w:val="uk-UA"/>
        </w:rPr>
        <w:t>ВИСНОВКИ ДО РОЗДІЛУ 1</w:t>
      </w:r>
      <w:bookmarkEnd w:id="28"/>
      <w:r w:rsidR="00430E7A">
        <w:rPr>
          <w:rFonts w:ascii="Times New Roman" w:hAnsi="Times New Roman" w:cs="Times New Roman"/>
          <w:sz w:val="28"/>
          <w:szCs w:val="28"/>
          <w:lang w:val="uk-UA"/>
        </w:rPr>
        <w:tab/>
      </w:r>
      <w:r w:rsidR="001F60AE">
        <w:rPr>
          <w:rFonts w:ascii="Times New Roman" w:hAnsi="Times New Roman" w:cs="Times New Roman"/>
          <w:sz w:val="28"/>
          <w:szCs w:val="28"/>
          <w:lang w:val="uk-UA"/>
        </w:rPr>
        <w:t xml:space="preserve">                                                                                   26</w:t>
      </w:r>
    </w:p>
    <w:p w14:paraId="52ABAD5F" w14:textId="77777777" w:rsidR="00524A28" w:rsidRPr="00524A28" w:rsidRDefault="00524A28" w:rsidP="00FC6A3E">
      <w:pPr>
        <w:spacing w:after="0" w:line="240" w:lineRule="auto"/>
        <w:jc w:val="both"/>
        <w:rPr>
          <w:rFonts w:ascii="Times New Roman" w:hAnsi="Times New Roman" w:cs="Times New Roman"/>
          <w:sz w:val="28"/>
          <w:szCs w:val="28"/>
          <w:lang w:val="uk-UA"/>
        </w:rPr>
      </w:pPr>
      <w:bookmarkStart w:id="29" w:name="_Hlk185264147"/>
      <w:r w:rsidRPr="00524A28">
        <w:rPr>
          <w:rFonts w:ascii="Times New Roman" w:hAnsi="Times New Roman" w:cs="Times New Roman"/>
          <w:sz w:val="28"/>
          <w:szCs w:val="28"/>
          <w:lang w:val="uk-UA"/>
        </w:rPr>
        <w:t xml:space="preserve">РОЗДІЛ 2. ДОСЛІДЖЕННЯ МАРКЕТИНГОВОЇ ДІЯЛЬНОСТІ </w:t>
      </w:r>
    </w:p>
    <w:p w14:paraId="1F26EAA2" w14:textId="628A1A82" w:rsidR="00524A28" w:rsidRPr="00524A28" w:rsidRDefault="00430E7A" w:rsidP="00FC6A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КОНДИТЕРСЬКОЇ КОРПОРАЦІЇ «РОШЕН</w:t>
      </w:r>
      <w:r w:rsidRPr="00524A28">
        <w:rPr>
          <w:rFonts w:ascii="Times New Roman" w:hAnsi="Times New Roman" w:cs="Times New Roman"/>
          <w:sz w:val="28"/>
          <w:szCs w:val="28"/>
          <w:lang w:val="uk-UA"/>
        </w:rPr>
        <w:t>»</w:t>
      </w:r>
      <w:r w:rsidR="00524A28" w:rsidRPr="00524A28">
        <w:rPr>
          <w:rFonts w:ascii="Times New Roman" w:hAnsi="Times New Roman" w:cs="Times New Roman"/>
          <w:sz w:val="28"/>
          <w:szCs w:val="28"/>
          <w:lang w:val="uk-UA"/>
        </w:rPr>
        <w:tab/>
      </w:r>
      <w:r w:rsidR="001F60AE">
        <w:rPr>
          <w:rFonts w:ascii="Times New Roman" w:hAnsi="Times New Roman" w:cs="Times New Roman"/>
          <w:sz w:val="28"/>
          <w:szCs w:val="28"/>
          <w:lang w:val="uk-UA"/>
        </w:rPr>
        <w:t xml:space="preserve">                                                    27</w:t>
      </w:r>
    </w:p>
    <w:p w14:paraId="38AE2E58" w14:textId="4A3831C7" w:rsidR="00430E7A"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2.1. Характеристика та аналіз показників діяльності </w:t>
      </w:r>
      <w:bookmarkEnd w:id="29"/>
      <w:r w:rsidR="00430E7A" w:rsidRPr="00BE7D45">
        <w:rPr>
          <w:rFonts w:ascii="Times New Roman" w:hAnsi="Times New Roman" w:cs="Times New Roman"/>
          <w:sz w:val="28"/>
          <w:szCs w:val="28"/>
          <w:lang w:val="uk-UA"/>
        </w:rPr>
        <w:t>кондитерської корпорації «РОШЕН»</w:t>
      </w:r>
      <w:r w:rsidR="001F60AE">
        <w:rPr>
          <w:rFonts w:ascii="Times New Roman" w:hAnsi="Times New Roman" w:cs="Times New Roman"/>
          <w:sz w:val="28"/>
          <w:szCs w:val="28"/>
          <w:lang w:val="uk-UA"/>
        </w:rPr>
        <w:t xml:space="preserve">                                                                                               27</w:t>
      </w:r>
    </w:p>
    <w:p w14:paraId="72BBF609" w14:textId="0A1D2107" w:rsidR="00430E7A"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2.2. Дослідження стану маркетингової діяльності </w:t>
      </w:r>
      <w:r w:rsidR="00430E7A" w:rsidRPr="00BE7D45">
        <w:rPr>
          <w:rFonts w:ascii="Times New Roman" w:hAnsi="Times New Roman" w:cs="Times New Roman"/>
          <w:sz w:val="28"/>
          <w:szCs w:val="28"/>
          <w:lang w:val="uk-UA"/>
        </w:rPr>
        <w:t>кондитерської корпорації «РОШЕН»</w:t>
      </w:r>
      <w:r w:rsidR="00430E7A">
        <w:rPr>
          <w:rFonts w:ascii="Times New Roman" w:hAnsi="Times New Roman" w:cs="Times New Roman"/>
          <w:sz w:val="28"/>
          <w:szCs w:val="28"/>
          <w:lang w:val="uk-UA"/>
        </w:rPr>
        <w:t>.</w:t>
      </w:r>
      <w:r w:rsidR="001F60AE">
        <w:rPr>
          <w:rFonts w:ascii="Times New Roman" w:hAnsi="Times New Roman" w:cs="Times New Roman"/>
          <w:sz w:val="28"/>
          <w:szCs w:val="28"/>
          <w:lang w:val="uk-UA"/>
        </w:rPr>
        <w:t xml:space="preserve">                                                                                                                  31</w:t>
      </w:r>
    </w:p>
    <w:p w14:paraId="3C27C164" w14:textId="1AAD38D4" w:rsidR="00430E7A"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2.3. Дослідження інструментів реклами товарів та послуг </w:t>
      </w:r>
      <w:r w:rsidR="00430E7A" w:rsidRPr="00BE7D45">
        <w:rPr>
          <w:rFonts w:ascii="Times New Roman" w:hAnsi="Times New Roman" w:cs="Times New Roman"/>
          <w:sz w:val="28"/>
          <w:szCs w:val="28"/>
          <w:lang w:val="uk-UA"/>
        </w:rPr>
        <w:t>кондитерської корпорації «РОШЕН»</w:t>
      </w:r>
      <w:r w:rsidR="00430E7A">
        <w:rPr>
          <w:rFonts w:ascii="Times New Roman" w:hAnsi="Times New Roman" w:cs="Times New Roman"/>
          <w:sz w:val="28"/>
          <w:szCs w:val="28"/>
          <w:lang w:val="uk-UA"/>
        </w:rPr>
        <w:t xml:space="preserve"> </w:t>
      </w:r>
      <w:r w:rsidR="001F60AE">
        <w:rPr>
          <w:rFonts w:ascii="Times New Roman" w:hAnsi="Times New Roman" w:cs="Times New Roman"/>
          <w:sz w:val="28"/>
          <w:szCs w:val="28"/>
          <w:lang w:val="uk-UA"/>
        </w:rPr>
        <w:t xml:space="preserve">                                                                                               39</w:t>
      </w:r>
    </w:p>
    <w:p w14:paraId="042F2C39" w14:textId="58DBB47E" w:rsidR="00524A28" w:rsidRPr="00524A28" w:rsidRDefault="00430E7A" w:rsidP="00FC6A3E">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ВИСНОВКИ ДО РОЗДІЛУ 2</w:t>
      </w:r>
      <w:r>
        <w:rPr>
          <w:rFonts w:ascii="Times New Roman" w:hAnsi="Times New Roman" w:cs="Times New Roman"/>
          <w:sz w:val="28"/>
          <w:szCs w:val="28"/>
          <w:lang w:val="uk-UA"/>
        </w:rPr>
        <w:tab/>
      </w:r>
      <w:r w:rsidR="001F60AE">
        <w:rPr>
          <w:rFonts w:ascii="Times New Roman" w:hAnsi="Times New Roman" w:cs="Times New Roman"/>
          <w:sz w:val="28"/>
          <w:szCs w:val="28"/>
          <w:lang w:val="uk-UA"/>
        </w:rPr>
        <w:t xml:space="preserve">                                                                         42</w:t>
      </w:r>
    </w:p>
    <w:p w14:paraId="20C03E4E" w14:textId="796CEF35" w:rsidR="00524A28" w:rsidRPr="00524A28" w:rsidRDefault="00524A28" w:rsidP="00FC6A3E">
      <w:pPr>
        <w:spacing w:after="0" w:line="240" w:lineRule="auto"/>
        <w:jc w:val="both"/>
        <w:rPr>
          <w:rFonts w:ascii="Times New Roman" w:hAnsi="Times New Roman" w:cs="Times New Roman"/>
          <w:sz w:val="28"/>
          <w:szCs w:val="28"/>
          <w:lang w:val="uk-UA"/>
        </w:rPr>
      </w:pPr>
      <w:bookmarkStart w:id="30" w:name="_Hlk185264980"/>
      <w:r w:rsidRPr="00524A28">
        <w:rPr>
          <w:rFonts w:ascii="Times New Roman" w:hAnsi="Times New Roman" w:cs="Times New Roman"/>
          <w:sz w:val="28"/>
          <w:szCs w:val="28"/>
          <w:lang w:val="uk-UA"/>
        </w:rPr>
        <w:t xml:space="preserve">РОЗДІЛ 3. УДОСКОНАЛЕННЯ ІНСТРУМЕНТІВ РЕКЛАМИ ТОВАРІВ ТА ПОСЛУГ </w:t>
      </w:r>
      <w:bookmarkStart w:id="31" w:name="_Hlk185537219"/>
      <w:r w:rsidR="00430E7A" w:rsidRPr="00BE7D45">
        <w:rPr>
          <w:rFonts w:ascii="Times New Roman" w:hAnsi="Times New Roman" w:cs="Times New Roman"/>
          <w:sz w:val="28"/>
          <w:szCs w:val="28"/>
          <w:lang w:val="uk-UA"/>
        </w:rPr>
        <w:t>КОНДИТЕРСЬКОЇ КОРПОРАЦІЇ «РОШЕН»</w:t>
      </w:r>
      <w:bookmarkEnd w:id="31"/>
      <w:r w:rsidR="00430E7A" w:rsidRPr="00524A28">
        <w:rPr>
          <w:rFonts w:ascii="Times New Roman" w:hAnsi="Times New Roman" w:cs="Times New Roman"/>
          <w:sz w:val="28"/>
          <w:szCs w:val="28"/>
          <w:lang w:val="uk-UA"/>
        </w:rPr>
        <w:t xml:space="preserve"> </w:t>
      </w:r>
      <w:r w:rsidRPr="00524A28">
        <w:rPr>
          <w:rFonts w:ascii="Times New Roman" w:hAnsi="Times New Roman" w:cs="Times New Roman"/>
          <w:sz w:val="28"/>
          <w:szCs w:val="28"/>
          <w:lang w:val="uk-UA"/>
        </w:rPr>
        <w:t xml:space="preserve">В СОЦІАЛЬНИХ МЕРЕЖАХ </w:t>
      </w:r>
      <w:r w:rsidR="001F60AE">
        <w:rPr>
          <w:rFonts w:ascii="Times New Roman" w:hAnsi="Times New Roman" w:cs="Times New Roman"/>
          <w:sz w:val="28"/>
          <w:szCs w:val="28"/>
          <w:lang w:val="uk-UA"/>
        </w:rPr>
        <w:t xml:space="preserve">                                                                                                                 43</w:t>
      </w:r>
    </w:p>
    <w:p w14:paraId="0A2307A3" w14:textId="4E4D906D" w:rsidR="00524A28" w:rsidRPr="00524A28" w:rsidRDefault="00524A28" w:rsidP="00FC6A3E">
      <w:pPr>
        <w:spacing w:after="0" w:line="240" w:lineRule="auto"/>
        <w:ind w:firstLine="709"/>
        <w:jc w:val="both"/>
        <w:rPr>
          <w:rFonts w:ascii="Times New Roman" w:hAnsi="Times New Roman" w:cs="Times New Roman"/>
          <w:sz w:val="28"/>
          <w:szCs w:val="28"/>
          <w:lang w:val="uk-UA"/>
        </w:rPr>
      </w:pPr>
      <w:bookmarkStart w:id="32" w:name="_Hlk185264903"/>
      <w:bookmarkEnd w:id="30"/>
      <w:r w:rsidRPr="00524A28">
        <w:rPr>
          <w:rFonts w:ascii="Times New Roman" w:hAnsi="Times New Roman" w:cs="Times New Roman"/>
          <w:sz w:val="28"/>
          <w:szCs w:val="28"/>
          <w:lang w:val="uk-UA"/>
        </w:rPr>
        <w:t xml:space="preserve">3.1. Напрями удосконалення рекламної діяльності </w:t>
      </w:r>
      <w:r w:rsidR="0032558A" w:rsidRPr="0032558A">
        <w:rPr>
          <w:rFonts w:ascii="Times New Roman" w:hAnsi="Times New Roman" w:cs="Times New Roman"/>
          <w:sz w:val="28"/>
          <w:szCs w:val="28"/>
          <w:lang w:val="uk-UA"/>
        </w:rPr>
        <w:t>КОНДИТЕРСЬКОЇ КОРПОРАЦІЇ «РОШЕН»</w:t>
      </w:r>
      <w:r w:rsidRPr="00524A28">
        <w:rPr>
          <w:rFonts w:ascii="Times New Roman" w:hAnsi="Times New Roman" w:cs="Times New Roman"/>
          <w:sz w:val="28"/>
          <w:szCs w:val="28"/>
          <w:lang w:val="uk-UA"/>
        </w:rPr>
        <w:t xml:space="preserve"> </w:t>
      </w:r>
      <w:r w:rsidR="001F60AE">
        <w:rPr>
          <w:rFonts w:ascii="Times New Roman" w:hAnsi="Times New Roman" w:cs="Times New Roman"/>
          <w:sz w:val="28"/>
          <w:szCs w:val="28"/>
          <w:lang w:val="uk-UA"/>
        </w:rPr>
        <w:t xml:space="preserve">                                                                                         43</w:t>
      </w:r>
    </w:p>
    <w:bookmarkEnd w:id="32"/>
    <w:p w14:paraId="058551AD" w14:textId="6AC88039" w:rsidR="00524A28" w:rsidRPr="00524A28" w:rsidRDefault="00524A28" w:rsidP="00FC6A3E">
      <w:pPr>
        <w:spacing w:after="0" w:line="24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3.2. Розробка заходів щодо просування товарів та послуг </w:t>
      </w:r>
      <w:r w:rsidR="0032558A" w:rsidRPr="0032558A">
        <w:rPr>
          <w:rFonts w:ascii="Times New Roman" w:hAnsi="Times New Roman" w:cs="Times New Roman"/>
          <w:sz w:val="28"/>
          <w:szCs w:val="28"/>
          <w:lang w:val="uk-UA"/>
        </w:rPr>
        <w:t>КОНДИТЕРСЬКОЇ КОРПОРАЦІЇ «РОШЕН»</w:t>
      </w:r>
      <w:r w:rsidR="0032558A">
        <w:rPr>
          <w:rFonts w:ascii="Times New Roman" w:hAnsi="Times New Roman" w:cs="Times New Roman"/>
          <w:sz w:val="28"/>
          <w:szCs w:val="28"/>
          <w:lang w:val="uk-UA"/>
        </w:rPr>
        <w:t xml:space="preserve"> </w:t>
      </w:r>
      <w:r w:rsidR="00430E7A">
        <w:rPr>
          <w:rFonts w:ascii="Times New Roman" w:hAnsi="Times New Roman" w:cs="Times New Roman"/>
          <w:sz w:val="28"/>
          <w:szCs w:val="28"/>
          <w:lang w:val="uk-UA"/>
        </w:rPr>
        <w:t>в соціальних мережах (SMM)</w:t>
      </w:r>
      <w:r w:rsidR="001F60AE">
        <w:rPr>
          <w:rFonts w:ascii="Times New Roman" w:hAnsi="Times New Roman" w:cs="Times New Roman"/>
          <w:sz w:val="28"/>
          <w:szCs w:val="28"/>
          <w:lang w:val="uk-UA"/>
        </w:rPr>
        <w:t xml:space="preserve">     47</w:t>
      </w:r>
    </w:p>
    <w:p w14:paraId="62F9963D" w14:textId="4ABF1D5B" w:rsidR="00524A28" w:rsidRPr="00524A28" w:rsidRDefault="00524A28" w:rsidP="00FC6A3E">
      <w:pPr>
        <w:spacing w:after="0" w:line="240" w:lineRule="auto"/>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ВИСНОВКИ ДО РОЗДІЛУ 3</w:t>
      </w:r>
      <w:r w:rsidRPr="00524A28">
        <w:rPr>
          <w:rFonts w:ascii="Times New Roman" w:hAnsi="Times New Roman" w:cs="Times New Roman"/>
          <w:sz w:val="28"/>
          <w:szCs w:val="28"/>
          <w:lang w:val="uk-UA"/>
        </w:rPr>
        <w:tab/>
      </w:r>
      <w:r w:rsidR="001F60AE">
        <w:rPr>
          <w:rFonts w:ascii="Times New Roman" w:hAnsi="Times New Roman" w:cs="Times New Roman"/>
          <w:sz w:val="28"/>
          <w:szCs w:val="28"/>
          <w:lang w:val="uk-UA"/>
        </w:rPr>
        <w:t xml:space="preserve">                                                      </w:t>
      </w:r>
      <w:r w:rsidR="00B76BFB">
        <w:rPr>
          <w:rFonts w:ascii="Times New Roman" w:hAnsi="Times New Roman" w:cs="Times New Roman"/>
          <w:sz w:val="28"/>
          <w:szCs w:val="28"/>
          <w:lang w:val="uk-UA"/>
        </w:rPr>
        <w:t xml:space="preserve">                             60</w:t>
      </w:r>
    </w:p>
    <w:p w14:paraId="1C059939" w14:textId="36F0D98B" w:rsidR="00524A28" w:rsidRPr="00524A28" w:rsidRDefault="00524A28" w:rsidP="00FC6A3E">
      <w:pPr>
        <w:spacing w:after="0" w:line="240" w:lineRule="auto"/>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ВИСНОВКИ</w:t>
      </w:r>
      <w:r w:rsidRPr="00524A28">
        <w:rPr>
          <w:rFonts w:ascii="Times New Roman" w:hAnsi="Times New Roman" w:cs="Times New Roman"/>
          <w:sz w:val="28"/>
          <w:szCs w:val="28"/>
          <w:lang w:val="uk-UA"/>
        </w:rPr>
        <w:tab/>
      </w:r>
      <w:r w:rsidR="00B76BFB">
        <w:rPr>
          <w:rFonts w:ascii="Times New Roman" w:hAnsi="Times New Roman" w:cs="Times New Roman"/>
          <w:sz w:val="28"/>
          <w:szCs w:val="28"/>
          <w:lang w:val="uk-UA"/>
        </w:rPr>
        <w:t xml:space="preserve">                                                                                                       62</w:t>
      </w:r>
    </w:p>
    <w:p w14:paraId="73B3DFD1" w14:textId="54DF9BED" w:rsidR="00524A28" w:rsidRDefault="00524A28" w:rsidP="00FC6A3E">
      <w:pPr>
        <w:spacing w:after="0" w:line="240" w:lineRule="auto"/>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СПИСОК ВИКОРИСТАНИХ ДЖЕРЕЛ</w:t>
      </w:r>
      <w:r w:rsidRPr="00524A28">
        <w:rPr>
          <w:rFonts w:ascii="Times New Roman" w:hAnsi="Times New Roman" w:cs="Times New Roman"/>
          <w:sz w:val="28"/>
          <w:szCs w:val="28"/>
          <w:lang w:val="uk-UA"/>
        </w:rPr>
        <w:tab/>
      </w:r>
      <w:r w:rsidR="00B76BFB">
        <w:rPr>
          <w:rFonts w:ascii="Times New Roman" w:hAnsi="Times New Roman" w:cs="Times New Roman"/>
          <w:sz w:val="28"/>
          <w:szCs w:val="28"/>
          <w:lang w:val="uk-UA"/>
        </w:rPr>
        <w:t xml:space="preserve">                                                              64</w:t>
      </w:r>
    </w:p>
    <w:p w14:paraId="3F8F2C14" w14:textId="00684186" w:rsidR="000B3B87" w:rsidRDefault="00881748" w:rsidP="000B3B87">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br w:type="page"/>
      </w:r>
      <w:r w:rsidR="000B3B87" w:rsidRPr="000B3B87">
        <w:rPr>
          <w:rFonts w:ascii="Times New Roman" w:hAnsi="Times New Roman" w:cs="Times New Roman"/>
          <w:sz w:val="28"/>
          <w:szCs w:val="28"/>
          <w:lang w:val="uk-UA"/>
        </w:rPr>
        <w:lastRenderedPageBreak/>
        <w:t>ВСТУП</w:t>
      </w:r>
    </w:p>
    <w:p w14:paraId="3AA6581E" w14:textId="77777777" w:rsidR="007D22F4" w:rsidRPr="000B3B87" w:rsidRDefault="007D22F4" w:rsidP="000B3B87">
      <w:pPr>
        <w:spacing w:line="240" w:lineRule="auto"/>
        <w:jc w:val="center"/>
        <w:rPr>
          <w:rFonts w:ascii="Times New Roman" w:hAnsi="Times New Roman" w:cs="Times New Roman"/>
          <w:sz w:val="28"/>
          <w:szCs w:val="28"/>
          <w:lang w:val="uk-UA"/>
        </w:rPr>
      </w:pPr>
    </w:p>
    <w:p w14:paraId="729ACA89"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 xml:space="preserve">У сучасних умовах стрімкого розвитку інформаційних технологій соціальні мережі стали невід’ємною частиною життя мільйонів людей та одним із головних каналів комунікації між брендами і споживачами. Ефективне використання соціальних мереж у маркетинговій діяльності підприємств дає можливість підвищити </w:t>
      </w:r>
      <w:proofErr w:type="spellStart"/>
      <w:r w:rsidRPr="000B3B87">
        <w:rPr>
          <w:rFonts w:ascii="Times New Roman" w:hAnsi="Times New Roman" w:cs="Times New Roman"/>
          <w:sz w:val="28"/>
          <w:szCs w:val="28"/>
          <w:lang w:val="uk-UA"/>
        </w:rPr>
        <w:t>впізнаваність</w:t>
      </w:r>
      <w:proofErr w:type="spellEnd"/>
      <w:r w:rsidRPr="000B3B87">
        <w:rPr>
          <w:rFonts w:ascii="Times New Roman" w:hAnsi="Times New Roman" w:cs="Times New Roman"/>
          <w:sz w:val="28"/>
          <w:szCs w:val="28"/>
          <w:lang w:val="uk-UA"/>
        </w:rPr>
        <w:t xml:space="preserve"> бренду, створити позитивний імідж компанії та налагодити прямий зв'язок із цільовою аудиторією.</w:t>
      </w:r>
    </w:p>
    <w:p w14:paraId="6A177B90" w14:textId="5207C77A"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Особливого значення реклама у соціальних мережах набуває для компаній, які працюють у висококонкурентних сегментах ринку, таких як кондитерська галузь. Корпорація «Рошен», один із найбільших виробників кондитерської продукції в Україні та світі, активно застосовує сучасні маркетингові інструменти для просування своїх товарів. Проте динаміка поведінки споживачів, їхні переваги та очікування від брендів вимагають постійного вдосконалення рекламних кампаній і стратегій взаємодії в соціальних мережах.</w:t>
      </w:r>
      <w:r w:rsidR="007D22F4">
        <w:rPr>
          <w:rFonts w:ascii="Times New Roman" w:hAnsi="Times New Roman" w:cs="Times New Roman"/>
          <w:sz w:val="28"/>
          <w:szCs w:val="28"/>
          <w:lang w:val="uk-UA"/>
        </w:rPr>
        <w:t xml:space="preserve"> </w:t>
      </w:r>
      <w:r w:rsidRPr="000B3B87">
        <w:rPr>
          <w:rFonts w:ascii="Times New Roman" w:hAnsi="Times New Roman" w:cs="Times New Roman"/>
          <w:sz w:val="28"/>
          <w:szCs w:val="28"/>
          <w:lang w:val="uk-UA"/>
        </w:rPr>
        <w:t>Актуальність теми дипломної роботи зумовлена необхідністю дослідження специфіки використання соціальних мереж для реклами товарів та послуг підприємства, аналізу їх ефективності та пошуку шляхів підвищення результативності рекламної діяльності.</w:t>
      </w:r>
    </w:p>
    <w:p w14:paraId="21EC3069"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 xml:space="preserve">Метою кваліфікаційної роботи полягає є вивчення особливостей рекламної діяльності корпорації «Рошен» у соціальних мережах, оцінці її впливу на споживачів і розробці рекомендацій щодо удосконалення рекламної діяльності підприємства. </w:t>
      </w:r>
    </w:p>
    <w:p w14:paraId="6D13A059" w14:textId="54AE2D52" w:rsid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 xml:space="preserve">Для досягнення мети дослідження вирішено такі завдання: </w:t>
      </w:r>
    </w:p>
    <w:p w14:paraId="284D1656" w14:textId="77777777"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досліджено рекламу як ефективний інструмент маркетингових комунікацій</w:t>
      </w:r>
      <w:r>
        <w:rPr>
          <w:rFonts w:ascii="Times New Roman" w:hAnsi="Times New Roman" w:cs="Times New Roman"/>
          <w:sz w:val="28"/>
          <w:szCs w:val="28"/>
          <w:lang w:val="uk-UA"/>
        </w:rPr>
        <w:t xml:space="preserve">; </w:t>
      </w:r>
    </w:p>
    <w:p w14:paraId="5B0A23A3" w14:textId="77777777"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проаналізовано інструмент</w:t>
      </w:r>
      <w:r>
        <w:rPr>
          <w:rFonts w:ascii="Times New Roman" w:hAnsi="Times New Roman" w:cs="Times New Roman"/>
          <w:sz w:val="28"/>
          <w:szCs w:val="28"/>
          <w:lang w:val="uk-UA"/>
        </w:rPr>
        <w:t>и SMM та їх складові;</w:t>
      </w:r>
      <w:r w:rsidRPr="007D22F4">
        <w:rPr>
          <w:rFonts w:ascii="Times New Roman" w:hAnsi="Times New Roman" w:cs="Times New Roman"/>
          <w:sz w:val="28"/>
          <w:szCs w:val="28"/>
          <w:lang w:val="uk-UA"/>
        </w:rPr>
        <w:t xml:space="preserve"> </w:t>
      </w:r>
    </w:p>
    <w:p w14:paraId="6E265ADD" w14:textId="77777777"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охарактеризовано господарчу дія</w:t>
      </w:r>
      <w:r>
        <w:rPr>
          <w:rFonts w:ascii="Times New Roman" w:hAnsi="Times New Roman" w:cs="Times New Roman"/>
          <w:sz w:val="28"/>
          <w:szCs w:val="28"/>
          <w:lang w:val="uk-UA"/>
        </w:rPr>
        <w:t xml:space="preserve">льність КК "Рошен"; </w:t>
      </w:r>
    </w:p>
    <w:p w14:paraId="60AE0EAC" w14:textId="522E56DC"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проаналізовано комплекс маркетингу КК "Рошен"</w:t>
      </w:r>
      <w:r>
        <w:rPr>
          <w:rFonts w:ascii="Times New Roman" w:hAnsi="Times New Roman" w:cs="Times New Roman"/>
          <w:sz w:val="28"/>
          <w:szCs w:val="28"/>
          <w:lang w:val="uk-UA"/>
        </w:rPr>
        <w:t xml:space="preserve">; </w:t>
      </w:r>
    </w:p>
    <w:p w14:paraId="6D76FE6A" w14:textId="77777777"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здійснено ситуаційний ана</w:t>
      </w:r>
      <w:r>
        <w:rPr>
          <w:rFonts w:ascii="Times New Roman" w:hAnsi="Times New Roman" w:cs="Times New Roman"/>
          <w:sz w:val="28"/>
          <w:szCs w:val="28"/>
          <w:lang w:val="uk-UA"/>
        </w:rPr>
        <w:t xml:space="preserve">ліз діяльності КК "Рошен"; </w:t>
      </w:r>
    </w:p>
    <w:p w14:paraId="02651ED7" w14:textId="77777777" w:rsid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lastRenderedPageBreak/>
        <w:t>рекомендовано напрями удосконалення рекламної діяльності КОНДИ</w:t>
      </w:r>
      <w:r>
        <w:rPr>
          <w:rFonts w:ascii="Times New Roman" w:hAnsi="Times New Roman" w:cs="Times New Roman"/>
          <w:sz w:val="28"/>
          <w:szCs w:val="28"/>
          <w:lang w:val="uk-UA"/>
        </w:rPr>
        <w:t>ТЕРСЬКОЇ КОРПОРАЦІЇ «РОШЕН»;</w:t>
      </w:r>
      <w:r w:rsidRPr="007D22F4">
        <w:rPr>
          <w:rFonts w:ascii="Times New Roman" w:hAnsi="Times New Roman" w:cs="Times New Roman"/>
          <w:sz w:val="28"/>
          <w:szCs w:val="28"/>
          <w:lang w:val="uk-UA"/>
        </w:rPr>
        <w:t xml:space="preserve"> </w:t>
      </w:r>
    </w:p>
    <w:p w14:paraId="390D89D1" w14:textId="7D27FEC1" w:rsidR="007D22F4" w:rsidRPr="007D22F4" w:rsidRDefault="007D22F4" w:rsidP="007D22F4">
      <w:pPr>
        <w:spacing w:after="0" w:line="360" w:lineRule="auto"/>
        <w:ind w:firstLine="709"/>
        <w:jc w:val="both"/>
        <w:rPr>
          <w:rFonts w:ascii="Times New Roman" w:hAnsi="Times New Roman" w:cs="Times New Roman"/>
          <w:sz w:val="28"/>
          <w:szCs w:val="28"/>
          <w:lang w:val="uk-UA"/>
        </w:rPr>
      </w:pPr>
      <w:r w:rsidRPr="007D22F4">
        <w:rPr>
          <w:rFonts w:ascii="Times New Roman" w:hAnsi="Times New Roman" w:cs="Times New Roman"/>
          <w:sz w:val="28"/>
          <w:szCs w:val="28"/>
          <w:lang w:val="uk-UA"/>
        </w:rPr>
        <w:t>розроблено заходи щодо просування товарів та послуг КОНДИТЕРСЬКОЇ КОРПОРАЦІЇ «РОШЕН» в соціальних мережах (SMM).</w:t>
      </w:r>
    </w:p>
    <w:p w14:paraId="24FB5558"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Об’єктом дослідження є рекламна діяльність корпорації «Рошен» у соціальних мережах.</w:t>
      </w:r>
    </w:p>
    <w:p w14:paraId="5905D0BB"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Предметом дослідження є інструменти, методи та підходи до створення й реалізації рекламних кампаній у соціальних мережах для просування товарів і послуг компанії.</w:t>
      </w:r>
    </w:p>
    <w:p w14:paraId="4F2585E0"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 xml:space="preserve">Методологічна основа дипломної роботи включає сукупність наукових методів, прийомів і принципів, застосованих у процесі дослідження. Теоретична база роботи сформована на основі наукових праць українських та зарубіжних економістів. Правову основу дослідження становлять чинні закони та нормативні акти, які регулюють діяльність підприємств в Україні. Інформаційна база роботи ґрунтується на статистичних даних Державної служби статистики України, матеріалах з електронних ресурсів Інтернету, даних підприємств, а також результатах власних досліджень автора. </w:t>
      </w:r>
    </w:p>
    <w:p w14:paraId="6D8DCA73" w14:textId="77777777" w:rsidR="000B3B87" w:rsidRPr="000B3B87" w:rsidRDefault="000B3B87" w:rsidP="007D22F4">
      <w:pPr>
        <w:spacing w:after="0" w:line="360" w:lineRule="auto"/>
        <w:ind w:firstLine="709"/>
        <w:jc w:val="both"/>
        <w:rPr>
          <w:rFonts w:ascii="Times New Roman" w:hAnsi="Times New Roman" w:cs="Times New Roman"/>
          <w:sz w:val="28"/>
          <w:szCs w:val="28"/>
          <w:lang w:val="uk-UA"/>
        </w:rPr>
      </w:pPr>
      <w:r w:rsidRPr="000B3B87">
        <w:rPr>
          <w:rFonts w:ascii="Times New Roman" w:hAnsi="Times New Roman" w:cs="Times New Roman"/>
          <w:sz w:val="28"/>
          <w:szCs w:val="28"/>
          <w:lang w:val="uk-UA"/>
        </w:rPr>
        <w:t>Наукова новизна одержаних результатів полягає в обґрунтуванні та розробці теоретичних положень і практичних рекомендацій щодо удосконалення рекламної діяльності на основі рекомендованих напрямків розвитку реклами корпорації та впровадження заходів щодо просування товарів та послуг КОНДИТЕРСЬКОЇ КОРПОРАЦІЇ «РОШЕН» в соціальних мережах (SMM).</w:t>
      </w:r>
    </w:p>
    <w:p w14:paraId="65289BF1" w14:textId="739C8314" w:rsidR="00FC6A3E" w:rsidRDefault="000B3B87" w:rsidP="007D22F4">
      <w:pPr>
        <w:spacing w:after="0" w:line="360" w:lineRule="auto"/>
        <w:ind w:firstLine="709"/>
        <w:jc w:val="both"/>
        <w:rPr>
          <w:rFonts w:ascii="Times New Roman" w:hAnsi="Times New Roman" w:cs="Times New Roman"/>
          <w:sz w:val="28"/>
          <w:szCs w:val="28"/>
        </w:rPr>
      </w:pPr>
      <w:r w:rsidRPr="000B3B87">
        <w:rPr>
          <w:rFonts w:ascii="Times New Roman" w:hAnsi="Times New Roman" w:cs="Times New Roman"/>
          <w:sz w:val="28"/>
          <w:szCs w:val="28"/>
          <w:lang w:val="uk-UA"/>
        </w:rPr>
        <w:t>Практичне значення одержаних результатів полягає у виробленні теоретико-методичних положень та науково-практичних рекомендацій з питань удосконалення рекламної діяльності.</w:t>
      </w:r>
    </w:p>
    <w:p w14:paraId="06402D7B" w14:textId="49B865C9" w:rsidR="00FC6A3E" w:rsidRDefault="00FC6A3E" w:rsidP="007D22F4">
      <w:pPr>
        <w:spacing w:after="0" w:line="360" w:lineRule="auto"/>
        <w:ind w:firstLine="709"/>
        <w:jc w:val="both"/>
        <w:rPr>
          <w:rFonts w:ascii="Times New Roman" w:hAnsi="Times New Roman" w:cs="Times New Roman"/>
          <w:sz w:val="28"/>
          <w:szCs w:val="28"/>
        </w:rPr>
      </w:pPr>
    </w:p>
    <w:p w14:paraId="4225A669" w14:textId="1C5BCD1E" w:rsidR="00FC6A3E" w:rsidRDefault="00FC6A3E" w:rsidP="007D22F4">
      <w:pPr>
        <w:spacing w:after="0" w:line="360" w:lineRule="auto"/>
        <w:ind w:firstLine="709"/>
        <w:jc w:val="both"/>
        <w:rPr>
          <w:rFonts w:ascii="Times New Roman" w:hAnsi="Times New Roman" w:cs="Times New Roman"/>
          <w:sz w:val="28"/>
          <w:szCs w:val="28"/>
        </w:rPr>
      </w:pPr>
    </w:p>
    <w:p w14:paraId="08D8B8DD" w14:textId="19D007D6" w:rsidR="00FC6A3E" w:rsidRDefault="00FC6A3E" w:rsidP="007D22F4">
      <w:pPr>
        <w:spacing w:after="0" w:line="360" w:lineRule="auto"/>
        <w:ind w:firstLine="709"/>
        <w:jc w:val="both"/>
        <w:rPr>
          <w:rFonts w:ascii="Times New Roman" w:hAnsi="Times New Roman" w:cs="Times New Roman"/>
          <w:sz w:val="28"/>
          <w:szCs w:val="28"/>
        </w:rPr>
      </w:pPr>
    </w:p>
    <w:p w14:paraId="5CC95CCE" w14:textId="79474C1D" w:rsidR="00FC6A3E" w:rsidRDefault="00FC6A3E" w:rsidP="007D22F4">
      <w:pPr>
        <w:spacing w:after="0" w:line="360" w:lineRule="auto"/>
        <w:ind w:firstLine="709"/>
        <w:jc w:val="both"/>
        <w:rPr>
          <w:rFonts w:ascii="Times New Roman" w:hAnsi="Times New Roman" w:cs="Times New Roman"/>
          <w:sz w:val="28"/>
          <w:szCs w:val="28"/>
        </w:rPr>
      </w:pPr>
    </w:p>
    <w:p w14:paraId="3C39BF09" w14:textId="6E5C3201" w:rsidR="00FC6A3E" w:rsidRPr="00FC6A3E" w:rsidRDefault="007D22F4" w:rsidP="00524A28">
      <w:pPr>
        <w:rPr>
          <w:rFonts w:ascii="Times New Roman" w:hAnsi="Times New Roman" w:cs="Times New Roman"/>
          <w:sz w:val="28"/>
          <w:szCs w:val="28"/>
        </w:rPr>
      </w:pPr>
      <w:r>
        <w:rPr>
          <w:rFonts w:ascii="Times New Roman" w:hAnsi="Times New Roman" w:cs="Times New Roman"/>
          <w:sz w:val="28"/>
          <w:szCs w:val="28"/>
        </w:rPr>
        <w:br w:type="page"/>
      </w:r>
    </w:p>
    <w:p w14:paraId="122F106F" w14:textId="07585114" w:rsidR="00524A28" w:rsidRDefault="00524A28" w:rsidP="00524A28">
      <w:pPr>
        <w:jc w:val="center"/>
        <w:rPr>
          <w:rFonts w:ascii="Times New Roman" w:hAnsi="Times New Roman" w:cs="Times New Roman"/>
          <w:sz w:val="28"/>
          <w:szCs w:val="28"/>
          <w:lang w:val="uk-UA"/>
        </w:rPr>
      </w:pPr>
      <w:bookmarkStart w:id="33" w:name="_Hlk185630062"/>
      <w:r w:rsidRPr="00524A28">
        <w:rPr>
          <w:rFonts w:ascii="Times New Roman" w:hAnsi="Times New Roman" w:cs="Times New Roman"/>
          <w:sz w:val="28"/>
          <w:szCs w:val="28"/>
          <w:lang w:val="uk-UA"/>
        </w:rPr>
        <w:lastRenderedPageBreak/>
        <w:t>РОЗДІЛ 1. СУТНІСТЬ РЕКЛАМИ ТОВАРІВ ТА ПОСЛУГ ПІДПРИЄМСТВА В СОЦІАЛЬНИХ МЕРЕЖАХ</w:t>
      </w:r>
    </w:p>
    <w:p w14:paraId="622B1866" w14:textId="77777777" w:rsidR="007D22F4" w:rsidRDefault="007D22F4" w:rsidP="00524A28">
      <w:pPr>
        <w:jc w:val="center"/>
        <w:rPr>
          <w:rFonts w:ascii="Times New Roman" w:hAnsi="Times New Roman" w:cs="Times New Roman"/>
          <w:sz w:val="28"/>
          <w:szCs w:val="28"/>
          <w:lang w:val="uk-UA"/>
        </w:rPr>
      </w:pPr>
    </w:p>
    <w:p w14:paraId="1EE05F6E" w14:textId="0BAD61C3" w:rsidR="00524A28" w:rsidRDefault="00524A28" w:rsidP="0029543C">
      <w:pPr>
        <w:pStyle w:val="a8"/>
        <w:numPr>
          <w:ilvl w:val="1"/>
          <w:numId w:val="1"/>
        </w:numPr>
        <w:jc w:val="center"/>
        <w:rPr>
          <w:rFonts w:ascii="Times New Roman" w:hAnsi="Times New Roman" w:cs="Times New Roman"/>
          <w:sz w:val="28"/>
          <w:szCs w:val="28"/>
          <w:lang w:val="uk-UA"/>
        </w:rPr>
      </w:pPr>
      <w:r w:rsidRPr="00524A28">
        <w:rPr>
          <w:rFonts w:ascii="Times New Roman" w:hAnsi="Times New Roman" w:cs="Times New Roman"/>
          <w:sz w:val="28"/>
          <w:szCs w:val="28"/>
          <w:lang w:val="uk-UA"/>
        </w:rPr>
        <w:t>Реклама як ефективний інструмент маркетингових комунікацій</w:t>
      </w:r>
    </w:p>
    <w:p w14:paraId="158C25F2" w14:textId="77777777" w:rsidR="007D22F4" w:rsidRPr="007D22F4" w:rsidRDefault="007D22F4" w:rsidP="007D22F4">
      <w:pPr>
        <w:rPr>
          <w:rFonts w:ascii="Times New Roman" w:hAnsi="Times New Roman" w:cs="Times New Roman"/>
          <w:sz w:val="28"/>
          <w:szCs w:val="28"/>
          <w:lang w:val="uk-UA"/>
        </w:rPr>
      </w:pPr>
    </w:p>
    <w:p w14:paraId="37950DBB" w14:textId="430F7777" w:rsidR="00B9317D" w:rsidRPr="00B9317D" w:rsidRDefault="00B9317D" w:rsidP="007D22F4">
      <w:pPr>
        <w:pStyle w:val="ab"/>
        <w:spacing w:before="0" w:beforeAutospacing="0" w:after="0" w:afterAutospacing="0" w:line="360" w:lineRule="auto"/>
        <w:ind w:firstLine="709"/>
        <w:jc w:val="both"/>
        <w:rPr>
          <w:rFonts w:eastAsiaTheme="minorHAnsi"/>
          <w:sz w:val="28"/>
          <w:szCs w:val="28"/>
          <w:lang w:val="uk-UA" w:eastAsia="en-US"/>
        </w:rPr>
      </w:pPr>
      <w:r w:rsidRPr="00B9317D">
        <w:rPr>
          <w:rFonts w:eastAsiaTheme="minorHAnsi"/>
          <w:sz w:val="28"/>
          <w:szCs w:val="28"/>
          <w:lang w:val="uk-UA" w:eastAsia="en-US"/>
        </w:rPr>
        <w:t>Сучасне суспільство та бізнес важко уявити без реклами, яка є динамічною сферою діяльності, що постійно еволюціонує. Вона займає ключову позицію в маркетинговій діяльності, відіграючи важливу роль у формуванні стратегії розвитку підприємства.</w:t>
      </w:r>
    </w:p>
    <w:p w14:paraId="67F7E10E" w14:textId="341FCD30" w:rsidR="00B9317D" w:rsidRPr="00B9317D" w:rsidRDefault="00B9317D" w:rsidP="007D22F4">
      <w:pPr>
        <w:pStyle w:val="ab"/>
        <w:spacing w:before="0" w:beforeAutospacing="0" w:after="0" w:afterAutospacing="0" w:line="360" w:lineRule="auto"/>
        <w:ind w:firstLine="709"/>
        <w:jc w:val="both"/>
        <w:rPr>
          <w:rFonts w:eastAsiaTheme="minorHAnsi"/>
          <w:sz w:val="28"/>
          <w:szCs w:val="28"/>
          <w:lang w:val="uk-UA" w:eastAsia="en-US"/>
        </w:rPr>
      </w:pPr>
      <w:r w:rsidRPr="00B9317D">
        <w:rPr>
          <w:rFonts w:eastAsiaTheme="minorHAnsi"/>
          <w:sz w:val="28"/>
          <w:szCs w:val="28"/>
          <w:lang w:val="uk-UA" w:eastAsia="en-US"/>
        </w:rPr>
        <w:t>Реклама – це особливий вид комунікацій, який супроводжує людство від найдавніших часів. Спочатку вона охоплювала всі доступні форми поширення інформації, проте з часом її функції та засоби трансформувалися, адаптуючись до нових технологій і соціальних умов.</w:t>
      </w:r>
    </w:p>
    <w:p w14:paraId="29C56315" w14:textId="4C466C08" w:rsidR="00B9317D" w:rsidRPr="00B9317D" w:rsidRDefault="00B9317D" w:rsidP="007D22F4">
      <w:pPr>
        <w:pStyle w:val="ab"/>
        <w:spacing w:before="0" w:beforeAutospacing="0" w:after="0" w:afterAutospacing="0" w:line="360" w:lineRule="auto"/>
        <w:ind w:firstLine="709"/>
        <w:jc w:val="both"/>
        <w:rPr>
          <w:rFonts w:eastAsiaTheme="minorHAnsi"/>
          <w:sz w:val="28"/>
          <w:szCs w:val="28"/>
          <w:lang w:val="uk-UA" w:eastAsia="en-US"/>
        </w:rPr>
      </w:pPr>
      <w:r w:rsidRPr="00B9317D">
        <w:rPr>
          <w:rFonts w:eastAsiaTheme="minorHAnsi"/>
          <w:sz w:val="28"/>
          <w:szCs w:val="28"/>
          <w:lang w:val="uk-UA" w:eastAsia="en-US"/>
        </w:rPr>
        <w:t xml:space="preserve">Ознайомлення з рекламою передбачає вивчення всіх аспектів її створення, поширення та впливу на споживачів і суспільство. Як і маркетинг, реклама поєднує в собі науку і мистецтво. Водночас творчий процес є незамінним для створення креативних ідей, нестандартних рішень та </w:t>
      </w:r>
      <w:proofErr w:type="spellStart"/>
      <w:r w:rsidRPr="00B9317D">
        <w:rPr>
          <w:rFonts w:eastAsiaTheme="minorHAnsi"/>
          <w:sz w:val="28"/>
          <w:szCs w:val="28"/>
          <w:lang w:val="uk-UA" w:eastAsia="en-US"/>
        </w:rPr>
        <w:t>емоційно</w:t>
      </w:r>
      <w:proofErr w:type="spellEnd"/>
      <w:r w:rsidRPr="00B9317D">
        <w:rPr>
          <w:rFonts w:eastAsiaTheme="minorHAnsi"/>
          <w:sz w:val="28"/>
          <w:szCs w:val="28"/>
          <w:lang w:val="uk-UA" w:eastAsia="en-US"/>
        </w:rPr>
        <w:t xml:space="preserve"> захоплюючих повідомлень.</w:t>
      </w:r>
    </w:p>
    <w:p w14:paraId="22C24E6D" w14:textId="77777777" w:rsidR="00B9317D" w:rsidRDefault="00B9317D" w:rsidP="007D22F4">
      <w:pPr>
        <w:pStyle w:val="ab"/>
        <w:spacing w:before="0" w:beforeAutospacing="0" w:after="0" w:afterAutospacing="0" w:line="360" w:lineRule="auto"/>
        <w:ind w:firstLine="709"/>
        <w:jc w:val="both"/>
        <w:rPr>
          <w:rFonts w:eastAsiaTheme="minorHAnsi"/>
          <w:sz w:val="28"/>
          <w:szCs w:val="28"/>
          <w:lang w:val="uk-UA" w:eastAsia="en-US"/>
        </w:rPr>
      </w:pPr>
      <w:r w:rsidRPr="00B9317D">
        <w:rPr>
          <w:rFonts w:eastAsiaTheme="minorHAnsi"/>
          <w:sz w:val="28"/>
          <w:szCs w:val="28"/>
          <w:lang w:val="uk-UA" w:eastAsia="en-US"/>
        </w:rPr>
        <w:t>У сучасному світі реклама все більше інтегрується в цифровий простір, використовуючи соціальні мережі, персоналізовані дані та інтерактивні формати. Це дозволяє брендам не лише доносити інформацію до споживачів, а й активно взаємодіяти з ними, формуючи довгострокові відносини. Таким чином, реклама стає потужним інструментом впливу, що не лише сприяє продажам, а й визначає культурні, соціальні та економічні тренди.</w:t>
      </w:r>
    </w:p>
    <w:p w14:paraId="5CC64DB6" w14:textId="44AB5DBA" w:rsidR="00B9317D" w:rsidRPr="00B9317D" w:rsidRDefault="00B9317D" w:rsidP="007D22F4">
      <w:pPr>
        <w:spacing w:after="0" w:line="360" w:lineRule="auto"/>
        <w:ind w:firstLine="709"/>
        <w:jc w:val="both"/>
        <w:rPr>
          <w:rFonts w:ascii="Times New Roman" w:eastAsia="Times New Roman" w:hAnsi="Times New Roman" w:cs="Times New Roman"/>
          <w:sz w:val="28"/>
          <w:szCs w:val="28"/>
          <w:lang w:val="uk-UA" w:eastAsia="ru-RU"/>
        </w:rPr>
      </w:pPr>
      <w:r w:rsidRPr="00B9317D">
        <w:rPr>
          <w:rFonts w:ascii="Times New Roman" w:eastAsia="Times New Roman" w:hAnsi="Times New Roman" w:cs="Times New Roman"/>
          <w:sz w:val="28"/>
          <w:szCs w:val="28"/>
          <w:lang w:val="uk-UA" w:eastAsia="ru-RU"/>
        </w:rPr>
        <w:t>Ефективне використання реклами на підприємствах передбачає глибоке розуміння її сутності та ролі в бізнес-процесах. Незважаючи на це розмаїття, дослідники та практики здебільшого погоджуються, що реклама є явищем, тісно пов’язаним із комунікаційними процесами, ринковою діяльністю та просуванням товарів або послуг.</w:t>
      </w:r>
    </w:p>
    <w:p w14:paraId="1E96E46E" w14:textId="463BBB79" w:rsidR="00B9317D" w:rsidRDefault="00B9317D" w:rsidP="007D22F4">
      <w:pPr>
        <w:spacing w:after="0" w:line="360" w:lineRule="auto"/>
        <w:ind w:firstLine="709"/>
        <w:jc w:val="both"/>
        <w:rPr>
          <w:rFonts w:ascii="Times New Roman" w:eastAsia="Times New Roman" w:hAnsi="Times New Roman" w:cs="Times New Roman"/>
          <w:sz w:val="28"/>
          <w:szCs w:val="28"/>
          <w:lang w:val="uk-UA" w:eastAsia="ru-RU"/>
        </w:rPr>
      </w:pPr>
      <w:r w:rsidRPr="00B9317D">
        <w:rPr>
          <w:rFonts w:ascii="Times New Roman" w:eastAsia="Times New Roman" w:hAnsi="Times New Roman" w:cs="Times New Roman"/>
          <w:sz w:val="28"/>
          <w:szCs w:val="28"/>
          <w:lang w:val="uk-UA" w:eastAsia="ru-RU"/>
        </w:rPr>
        <w:lastRenderedPageBreak/>
        <w:t>Для ґрунтовного розуміння сутності реклами важливо звернутися до ключових визначень, запропонованих провідни</w:t>
      </w:r>
      <w:r w:rsidR="00380F4D">
        <w:rPr>
          <w:rFonts w:ascii="Times New Roman" w:eastAsia="Times New Roman" w:hAnsi="Times New Roman" w:cs="Times New Roman"/>
          <w:sz w:val="28"/>
          <w:szCs w:val="28"/>
          <w:lang w:val="uk-UA" w:eastAsia="ru-RU"/>
        </w:rPr>
        <w:t>ми фахівцями у цій галузі (</w:t>
      </w:r>
      <w:r w:rsidRPr="00B9317D">
        <w:rPr>
          <w:rFonts w:ascii="Times New Roman" w:eastAsia="Times New Roman" w:hAnsi="Times New Roman" w:cs="Times New Roman"/>
          <w:sz w:val="28"/>
          <w:szCs w:val="28"/>
          <w:lang w:val="uk-UA" w:eastAsia="ru-RU"/>
        </w:rPr>
        <w:t>табл. 1.1). Ці визначення дають змогу розкрити багатогранний характер реклами як складного феномену.</w:t>
      </w:r>
      <w:r w:rsidR="00CD592B">
        <w:rPr>
          <w:rFonts w:ascii="Times New Roman" w:eastAsia="Times New Roman" w:hAnsi="Times New Roman" w:cs="Times New Roman"/>
          <w:sz w:val="28"/>
          <w:szCs w:val="28"/>
          <w:lang w:val="uk-UA" w:eastAsia="ru-RU"/>
        </w:rPr>
        <w:t xml:space="preserve"> </w:t>
      </w:r>
    </w:p>
    <w:p w14:paraId="6566F171" w14:textId="77777777" w:rsidR="00CD592B" w:rsidRDefault="00CD592B" w:rsidP="00CD592B">
      <w:pPr>
        <w:spacing w:after="0" w:line="360" w:lineRule="auto"/>
        <w:ind w:firstLine="709"/>
        <w:jc w:val="both"/>
        <w:rPr>
          <w:rFonts w:ascii="Times New Roman" w:eastAsia="Times New Roman" w:hAnsi="Times New Roman" w:cs="Times New Roman"/>
          <w:sz w:val="28"/>
          <w:szCs w:val="28"/>
          <w:lang w:val="uk-UA" w:eastAsia="ru-RU"/>
        </w:rPr>
      </w:pPr>
    </w:p>
    <w:p w14:paraId="394967A6" w14:textId="77777777" w:rsidR="00CD592B" w:rsidRDefault="00CD592B" w:rsidP="00CD592B">
      <w:pPr>
        <w:spacing w:after="0" w:line="360" w:lineRule="auto"/>
        <w:ind w:firstLine="709"/>
        <w:jc w:val="right"/>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Таблиця</w:t>
      </w:r>
      <w:r w:rsidRPr="00E80FDE">
        <w:rPr>
          <w:rFonts w:ascii="Times New Roman" w:hAnsi="Times New Roman" w:cs="Times New Roman"/>
          <w:sz w:val="28"/>
          <w:szCs w:val="28"/>
          <w:lang w:val="uk-UA"/>
        </w:rPr>
        <w:t xml:space="preserve"> 1.1</w:t>
      </w:r>
    </w:p>
    <w:p w14:paraId="501A1ED9" w14:textId="77777777" w:rsidR="00CD592B" w:rsidRPr="00E80FDE" w:rsidRDefault="00CD592B" w:rsidP="00CD592B">
      <w:pPr>
        <w:spacing w:after="0" w:line="360" w:lineRule="auto"/>
        <w:ind w:firstLine="709"/>
        <w:jc w:val="center"/>
        <w:rPr>
          <w:rFonts w:ascii="Times New Roman" w:hAnsi="Times New Roman" w:cs="Times New Roman"/>
          <w:sz w:val="28"/>
          <w:szCs w:val="28"/>
          <w:lang w:val="uk-UA"/>
        </w:rPr>
      </w:pPr>
      <w:r w:rsidRPr="00E80FDE">
        <w:rPr>
          <w:rFonts w:ascii="Times New Roman" w:hAnsi="Times New Roman" w:cs="Times New Roman"/>
          <w:sz w:val="28"/>
          <w:szCs w:val="28"/>
          <w:lang w:val="uk-UA"/>
        </w:rPr>
        <w:t xml:space="preserve">Підходи до визначення поняття </w:t>
      </w:r>
      <w:r>
        <w:rPr>
          <w:rFonts w:ascii="Times New Roman" w:hAnsi="Times New Roman" w:cs="Times New Roman"/>
          <w:sz w:val="28"/>
          <w:szCs w:val="28"/>
          <w:lang w:val="uk-UA"/>
        </w:rPr>
        <w:t>«реклама»</w:t>
      </w:r>
    </w:p>
    <w:tbl>
      <w:tblPr>
        <w:tblStyle w:val="a3"/>
        <w:tblW w:w="0" w:type="auto"/>
        <w:tblInd w:w="0" w:type="dxa"/>
        <w:tblLook w:val="04A0" w:firstRow="1" w:lastRow="0" w:firstColumn="1" w:lastColumn="0" w:noHBand="0" w:noVBand="1"/>
      </w:tblPr>
      <w:tblGrid>
        <w:gridCol w:w="4814"/>
        <w:gridCol w:w="4815"/>
      </w:tblGrid>
      <w:tr w:rsidR="00CD592B" w:rsidRPr="00380F4D" w14:paraId="18298C4B" w14:textId="77777777" w:rsidTr="00B57A38">
        <w:tc>
          <w:tcPr>
            <w:tcW w:w="4814" w:type="dxa"/>
          </w:tcPr>
          <w:p w14:paraId="151E58FB" w14:textId="77777777" w:rsidR="00CD592B" w:rsidRPr="00380F4D" w:rsidRDefault="00CD592B" w:rsidP="00B57A38">
            <w:pPr>
              <w:ind w:firstLine="709"/>
              <w:jc w:val="both"/>
              <w:rPr>
                <w:rFonts w:ascii="Times New Roman" w:hAnsi="Times New Roman"/>
                <w:sz w:val="28"/>
                <w:szCs w:val="28"/>
                <w:lang w:val="uk-UA"/>
              </w:rPr>
            </w:pPr>
            <w:r w:rsidRPr="00380F4D">
              <w:rPr>
                <w:rFonts w:ascii="Times New Roman" w:hAnsi="Times New Roman"/>
                <w:sz w:val="28"/>
                <w:szCs w:val="28"/>
                <w:lang w:val="uk-UA"/>
              </w:rPr>
              <w:t>Відомий автор</w:t>
            </w:r>
          </w:p>
        </w:tc>
        <w:tc>
          <w:tcPr>
            <w:tcW w:w="4815" w:type="dxa"/>
          </w:tcPr>
          <w:p w14:paraId="4848491C" w14:textId="77777777" w:rsidR="00CD592B" w:rsidRPr="00380F4D" w:rsidRDefault="00CD592B" w:rsidP="00B57A38">
            <w:pPr>
              <w:ind w:firstLine="709"/>
              <w:jc w:val="both"/>
              <w:rPr>
                <w:rFonts w:ascii="Times New Roman" w:hAnsi="Times New Roman"/>
                <w:sz w:val="28"/>
                <w:szCs w:val="28"/>
                <w:lang w:val="uk-UA"/>
              </w:rPr>
            </w:pPr>
            <w:r w:rsidRPr="00380F4D">
              <w:rPr>
                <w:rFonts w:ascii="Times New Roman" w:hAnsi="Times New Roman"/>
                <w:sz w:val="28"/>
                <w:szCs w:val="28"/>
                <w:lang w:val="uk-UA"/>
              </w:rPr>
              <w:t>Визначення поняття</w:t>
            </w:r>
          </w:p>
        </w:tc>
      </w:tr>
      <w:tr w:rsidR="00CD592B" w:rsidRPr="00380F4D" w14:paraId="21F8ABE3" w14:textId="77777777" w:rsidTr="00B57A38">
        <w:tc>
          <w:tcPr>
            <w:tcW w:w="4814" w:type="dxa"/>
          </w:tcPr>
          <w:p w14:paraId="0CF7D9EA"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 xml:space="preserve">Філіп </w:t>
            </w:r>
            <w:proofErr w:type="spellStart"/>
            <w:r w:rsidRPr="00380F4D">
              <w:rPr>
                <w:rFonts w:ascii="Times New Roman" w:hAnsi="Times New Roman"/>
                <w:sz w:val="28"/>
                <w:szCs w:val="28"/>
                <w:lang w:val="uk-UA"/>
              </w:rPr>
              <w:t>Котлер</w:t>
            </w:r>
            <w:proofErr w:type="spellEnd"/>
          </w:p>
        </w:tc>
        <w:tc>
          <w:tcPr>
            <w:tcW w:w="4815" w:type="dxa"/>
          </w:tcPr>
          <w:p w14:paraId="1B6F901F"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Реклама – це засіб доведення до аудиторії інформації про товар чи послугу, що стимулює попит і створює позитивне сприйняття.</w:t>
            </w:r>
          </w:p>
        </w:tc>
      </w:tr>
      <w:tr w:rsidR="00CD592B" w:rsidRPr="00380F4D" w14:paraId="3E2857CF" w14:textId="77777777" w:rsidTr="00B57A38">
        <w:tc>
          <w:tcPr>
            <w:tcW w:w="4814" w:type="dxa"/>
          </w:tcPr>
          <w:p w14:paraId="5BE6E6E6"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 xml:space="preserve">Жан </w:t>
            </w:r>
            <w:proofErr w:type="spellStart"/>
            <w:r w:rsidRPr="00380F4D">
              <w:rPr>
                <w:rFonts w:ascii="Times New Roman" w:hAnsi="Times New Roman"/>
                <w:sz w:val="28"/>
                <w:szCs w:val="28"/>
                <w:lang w:val="uk-UA"/>
              </w:rPr>
              <w:t>Бодріяр</w:t>
            </w:r>
            <w:proofErr w:type="spellEnd"/>
          </w:p>
        </w:tc>
        <w:tc>
          <w:tcPr>
            <w:tcW w:w="4815" w:type="dxa"/>
          </w:tcPr>
          <w:p w14:paraId="4434F1AD"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Реклама – це засіб маніпуляції споживачем через створення ілюзії бажань і потреб, що часто перевищують реальні потреби.</w:t>
            </w:r>
          </w:p>
        </w:tc>
      </w:tr>
      <w:tr w:rsidR="00CD592B" w:rsidRPr="00380F4D" w14:paraId="7DCD9930" w14:textId="77777777" w:rsidTr="00B57A38">
        <w:tc>
          <w:tcPr>
            <w:tcW w:w="4814" w:type="dxa"/>
          </w:tcPr>
          <w:p w14:paraId="2CBD717F"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Джон Е. Кеннеді</w:t>
            </w:r>
          </w:p>
        </w:tc>
        <w:tc>
          <w:tcPr>
            <w:tcW w:w="4815" w:type="dxa"/>
          </w:tcPr>
          <w:p w14:paraId="7AB7F20B"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Реклама – це продаж у друкованій формі.</w:t>
            </w:r>
          </w:p>
        </w:tc>
      </w:tr>
      <w:tr w:rsidR="00CD592B" w:rsidRPr="00380F4D" w14:paraId="1BF0C6B1" w14:textId="77777777" w:rsidTr="00B57A38">
        <w:tc>
          <w:tcPr>
            <w:tcW w:w="4814" w:type="dxa"/>
          </w:tcPr>
          <w:p w14:paraId="537AB6C1"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 xml:space="preserve">С. С. </w:t>
            </w:r>
            <w:proofErr w:type="spellStart"/>
            <w:r w:rsidRPr="00380F4D">
              <w:rPr>
                <w:rFonts w:ascii="Times New Roman" w:hAnsi="Times New Roman"/>
                <w:sz w:val="28"/>
                <w:szCs w:val="28"/>
                <w:lang w:val="uk-UA"/>
              </w:rPr>
              <w:t>Честертон</w:t>
            </w:r>
            <w:proofErr w:type="spellEnd"/>
          </w:p>
        </w:tc>
        <w:tc>
          <w:tcPr>
            <w:tcW w:w="4815" w:type="dxa"/>
          </w:tcPr>
          <w:p w14:paraId="25C1EEBE"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Реклама – це сучасний спосіб переконання мас через засоби масової інформації з метою стимулювання купівельної поведінки.</w:t>
            </w:r>
          </w:p>
        </w:tc>
      </w:tr>
      <w:tr w:rsidR="00CD592B" w:rsidRPr="00380F4D" w14:paraId="094FBA0A" w14:textId="77777777" w:rsidTr="00B57A38">
        <w:tc>
          <w:tcPr>
            <w:tcW w:w="4814" w:type="dxa"/>
          </w:tcPr>
          <w:p w14:paraId="7F033BB4" w14:textId="77777777" w:rsidR="00CD592B" w:rsidRPr="00380F4D" w:rsidRDefault="00CD592B" w:rsidP="00B57A38">
            <w:pPr>
              <w:jc w:val="both"/>
              <w:rPr>
                <w:rFonts w:ascii="Times New Roman" w:hAnsi="Times New Roman"/>
                <w:sz w:val="28"/>
                <w:szCs w:val="28"/>
                <w:lang w:val="uk-UA"/>
              </w:rPr>
            </w:pPr>
            <w:proofErr w:type="spellStart"/>
            <w:r w:rsidRPr="00380F4D">
              <w:rPr>
                <w:rFonts w:ascii="Times New Roman" w:hAnsi="Times New Roman"/>
                <w:sz w:val="28"/>
                <w:szCs w:val="28"/>
                <w:lang w:val="uk-UA"/>
              </w:rPr>
              <w:t>Лео</w:t>
            </w:r>
            <w:proofErr w:type="spellEnd"/>
            <w:r w:rsidRPr="00380F4D">
              <w:rPr>
                <w:rFonts w:ascii="Times New Roman" w:hAnsi="Times New Roman"/>
                <w:sz w:val="28"/>
                <w:szCs w:val="28"/>
                <w:lang w:val="uk-UA"/>
              </w:rPr>
              <w:t xml:space="preserve"> </w:t>
            </w:r>
            <w:proofErr w:type="spellStart"/>
            <w:r w:rsidRPr="00380F4D">
              <w:rPr>
                <w:rFonts w:ascii="Times New Roman" w:hAnsi="Times New Roman"/>
                <w:sz w:val="28"/>
                <w:szCs w:val="28"/>
                <w:lang w:val="uk-UA"/>
              </w:rPr>
              <w:t>Барнетт</w:t>
            </w:r>
            <w:proofErr w:type="spellEnd"/>
          </w:p>
        </w:tc>
        <w:tc>
          <w:tcPr>
            <w:tcW w:w="4815" w:type="dxa"/>
          </w:tcPr>
          <w:p w14:paraId="3A166C91" w14:textId="77777777" w:rsidR="00CD592B" w:rsidRPr="00380F4D" w:rsidRDefault="00CD592B" w:rsidP="00B57A38">
            <w:pPr>
              <w:jc w:val="both"/>
              <w:rPr>
                <w:rFonts w:ascii="Times New Roman" w:hAnsi="Times New Roman"/>
                <w:sz w:val="28"/>
                <w:szCs w:val="28"/>
                <w:lang w:val="uk-UA"/>
              </w:rPr>
            </w:pPr>
            <w:r w:rsidRPr="00380F4D">
              <w:rPr>
                <w:rFonts w:ascii="Times New Roman" w:hAnsi="Times New Roman"/>
                <w:sz w:val="28"/>
                <w:szCs w:val="28"/>
                <w:lang w:val="uk-UA"/>
              </w:rPr>
              <w:t>Реклама – це мистецтво переконання, яке змушує людей помічати та бажати товар або послугу.</w:t>
            </w:r>
          </w:p>
        </w:tc>
      </w:tr>
    </w:tbl>
    <w:p w14:paraId="7C93DEE1" w14:textId="38C0F825" w:rsidR="00CD592B" w:rsidRPr="00B9317D" w:rsidRDefault="00CD592B" w:rsidP="00CD592B">
      <w:pPr>
        <w:spacing w:after="0" w:line="360" w:lineRule="auto"/>
        <w:jc w:val="both"/>
        <w:rPr>
          <w:rFonts w:ascii="Times New Roman" w:eastAsia="Times New Roman" w:hAnsi="Times New Roman" w:cs="Times New Roman"/>
          <w:sz w:val="28"/>
          <w:szCs w:val="28"/>
          <w:lang w:val="uk-UA" w:eastAsia="ru-RU"/>
        </w:rPr>
      </w:pPr>
    </w:p>
    <w:p w14:paraId="51170A81" w14:textId="74605366" w:rsidR="00B9317D" w:rsidRPr="00B9317D" w:rsidRDefault="00B9317D" w:rsidP="007D22F4">
      <w:pPr>
        <w:spacing w:after="0" w:line="360" w:lineRule="auto"/>
        <w:ind w:firstLine="709"/>
        <w:jc w:val="both"/>
        <w:rPr>
          <w:rFonts w:ascii="Times New Roman" w:eastAsia="Times New Roman" w:hAnsi="Times New Roman" w:cs="Times New Roman"/>
          <w:sz w:val="28"/>
          <w:szCs w:val="28"/>
          <w:lang w:val="uk-UA" w:eastAsia="ru-RU"/>
        </w:rPr>
      </w:pPr>
      <w:r w:rsidRPr="00B9317D">
        <w:rPr>
          <w:rFonts w:ascii="Times New Roman" w:eastAsia="Times New Roman" w:hAnsi="Times New Roman" w:cs="Times New Roman"/>
          <w:sz w:val="28"/>
          <w:szCs w:val="28"/>
          <w:lang w:val="uk-UA" w:eastAsia="ru-RU"/>
        </w:rPr>
        <w:t>На наш погляд, реклама є багатокомпонентним явищем, яке інтегрує елементи комунікації, маркетингового просування та творчого підходу. Вона включає широкий спектр дій, спрямованих на інформування, переконання та стимулювання споживачів до певних дій, пов’язаних із товарами, послугами або ідеями. Основна мета реклами – досягнення визначених комерційних чи соціальних результатів.</w:t>
      </w:r>
    </w:p>
    <w:p w14:paraId="61D76788" w14:textId="2E6C6372" w:rsidR="00B9317D" w:rsidRPr="00B9317D" w:rsidRDefault="00B9317D" w:rsidP="007D22F4">
      <w:pPr>
        <w:spacing w:after="0" w:line="360" w:lineRule="auto"/>
        <w:ind w:firstLine="709"/>
        <w:jc w:val="both"/>
        <w:rPr>
          <w:rFonts w:ascii="Times New Roman" w:eastAsia="Times New Roman" w:hAnsi="Times New Roman" w:cs="Times New Roman"/>
          <w:sz w:val="28"/>
          <w:szCs w:val="28"/>
          <w:lang w:val="uk-UA" w:eastAsia="ru-RU"/>
        </w:rPr>
      </w:pPr>
      <w:r w:rsidRPr="00B9317D">
        <w:rPr>
          <w:rFonts w:ascii="Times New Roman" w:eastAsia="Times New Roman" w:hAnsi="Times New Roman" w:cs="Times New Roman"/>
          <w:sz w:val="28"/>
          <w:szCs w:val="28"/>
          <w:lang w:val="uk-UA" w:eastAsia="ru-RU"/>
        </w:rPr>
        <w:t xml:space="preserve">У сучасних умовах роль реклами значно розширилася, охоплюючи не лише традиційні засоби масової інформації, а й цифрові платформи, соціальні мережі та інтерактивні технології. Ці інструменти дозволяють створювати персоналізовані комунікації, що підвищують ефективність рекламного впливу. </w:t>
      </w:r>
      <w:r w:rsidRPr="00B9317D">
        <w:rPr>
          <w:rFonts w:ascii="Times New Roman" w:eastAsia="Times New Roman" w:hAnsi="Times New Roman" w:cs="Times New Roman"/>
          <w:sz w:val="28"/>
          <w:szCs w:val="28"/>
          <w:lang w:val="uk-UA" w:eastAsia="ru-RU"/>
        </w:rPr>
        <w:lastRenderedPageBreak/>
        <w:t xml:space="preserve">Окрім того, реклама сприяє формуванню </w:t>
      </w:r>
      <w:proofErr w:type="spellStart"/>
      <w:r w:rsidRPr="00B9317D">
        <w:rPr>
          <w:rFonts w:ascii="Times New Roman" w:eastAsia="Times New Roman" w:hAnsi="Times New Roman" w:cs="Times New Roman"/>
          <w:sz w:val="28"/>
          <w:szCs w:val="28"/>
          <w:lang w:val="uk-UA" w:eastAsia="ru-RU"/>
        </w:rPr>
        <w:t>брендової</w:t>
      </w:r>
      <w:proofErr w:type="spellEnd"/>
      <w:r w:rsidRPr="00B9317D">
        <w:rPr>
          <w:rFonts w:ascii="Times New Roman" w:eastAsia="Times New Roman" w:hAnsi="Times New Roman" w:cs="Times New Roman"/>
          <w:sz w:val="28"/>
          <w:szCs w:val="28"/>
          <w:lang w:val="uk-UA" w:eastAsia="ru-RU"/>
        </w:rPr>
        <w:t xml:space="preserve"> лояльності, підвищує обізнаність про продукт і слугує важливим інструментом у створенні конкурентних переваг підприємства.</w:t>
      </w:r>
    </w:p>
    <w:p w14:paraId="118FD174" w14:textId="62B055D9" w:rsidR="00524A28" w:rsidRDefault="00E349CA" w:rsidP="00CD592B">
      <w:pPr>
        <w:spacing w:after="0" w:line="360" w:lineRule="auto"/>
        <w:ind w:firstLine="709"/>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Р</w:t>
      </w:r>
      <w:r w:rsidR="00B9317D" w:rsidRPr="00B9317D">
        <w:rPr>
          <w:rFonts w:ascii="Times New Roman" w:eastAsia="Times New Roman" w:hAnsi="Times New Roman" w:cs="Times New Roman"/>
          <w:sz w:val="28"/>
          <w:szCs w:val="28"/>
          <w:lang w:val="uk-UA" w:eastAsia="ru-RU"/>
        </w:rPr>
        <w:t>еклама є незамінним елементом ринкової економіки, що постійно розвивається та адаптується до змін у поведінці споживачів і технологічних інновацій.</w:t>
      </w:r>
      <w:r w:rsidR="00380F4D">
        <w:rPr>
          <w:rFonts w:ascii="Times New Roman" w:eastAsia="Times New Roman" w:hAnsi="Times New Roman" w:cs="Times New Roman"/>
          <w:sz w:val="28"/>
          <w:szCs w:val="28"/>
          <w:lang w:val="uk-UA" w:eastAsia="ru-RU"/>
        </w:rPr>
        <w:t xml:space="preserve"> </w:t>
      </w:r>
    </w:p>
    <w:p w14:paraId="4E2F6743" w14:textId="39BDFAD2" w:rsidR="00B9317D" w:rsidRPr="00B9317D" w:rsidRDefault="00B9317D" w:rsidP="007D22F4">
      <w:pPr>
        <w:spacing w:after="0" w:line="360" w:lineRule="auto"/>
        <w:ind w:firstLine="709"/>
        <w:jc w:val="both"/>
        <w:rPr>
          <w:rFonts w:ascii="Times New Roman" w:hAnsi="Times New Roman" w:cs="Times New Roman"/>
          <w:sz w:val="28"/>
          <w:szCs w:val="28"/>
          <w:lang w:val="uk-UA"/>
        </w:rPr>
      </w:pPr>
      <w:r w:rsidRPr="00B9317D">
        <w:rPr>
          <w:rFonts w:ascii="Times New Roman" w:hAnsi="Times New Roman" w:cs="Times New Roman"/>
          <w:sz w:val="28"/>
          <w:szCs w:val="28"/>
          <w:lang w:val="uk-UA"/>
        </w:rPr>
        <w:t xml:space="preserve">Слово «реклама» має латинське походження (від </w:t>
      </w:r>
      <w:proofErr w:type="spellStart"/>
      <w:r w:rsidRPr="00B9317D">
        <w:rPr>
          <w:rFonts w:ascii="Times New Roman" w:hAnsi="Times New Roman" w:cs="Times New Roman"/>
          <w:sz w:val="28"/>
          <w:szCs w:val="28"/>
          <w:lang w:val="uk-UA"/>
        </w:rPr>
        <w:t>reclamare</w:t>
      </w:r>
      <w:proofErr w:type="spellEnd"/>
      <w:r w:rsidRPr="00B9317D">
        <w:rPr>
          <w:rFonts w:ascii="Times New Roman" w:hAnsi="Times New Roman" w:cs="Times New Roman"/>
          <w:sz w:val="28"/>
          <w:szCs w:val="28"/>
          <w:lang w:val="uk-UA"/>
        </w:rPr>
        <w:t xml:space="preserve">), що спочатку означало «кричати, вигукувати», а згодом набуло значень «відгукуватися» та «вимагати». </w:t>
      </w:r>
    </w:p>
    <w:p w14:paraId="15D54E7C" w14:textId="484C2986" w:rsidR="00B9317D" w:rsidRPr="00B9317D" w:rsidRDefault="00B9317D" w:rsidP="007D22F4">
      <w:pPr>
        <w:spacing w:after="0" w:line="360" w:lineRule="auto"/>
        <w:ind w:firstLine="709"/>
        <w:jc w:val="both"/>
        <w:rPr>
          <w:rFonts w:ascii="Times New Roman" w:hAnsi="Times New Roman" w:cs="Times New Roman"/>
          <w:sz w:val="28"/>
          <w:szCs w:val="28"/>
          <w:lang w:val="uk-UA"/>
        </w:rPr>
      </w:pPr>
      <w:r w:rsidRPr="00B9317D">
        <w:rPr>
          <w:rFonts w:ascii="Times New Roman" w:hAnsi="Times New Roman" w:cs="Times New Roman"/>
          <w:sz w:val="28"/>
          <w:szCs w:val="28"/>
          <w:lang w:val="uk-UA"/>
        </w:rPr>
        <w:t xml:space="preserve">Сьогодні існує багато визначень реклами, які, зберігаючи її початкове значення як засобу передачі інформації, додають сучасні характеристики. </w:t>
      </w:r>
    </w:p>
    <w:p w14:paraId="2CD4F143" w14:textId="2651B143" w:rsidR="00B9317D" w:rsidRDefault="00B9317D" w:rsidP="00380F4D">
      <w:pPr>
        <w:spacing w:after="0" w:line="360" w:lineRule="auto"/>
        <w:ind w:firstLine="709"/>
        <w:jc w:val="both"/>
        <w:rPr>
          <w:rFonts w:ascii="Times New Roman" w:hAnsi="Times New Roman" w:cs="Times New Roman"/>
          <w:sz w:val="28"/>
          <w:szCs w:val="28"/>
          <w:lang w:val="uk-UA"/>
        </w:rPr>
      </w:pPr>
      <w:r w:rsidRPr="00B9317D">
        <w:rPr>
          <w:rFonts w:ascii="Times New Roman" w:hAnsi="Times New Roman" w:cs="Times New Roman"/>
          <w:sz w:val="28"/>
          <w:szCs w:val="28"/>
          <w:lang w:val="uk-UA"/>
        </w:rPr>
        <w:t xml:space="preserve">Рекламна </w:t>
      </w:r>
      <w:r w:rsidR="00380F4D">
        <w:rPr>
          <w:rFonts w:ascii="Times New Roman" w:hAnsi="Times New Roman" w:cs="Times New Roman"/>
          <w:sz w:val="28"/>
          <w:szCs w:val="28"/>
          <w:lang w:val="uk-UA"/>
        </w:rPr>
        <w:t>інформація має подвійну користь - с</w:t>
      </w:r>
      <w:r w:rsidRPr="00B9317D">
        <w:rPr>
          <w:rFonts w:ascii="Times New Roman" w:hAnsi="Times New Roman" w:cs="Times New Roman"/>
          <w:sz w:val="28"/>
          <w:szCs w:val="28"/>
          <w:lang w:val="uk-UA"/>
        </w:rPr>
        <w:t>поживач отримує відомості про властивості товару та може оцінити, наскіль</w:t>
      </w:r>
      <w:r w:rsidR="00380F4D">
        <w:rPr>
          <w:rFonts w:ascii="Times New Roman" w:hAnsi="Times New Roman" w:cs="Times New Roman"/>
          <w:sz w:val="28"/>
          <w:szCs w:val="28"/>
          <w:lang w:val="uk-UA"/>
        </w:rPr>
        <w:t>ки він відповідає його потребам, друга полягає в економії часу, тобто</w:t>
      </w:r>
      <w:r w:rsidRPr="00B9317D">
        <w:rPr>
          <w:rFonts w:ascii="Times New Roman" w:hAnsi="Times New Roman" w:cs="Times New Roman"/>
          <w:sz w:val="28"/>
          <w:szCs w:val="28"/>
          <w:lang w:val="uk-UA"/>
        </w:rPr>
        <w:t xml:space="preserve"> реклама надає інформацію про товар без</w:t>
      </w:r>
      <w:r w:rsidR="00380F4D">
        <w:rPr>
          <w:rFonts w:ascii="Times New Roman" w:hAnsi="Times New Roman" w:cs="Times New Roman"/>
          <w:sz w:val="28"/>
          <w:szCs w:val="28"/>
          <w:lang w:val="uk-UA"/>
        </w:rPr>
        <w:t xml:space="preserve"> необхідності активного пошуку. </w:t>
      </w:r>
      <w:r w:rsidRPr="00B9317D">
        <w:rPr>
          <w:rFonts w:ascii="Times New Roman" w:hAnsi="Times New Roman" w:cs="Times New Roman"/>
          <w:sz w:val="28"/>
          <w:szCs w:val="28"/>
          <w:lang w:val="uk-UA"/>
        </w:rPr>
        <w:t>Практика також свідчить, що часто споживачі сприймають високу частоту реклами товару як індикатор його якості, щ</w:t>
      </w:r>
      <w:r w:rsidR="00380F4D">
        <w:rPr>
          <w:rFonts w:ascii="Times New Roman" w:hAnsi="Times New Roman" w:cs="Times New Roman"/>
          <w:sz w:val="28"/>
          <w:szCs w:val="28"/>
          <w:lang w:val="uk-UA"/>
        </w:rPr>
        <w:t xml:space="preserve">о підвищує ймовірність покупки. </w:t>
      </w:r>
      <w:r w:rsidR="00E349CA">
        <w:rPr>
          <w:rFonts w:ascii="Times New Roman" w:hAnsi="Times New Roman" w:cs="Times New Roman"/>
          <w:sz w:val="28"/>
          <w:szCs w:val="28"/>
          <w:lang w:val="uk-UA"/>
        </w:rPr>
        <w:t>Р</w:t>
      </w:r>
      <w:r w:rsidRPr="00B9317D">
        <w:rPr>
          <w:rFonts w:ascii="Times New Roman" w:hAnsi="Times New Roman" w:cs="Times New Roman"/>
          <w:sz w:val="28"/>
          <w:szCs w:val="28"/>
          <w:lang w:val="uk-UA"/>
        </w:rPr>
        <w:t>еклама є ключовим інструментом маркетингу, що дозволяє ефективно доносити інформацію до споживачів, впливати на їхні рішення та формувати попит на ринку.</w:t>
      </w:r>
    </w:p>
    <w:p w14:paraId="7C430431" w14:textId="77777777" w:rsidR="00AF2FDC" w:rsidRPr="00A66340" w:rsidRDefault="00AF2FDC" w:rsidP="00AF2FDC">
      <w:pPr>
        <w:spacing w:after="0" w:line="360" w:lineRule="auto"/>
        <w:ind w:firstLine="709"/>
        <w:jc w:val="both"/>
        <w:rPr>
          <w:rFonts w:ascii="Times New Roman" w:hAnsi="Times New Roman" w:cs="Times New Roman"/>
          <w:sz w:val="28"/>
          <w:szCs w:val="28"/>
          <w:lang w:val="uk-UA"/>
        </w:rPr>
      </w:pPr>
      <w:r w:rsidRPr="00A66340">
        <w:rPr>
          <w:rFonts w:ascii="Times New Roman" w:hAnsi="Times New Roman" w:cs="Times New Roman"/>
          <w:sz w:val="28"/>
          <w:szCs w:val="28"/>
          <w:lang w:val="uk-UA"/>
        </w:rPr>
        <w:t>У Законі України «Про рекламу» реклама визначається як</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інформація про особу чи товар, яка розповсюджується в будь</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якій формі і будь-яким способом і призначена формувати або</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підтримати обізнаність споживачів реклами та їх інтерес</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щодо таких особи чи товарів.</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В визначеннях реклами представлені чотири риси, характерні</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саме для реклами на відміну від багатьох інших способів</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маркетингової діяльності:</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 xml:space="preserve">реклама – це завжди оплачувана форма передачі інформації, </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тобто вона розробляється і публікується (транслюється) на кошти</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рекламодавця;</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реклама – це неособисте подання інформації, тому що воно</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відбувається через посередницьку ланку, наприклад засоби</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масової інформації;</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реклама, надаючи інформацію споживачу, завжди переслідує</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в кінцевому розумінні комерційну мету;</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 xml:space="preserve">реклама має завжди точно встановленого замовника, </w:t>
      </w:r>
      <w:r w:rsidRPr="00A66340">
        <w:rPr>
          <w:rFonts w:ascii="Times New Roman" w:hAnsi="Times New Roman" w:cs="Times New Roman"/>
          <w:sz w:val="28"/>
          <w:szCs w:val="28"/>
          <w:lang w:val="uk-UA"/>
        </w:rPr>
        <w:lastRenderedPageBreak/>
        <w:t>тому що</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в рекламі крім повідомлення про товари обов'язково міститься</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 xml:space="preserve">інформація про тих, хто їх пропонує (назва фірми, адреса, </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телефон, сайт), тобто відомості, за якими покупець зможе легко</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знайти рекламований товар або безпосередньо зв'язатися з</w:t>
      </w:r>
      <w:r>
        <w:rPr>
          <w:rFonts w:ascii="Times New Roman" w:hAnsi="Times New Roman" w:cs="Times New Roman"/>
          <w:sz w:val="28"/>
          <w:szCs w:val="28"/>
          <w:lang w:val="uk-UA"/>
        </w:rPr>
        <w:t xml:space="preserve"> </w:t>
      </w:r>
      <w:r w:rsidRPr="00A66340">
        <w:rPr>
          <w:rFonts w:ascii="Times New Roman" w:hAnsi="Times New Roman" w:cs="Times New Roman"/>
          <w:sz w:val="28"/>
          <w:szCs w:val="28"/>
          <w:lang w:val="uk-UA"/>
        </w:rPr>
        <w:t>фірмою.</w:t>
      </w:r>
    </w:p>
    <w:p w14:paraId="465A3244" w14:textId="20E5DF50" w:rsidR="00B9317D" w:rsidRPr="00B9317D" w:rsidRDefault="00B9317D" w:rsidP="007D22F4">
      <w:pPr>
        <w:spacing w:after="0" w:line="360" w:lineRule="auto"/>
        <w:ind w:firstLine="709"/>
        <w:jc w:val="both"/>
        <w:rPr>
          <w:rFonts w:ascii="Times New Roman" w:hAnsi="Times New Roman" w:cs="Times New Roman"/>
          <w:sz w:val="28"/>
          <w:szCs w:val="28"/>
          <w:lang w:val="uk-UA"/>
        </w:rPr>
      </w:pPr>
      <w:r w:rsidRPr="00B9317D">
        <w:rPr>
          <w:rFonts w:ascii="Times New Roman" w:hAnsi="Times New Roman" w:cs="Times New Roman"/>
          <w:sz w:val="28"/>
          <w:szCs w:val="28"/>
          <w:lang w:val="uk-UA"/>
        </w:rPr>
        <w:t xml:space="preserve">Крім визначення, Закон України </w:t>
      </w:r>
      <w:r w:rsidR="00290E6F">
        <w:rPr>
          <w:rFonts w:ascii="Times New Roman" w:hAnsi="Times New Roman" w:cs="Times New Roman"/>
          <w:sz w:val="28"/>
          <w:szCs w:val="28"/>
          <w:lang w:val="uk-UA"/>
        </w:rPr>
        <w:t xml:space="preserve">ставить </w:t>
      </w:r>
      <w:r w:rsidRPr="00B9317D">
        <w:rPr>
          <w:rFonts w:ascii="Times New Roman" w:hAnsi="Times New Roman" w:cs="Times New Roman"/>
          <w:sz w:val="28"/>
          <w:szCs w:val="28"/>
          <w:lang w:val="uk-UA"/>
        </w:rPr>
        <w:t>низку принципів, яких повинна дотримуватися реклама:</w:t>
      </w:r>
    </w:p>
    <w:p w14:paraId="0D4731B3" w14:textId="285B18A3" w:rsidR="00B9317D" w:rsidRPr="00B9317D" w:rsidRDefault="00AF2FDC"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B9317D" w:rsidRPr="00B9317D">
        <w:rPr>
          <w:rFonts w:ascii="Times New Roman" w:hAnsi="Times New Roman" w:cs="Times New Roman"/>
          <w:sz w:val="28"/>
          <w:szCs w:val="28"/>
          <w:lang w:val="uk-UA"/>
        </w:rPr>
        <w:t>акон</w:t>
      </w:r>
      <w:r w:rsidR="00FD4C95">
        <w:rPr>
          <w:rFonts w:ascii="Times New Roman" w:hAnsi="Times New Roman" w:cs="Times New Roman"/>
          <w:sz w:val="28"/>
          <w:szCs w:val="28"/>
          <w:lang w:val="uk-UA"/>
        </w:rPr>
        <w:t>ність, точність і достовірність, тобто</w:t>
      </w:r>
      <w:r w:rsidR="00B9317D" w:rsidRPr="00B9317D">
        <w:rPr>
          <w:rFonts w:ascii="Times New Roman" w:hAnsi="Times New Roman" w:cs="Times New Roman"/>
          <w:sz w:val="28"/>
          <w:szCs w:val="28"/>
          <w:lang w:val="uk-UA"/>
        </w:rPr>
        <w:t xml:space="preserve"> реклама має відповідати чинному законод</w:t>
      </w:r>
      <w:r>
        <w:rPr>
          <w:rFonts w:ascii="Times New Roman" w:hAnsi="Times New Roman" w:cs="Times New Roman"/>
          <w:sz w:val="28"/>
          <w:szCs w:val="28"/>
          <w:lang w:val="uk-UA"/>
        </w:rPr>
        <w:t>авству, бути правдивою і чіткою;</w:t>
      </w:r>
    </w:p>
    <w:p w14:paraId="7F4A4F14" w14:textId="4741199E" w:rsidR="00B9317D" w:rsidRPr="00B9317D" w:rsidRDefault="00FD4C95"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00B9317D" w:rsidRPr="00B9317D">
        <w:rPr>
          <w:rFonts w:ascii="Times New Roman" w:hAnsi="Times New Roman" w:cs="Times New Roman"/>
          <w:sz w:val="28"/>
          <w:szCs w:val="28"/>
          <w:lang w:val="uk-UA"/>
        </w:rPr>
        <w:t>езпека для спожив</w:t>
      </w:r>
      <w:r>
        <w:rPr>
          <w:rFonts w:ascii="Times New Roman" w:hAnsi="Times New Roman" w:cs="Times New Roman"/>
          <w:sz w:val="28"/>
          <w:szCs w:val="28"/>
          <w:lang w:val="uk-UA"/>
        </w:rPr>
        <w:t>ача</w:t>
      </w:r>
      <w:r w:rsidR="00B9317D" w:rsidRPr="00B9317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забезпечується тим що </w:t>
      </w:r>
      <w:r w:rsidR="00B9317D" w:rsidRPr="00B9317D">
        <w:rPr>
          <w:rFonts w:ascii="Times New Roman" w:hAnsi="Times New Roman" w:cs="Times New Roman"/>
          <w:sz w:val="28"/>
          <w:szCs w:val="28"/>
          <w:lang w:val="uk-UA"/>
        </w:rPr>
        <w:t>у рекламі використовуються форми і засоб</w:t>
      </w:r>
      <w:r>
        <w:rPr>
          <w:rFonts w:ascii="Times New Roman" w:hAnsi="Times New Roman" w:cs="Times New Roman"/>
          <w:sz w:val="28"/>
          <w:szCs w:val="28"/>
          <w:lang w:val="uk-UA"/>
        </w:rPr>
        <w:t>и;</w:t>
      </w:r>
    </w:p>
    <w:p w14:paraId="0EDAF2B0" w14:textId="7239F572" w:rsidR="00B9317D" w:rsidRPr="00B9317D" w:rsidRDefault="00FD4C95"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е</w:t>
      </w:r>
      <w:r w:rsidR="00A12866">
        <w:rPr>
          <w:rFonts w:ascii="Times New Roman" w:hAnsi="Times New Roman" w:cs="Times New Roman"/>
          <w:sz w:val="28"/>
          <w:szCs w:val="28"/>
          <w:lang w:val="uk-UA"/>
        </w:rPr>
        <w:t>тичність базується на тому, що</w:t>
      </w:r>
      <w:r w:rsidR="00B9317D" w:rsidRPr="00B9317D">
        <w:rPr>
          <w:rFonts w:ascii="Times New Roman" w:hAnsi="Times New Roman" w:cs="Times New Roman"/>
          <w:sz w:val="28"/>
          <w:szCs w:val="28"/>
          <w:lang w:val="uk-UA"/>
        </w:rPr>
        <w:t xml:space="preserve"> реклама не </w:t>
      </w:r>
      <w:r w:rsidR="00290E6F">
        <w:rPr>
          <w:rFonts w:ascii="Times New Roman" w:hAnsi="Times New Roman" w:cs="Times New Roman"/>
          <w:sz w:val="28"/>
          <w:szCs w:val="28"/>
          <w:lang w:val="uk-UA"/>
        </w:rPr>
        <w:t>має</w:t>
      </w:r>
      <w:r w:rsidR="00B9317D" w:rsidRPr="00B9317D">
        <w:rPr>
          <w:rFonts w:ascii="Times New Roman" w:hAnsi="Times New Roman" w:cs="Times New Roman"/>
          <w:sz w:val="28"/>
          <w:szCs w:val="28"/>
          <w:lang w:val="uk-UA"/>
        </w:rPr>
        <w:t xml:space="preserve"> </w:t>
      </w:r>
      <w:r w:rsidR="00290E6F">
        <w:rPr>
          <w:rFonts w:ascii="Times New Roman" w:hAnsi="Times New Roman" w:cs="Times New Roman"/>
          <w:sz w:val="28"/>
          <w:szCs w:val="28"/>
          <w:lang w:val="uk-UA"/>
        </w:rPr>
        <w:t>мати</w:t>
      </w:r>
      <w:r w:rsidR="00B9317D" w:rsidRPr="00B9317D">
        <w:rPr>
          <w:rFonts w:ascii="Times New Roman" w:hAnsi="Times New Roman" w:cs="Times New Roman"/>
          <w:sz w:val="28"/>
          <w:szCs w:val="28"/>
          <w:lang w:val="uk-UA"/>
        </w:rPr>
        <w:t xml:space="preserve"> </w:t>
      </w:r>
      <w:r w:rsidR="00290E6F">
        <w:rPr>
          <w:rFonts w:ascii="Times New Roman" w:hAnsi="Times New Roman" w:cs="Times New Roman"/>
          <w:sz w:val="28"/>
          <w:szCs w:val="28"/>
          <w:lang w:val="uk-UA"/>
        </w:rPr>
        <w:t>фото</w:t>
      </w:r>
      <w:r w:rsidR="00B9317D" w:rsidRPr="00B9317D">
        <w:rPr>
          <w:rFonts w:ascii="Times New Roman" w:hAnsi="Times New Roman" w:cs="Times New Roman"/>
          <w:sz w:val="28"/>
          <w:szCs w:val="28"/>
          <w:lang w:val="uk-UA"/>
        </w:rPr>
        <w:t xml:space="preserve"> або повідомлень, які суперечать моральним, етичним та гуманістичним нормам</w:t>
      </w:r>
      <w:r>
        <w:rPr>
          <w:rFonts w:ascii="Times New Roman" w:hAnsi="Times New Roman" w:cs="Times New Roman"/>
          <w:sz w:val="28"/>
          <w:szCs w:val="28"/>
          <w:lang w:val="uk-UA"/>
        </w:rPr>
        <w:t>, а також правилам пристойності;</w:t>
      </w:r>
    </w:p>
    <w:p w14:paraId="009D0908" w14:textId="5F58DF25" w:rsidR="00B9317D" w:rsidRPr="00B9317D" w:rsidRDefault="00A12866"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захист дітей полягає в тому, що </w:t>
      </w:r>
      <w:r w:rsidR="00B9317D" w:rsidRPr="00B9317D">
        <w:rPr>
          <w:rFonts w:ascii="Times New Roman" w:hAnsi="Times New Roman" w:cs="Times New Roman"/>
          <w:sz w:val="28"/>
          <w:szCs w:val="28"/>
          <w:lang w:val="uk-UA"/>
        </w:rPr>
        <w:t xml:space="preserve">особлива увага приділяється врахуванню чутливості дітей; не </w:t>
      </w:r>
      <w:r w:rsidR="00802DBF">
        <w:rPr>
          <w:rFonts w:ascii="Times New Roman" w:hAnsi="Times New Roman" w:cs="Times New Roman"/>
          <w:sz w:val="28"/>
          <w:szCs w:val="28"/>
          <w:lang w:val="uk-UA"/>
        </w:rPr>
        <w:t>має</w:t>
      </w:r>
      <w:r w:rsidR="00B9317D" w:rsidRPr="00B9317D">
        <w:rPr>
          <w:rFonts w:ascii="Times New Roman" w:hAnsi="Times New Roman" w:cs="Times New Roman"/>
          <w:sz w:val="28"/>
          <w:szCs w:val="28"/>
          <w:lang w:val="uk-UA"/>
        </w:rPr>
        <w:t xml:space="preserve"> </w:t>
      </w:r>
      <w:r w:rsidR="00802DBF">
        <w:rPr>
          <w:rFonts w:ascii="Times New Roman" w:hAnsi="Times New Roman" w:cs="Times New Roman"/>
          <w:sz w:val="28"/>
          <w:szCs w:val="28"/>
          <w:lang w:val="uk-UA"/>
        </w:rPr>
        <w:t>задавати шкоди</w:t>
      </w:r>
      <w:r w:rsidR="00B9317D" w:rsidRPr="00B9317D">
        <w:rPr>
          <w:rFonts w:ascii="Times New Roman" w:hAnsi="Times New Roman" w:cs="Times New Roman"/>
          <w:sz w:val="28"/>
          <w:szCs w:val="28"/>
          <w:lang w:val="uk-UA"/>
        </w:rPr>
        <w:t xml:space="preserve"> їх фізичному, мо</w:t>
      </w:r>
      <w:r>
        <w:rPr>
          <w:rFonts w:ascii="Times New Roman" w:hAnsi="Times New Roman" w:cs="Times New Roman"/>
          <w:sz w:val="28"/>
          <w:szCs w:val="28"/>
          <w:lang w:val="uk-UA"/>
        </w:rPr>
        <w:t xml:space="preserve">ральному чи психічному розвитку. </w:t>
      </w:r>
    </w:p>
    <w:p w14:paraId="370F5ECE" w14:textId="77777777" w:rsidR="004C7527" w:rsidRPr="004C7527" w:rsidRDefault="00B9317D" w:rsidP="007D22F4">
      <w:pPr>
        <w:spacing w:after="0" w:line="360" w:lineRule="auto"/>
        <w:ind w:firstLine="709"/>
        <w:jc w:val="both"/>
        <w:rPr>
          <w:rFonts w:ascii="Times New Roman" w:hAnsi="Times New Roman" w:cs="Times New Roman"/>
          <w:sz w:val="28"/>
          <w:szCs w:val="28"/>
          <w:lang w:val="uk-UA"/>
        </w:rPr>
      </w:pPr>
      <w:r w:rsidRPr="00B9317D">
        <w:rPr>
          <w:rFonts w:ascii="Times New Roman" w:hAnsi="Times New Roman" w:cs="Times New Roman"/>
          <w:sz w:val="28"/>
          <w:szCs w:val="28"/>
          <w:lang w:val="uk-UA"/>
        </w:rPr>
        <w:t xml:space="preserve">Доповнюючи ці положення, слід зазначити, що сучасна реклама також повинна враховувати </w:t>
      </w:r>
      <w:proofErr w:type="spellStart"/>
      <w:r w:rsidRPr="00B9317D">
        <w:rPr>
          <w:rFonts w:ascii="Times New Roman" w:hAnsi="Times New Roman" w:cs="Times New Roman"/>
          <w:sz w:val="28"/>
          <w:szCs w:val="28"/>
          <w:lang w:val="uk-UA"/>
        </w:rPr>
        <w:t>інклюзивність</w:t>
      </w:r>
      <w:proofErr w:type="spellEnd"/>
      <w:r w:rsidRPr="00B9317D">
        <w:rPr>
          <w:rFonts w:ascii="Times New Roman" w:hAnsi="Times New Roman" w:cs="Times New Roman"/>
          <w:sz w:val="28"/>
          <w:szCs w:val="28"/>
          <w:lang w:val="uk-UA"/>
        </w:rPr>
        <w:t xml:space="preserve"> та дотримання прав людини. Вона має уникати дискримінації за ознаками статі, віку, національності, релігії чи соціального статусу. Ефективна та етична реклама сприяє не лише досягненню бізнес-цілей, але й підтриманню позитивного соціального середовища.</w:t>
      </w:r>
      <w:r>
        <w:rPr>
          <w:rFonts w:ascii="Times New Roman" w:hAnsi="Times New Roman" w:cs="Times New Roman"/>
          <w:sz w:val="28"/>
          <w:szCs w:val="28"/>
          <w:lang w:val="uk-UA"/>
        </w:rPr>
        <w:t xml:space="preserve"> </w:t>
      </w:r>
    </w:p>
    <w:p w14:paraId="2D567E71" w14:textId="63F0A9DF" w:rsidR="004C7527" w:rsidRPr="004C7527" w:rsidRDefault="00A12866"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Реклама має свої функції, які </w:t>
      </w:r>
      <w:r w:rsidR="004C7527" w:rsidRPr="004C7527">
        <w:rPr>
          <w:rFonts w:ascii="Times New Roman" w:hAnsi="Times New Roman" w:cs="Times New Roman"/>
          <w:sz w:val="28"/>
          <w:szCs w:val="28"/>
          <w:lang w:val="uk-UA"/>
        </w:rPr>
        <w:t>включають наступні завдання:</w:t>
      </w:r>
    </w:p>
    <w:p w14:paraId="56467682" w14:textId="4D1D209F"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д</w:t>
      </w:r>
      <w:r w:rsidR="004C7527" w:rsidRPr="00A12866">
        <w:rPr>
          <w:rFonts w:ascii="Times New Roman" w:hAnsi="Times New Roman" w:cs="Times New Roman"/>
          <w:sz w:val="28"/>
          <w:szCs w:val="28"/>
          <w:lang w:val="uk-UA"/>
        </w:rPr>
        <w:t xml:space="preserve">емонстрація переваг </w:t>
      </w:r>
      <w:r w:rsidR="00802DBF" w:rsidRPr="00A12866">
        <w:rPr>
          <w:rFonts w:ascii="Times New Roman" w:hAnsi="Times New Roman" w:cs="Times New Roman"/>
          <w:sz w:val="28"/>
          <w:szCs w:val="28"/>
          <w:lang w:val="uk-UA"/>
        </w:rPr>
        <w:t xml:space="preserve">продукції або послуг, демонструючи </w:t>
      </w:r>
      <w:r w:rsidR="004C7527" w:rsidRPr="00A12866">
        <w:rPr>
          <w:rFonts w:ascii="Times New Roman" w:hAnsi="Times New Roman" w:cs="Times New Roman"/>
          <w:sz w:val="28"/>
          <w:szCs w:val="28"/>
          <w:lang w:val="uk-UA"/>
        </w:rPr>
        <w:t>їхню відповідність по</w:t>
      </w:r>
      <w:r>
        <w:rPr>
          <w:rFonts w:ascii="Times New Roman" w:hAnsi="Times New Roman" w:cs="Times New Roman"/>
          <w:sz w:val="28"/>
          <w:szCs w:val="28"/>
          <w:lang w:val="uk-UA"/>
        </w:rPr>
        <w:t xml:space="preserve">требам і очікуванням споживачів; </w:t>
      </w:r>
    </w:p>
    <w:p w14:paraId="683D3F47" w14:textId="5394508F"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4C7527" w:rsidRPr="00A12866">
        <w:rPr>
          <w:rFonts w:ascii="Times New Roman" w:hAnsi="Times New Roman" w:cs="Times New Roman"/>
          <w:sz w:val="28"/>
          <w:szCs w:val="28"/>
          <w:lang w:val="uk-UA"/>
        </w:rPr>
        <w:t>ідтримка позитивного сприйняття підприємства серед посередників, що сприяє ефективнішому розповсюдженню продукції чи послуг.</w:t>
      </w:r>
    </w:p>
    <w:p w14:paraId="10B16FC5" w14:textId="462DD1FE"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802DBF" w:rsidRPr="00A12866">
        <w:rPr>
          <w:rFonts w:ascii="Times New Roman" w:hAnsi="Times New Roman" w:cs="Times New Roman"/>
          <w:sz w:val="28"/>
          <w:szCs w:val="28"/>
          <w:lang w:val="uk-UA"/>
        </w:rPr>
        <w:t xml:space="preserve">ідвищення попиту на продукцію </w:t>
      </w:r>
      <w:r w:rsidR="004C7527" w:rsidRPr="00A12866">
        <w:rPr>
          <w:rFonts w:ascii="Times New Roman" w:hAnsi="Times New Roman" w:cs="Times New Roman"/>
          <w:sz w:val="28"/>
          <w:szCs w:val="28"/>
          <w:lang w:val="uk-UA"/>
        </w:rPr>
        <w:t>й послуги підприємства, формування зацікавленості у споживачів.</w:t>
      </w:r>
    </w:p>
    <w:p w14:paraId="1243F27F" w14:textId="3FEB7F8C" w:rsidR="00802DBF"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ш</w:t>
      </w:r>
      <w:r w:rsidR="00802DBF" w:rsidRPr="00A12866">
        <w:rPr>
          <w:rFonts w:ascii="Times New Roman" w:hAnsi="Times New Roman" w:cs="Times New Roman"/>
          <w:sz w:val="28"/>
          <w:szCs w:val="28"/>
          <w:lang w:val="uk-UA"/>
        </w:rPr>
        <w:t>видке введення на ринок нових або покращених товарів і послуг.</w:t>
      </w:r>
    </w:p>
    <w:p w14:paraId="2BDE93FC" w14:textId="3FB879E9"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w:t>
      </w:r>
      <w:r w:rsidR="0012512B" w:rsidRPr="00A12866">
        <w:rPr>
          <w:rFonts w:ascii="Times New Roman" w:hAnsi="Times New Roman" w:cs="Times New Roman"/>
          <w:sz w:val="28"/>
          <w:szCs w:val="28"/>
          <w:lang w:val="uk-UA"/>
        </w:rPr>
        <w:t xml:space="preserve">ояснення вигоди </w:t>
      </w:r>
      <w:r w:rsidR="004C7527" w:rsidRPr="00A12866">
        <w:rPr>
          <w:rFonts w:ascii="Times New Roman" w:hAnsi="Times New Roman" w:cs="Times New Roman"/>
          <w:sz w:val="28"/>
          <w:szCs w:val="28"/>
          <w:lang w:val="uk-UA"/>
        </w:rPr>
        <w:t>і особливостей нових пропозицій, формування розуміння серед потенційних покупців.</w:t>
      </w:r>
    </w:p>
    <w:p w14:paraId="14DFF7BA" w14:textId="6072B84C"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4C7527" w:rsidRPr="00A12866">
        <w:rPr>
          <w:rFonts w:ascii="Times New Roman" w:hAnsi="Times New Roman" w:cs="Times New Roman"/>
          <w:sz w:val="28"/>
          <w:szCs w:val="28"/>
          <w:lang w:val="uk-UA"/>
        </w:rPr>
        <w:t>онкурентна боротьба, спрямована на захист позицій підприємства на ринку та посилення його конкурентоспроможності.</w:t>
      </w:r>
    </w:p>
    <w:p w14:paraId="6F2F687E" w14:textId="61680B60"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4C7527" w:rsidRPr="00A12866">
        <w:rPr>
          <w:rFonts w:ascii="Times New Roman" w:hAnsi="Times New Roman" w:cs="Times New Roman"/>
          <w:sz w:val="28"/>
          <w:szCs w:val="28"/>
          <w:lang w:val="uk-UA"/>
        </w:rPr>
        <w:t>гладжування сезонності попиту, забезпечення рівномірного збуту продукції впродовж року.</w:t>
      </w:r>
    </w:p>
    <w:p w14:paraId="08C8A662" w14:textId="6CDDCDA0" w:rsidR="004C7527" w:rsidRPr="00A12866" w:rsidRDefault="00A12866" w:rsidP="00A12866">
      <w:pPr>
        <w:pStyle w:val="a8"/>
        <w:numPr>
          <w:ilvl w:val="0"/>
          <w:numId w:val="27"/>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ф</w:t>
      </w:r>
      <w:r w:rsidR="004C7527" w:rsidRPr="00A12866">
        <w:rPr>
          <w:rFonts w:ascii="Times New Roman" w:hAnsi="Times New Roman" w:cs="Times New Roman"/>
          <w:sz w:val="28"/>
          <w:szCs w:val="28"/>
          <w:lang w:val="uk-UA"/>
        </w:rPr>
        <w:t>ормування або корекція іміджу підприємства, вдосконалення його репутації (іміджева реклама).</w:t>
      </w:r>
    </w:p>
    <w:p w14:paraId="3B84B69B" w14:textId="6866FB7E" w:rsidR="004C7527" w:rsidRPr="004C7527" w:rsidRDefault="004C7527" w:rsidP="007D22F4">
      <w:pPr>
        <w:spacing w:after="0" w:line="360" w:lineRule="auto"/>
        <w:ind w:firstLine="709"/>
        <w:jc w:val="both"/>
        <w:rPr>
          <w:rFonts w:ascii="Times New Roman" w:hAnsi="Times New Roman" w:cs="Times New Roman"/>
          <w:sz w:val="28"/>
          <w:szCs w:val="28"/>
          <w:lang w:val="uk-UA"/>
        </w:rPr>
      </w:pPr>
      <w:r w:rsidRPr="004C7527">
        <w:rPr>
          <w:rFonts w:ascii="Times New Roman" w:hAnsi="Times New Roman" w:cs="Times New Roman"/>
          <w:sz w:val="28"/>
          <w:szCs w:val="28"/>
          <w:lang w:val="uk-UA"/>
        </w:rPr>
        <w:t>Елементи рекламного процесу:</w:t>
      </w:r>
    </w:p>
    <w:p w14:paraId="19C6D5D4" w14:textId="48B9A7D4"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з</w:t>
      </w:r>
      <w:r w:rsidR="004C7527" w:rsidRPr="004C7527">
        <w:rPr>
          <w:rFonts w:ascii="Times New Roman" w:hAnsi="Times New Roman" w:cs="Times New Roman"/>
          <w:sz w:val="28"/>
          <w:szCs w:val="28"/>
          <w:lang w:val="uk-UA"/>
        </w:rPr>
        <w:t>екламодавець</w:t>
      </w:r>
      <w:proofErr w:type="spellEnd"/>
      <w:r w:rsidR="004C7527" w:rsidRPr="004C7527">
        <w:rPr>
          <w:rFonts w:ascii="Times New Roman" w:hAnsi="Times New Roman" w:cs="Times New Roman"/>
          <w:sz w:val="28"/>
          <w:szCs w:val="28"/>
          <w:lang w:val="uk-UA"/>
        </w:rPr>
        <w:t xml:space="preserve"> — компанії, організації або фізичні особи, які ініціюють рекламну діяльність, створюють </w:t>
      </w:r>
      <w:r>
        <w:rPr>
          <w:rFonts w:ascii="Times New Roman" w:hAnsi="Times New Roman" w:cs="Times New Roman"/>
          <w:sz w:val="28"/>
          <w:szCs w:val="28"/>
          <w:lang w:val="uk-UA"/>
        </w:rPr>
        <w:t>та фінансують рекламні кампанії;</w:t>
      </w:r>
    </w:p>
    <w:p w14:paraId="7C05F104" w14:textId="6E86E399"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4C7527" w:rsidRPr="004C7527">
        <w:rPr>
          <w:rFonts w:ascii="Times New Roman" w:hAnsi="Times New Roman" w:cs="Times New Roman"/>
          <w:sz w:val="28"/>
          <w:szCs w:val="28"/>
          <w:lang w:val="uk-UA"/>
        </w:rPr>
        <w:t>асоби реклами — канали комунікації, через які передаються рекламні повідомлення (ТБ,</w:t>
      </w:r>
      <w:r w:rsidR="0012512B" w:rsidRPr="0012512B">
        <w:rPr>
          <w:rFonts w:ascii="Times New Roman" w:hAnsi="Times New Roman" w:cs="Times New Roman"/>
          <w:sz w:val="28"/>
          <w:szCs w:val="28"/>
        </w:rPr>
        <w:t xml:space="preserve"> </w:t>
      </w:r>
      <w:r w:rsidR="0012512B">
        <w:rPr>
          <w:rFonts w:ascii="Times New Roman" w:hAnsi="Times New Roman" w:cs="Times New Roman"/>
          <w:sz w:val="28"/>
          <w:szCs w:val="28"/>
          <w:lang w:val="en-US"/>
        </w:rPr>
        <w:t>FM</w:t>
      </w:r>
      <w:r>
        <w:rPr>
          <w:rFonts w:ascii="Times New Roman" w:hAnsi="Times New Roman" w:cs="Times New Roman"/>
          <w:sz w:val="28"/>
          <w:szCs w:val="28"/>
          <w:lang w:val="uk-UA"/>
        </w:rPr>
        <w:t>, інтернет,);</w:t>
      </w:r>
    </w:p>
    <w:p w14:paraId="0AFC1FD7" w14:textId="23903FE8"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12512B">
        <w:rPr>
          <w:rFonts w:ascii="Times New Roman" w:hAnsi="Times New Roman" w:cs="Times New Roman"/>
          <w:sz w:val="28"/>
          <w:szCs w:val="28"/>
          <w:lang w:val="uk-UA"/>
        </w:rPr>
        <w:t>анали</w:t>
      </w:r>
      <w:r w:rsidR="004C7527" w:rsidRPr="004C7527">
        <w:rPr>
          <w:rFonts w:ascii="Times New Roman" w:hAnsi="Times New Roman" w:cs="Times New Roman"/>
          <w:sz w:val="28"/>
          <w:szCs w:val="28"/>
          <w:lang w:val="uk-UA"/>
        </w:rPr>
        <w:t xml:space="preserve"> реклами — конкретні майданчики для розміщення реклами, наприкл</w:t>
      </w:r>
      <w:r>
        <w:rPr>
          <w:rFonts w:ascii="Times New Roman" w:hAnsi="Times New Roman" w:cs="Times New Roman"/>
          <w:sz w:val="28"/>
          <w:szCs w:val="28"/>
          <w:lang w:val="uk-UA"/>
        </w:rPr>
        <w:t xml:space="preserve">ад, </w:t>
      </w:r>
      <w:proofErr w:type="spellStart"/>
      <w:r>
        <w:rPr>
          <w:rFonts w:ascii="Times New Roman" w:hAnsi="Times New Roman" w:cs="Times New Roman"/>
          <w:sz w:val="28"/>
          <w:szCs w:val="28"/>
          <w:lang w:val="uk-UA"/>
        </w:rPr>
        <w:t>вебсайти</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білборди</w:t>
      </w:r>
      <w:proofErr w:type="spellEnd"/>
      <w:r>
        <w:rPr>
          <w:rFonts w:ascii="Times New Roman" w:hAnsi="Times New Roman" w:cs="Times New Roman"/>
          <w:sz w:val="28"/>
          <w:szCs w:val="28"/>
          <w:lang w:val="uk-UA"/>
        </w:rPr>
        <w:t>, журнали;</w:t>
      </w:r>
    </w:p>
    <w:p w14:paraId="055E387A" w14:textId="15AC56E7"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4C7527" w:rsidRPr="004C7527">
        <w:rPr>
          <w:rFonts w:ascii="Times New Roman" w:hAnsi="Times New Roman" w:cs="Times New Roman"/>
          <w:sz w:val="28"/>
          <w:szCs w:val="28"/>
          <w:lang w:val="uk-UA"/>
        </w:rPr>
        <w:t xml:space="preserve">екламні організації — агентства, </w:t>
      </w:r>
      <w:proofErr w:type="spellStart"/>
      <w:r w:rsidR="004C7527" w:rsidRPr="004C7527">
        <w:rPr>
          <w:rFonts w:ascii="Times New Roman" w:hAnsi="Times New Roman" w:cs="Times New Roman"/>
          <w:sz w:val="28"/>
          <w:szCs w:val="28"/>
          <w:lang w:val="uk-UA"/>
        </w:rPr>
        <w:t>медіакомпанії</w:t>
      </w:r>
      <w:proofErr w:type="spellEnd"/>
      <w:r w:rsidR="004C7527" w:rsidRPr="004C7527">
        <w:rPr>
          <w:rFonts w:ascii="Times New Roman" w:hAnsi="Times New Roman" w:cs="Times New Roman"/>
          <w:sz w:val="28"/>
          <w:szCs w:val="28"/>
          <w:lang w:val="uk-UA"/>
        </w:rPr>
        <w:t xml:space="preserve"> та інші структури, які забезпечуют</w:t>
      </w:r>
      <w:r>
        <w:rPr>
          <w:rFonts w:ascii="Times New Roman" w:hAnsi="Times New Roman" w:cs="Times New Roman"/>
          <w:sz w:val="28"/>
          <w:szCs w:val="28"/>
          <w:lang w:val="uk-UA"/>
        </w:rPr>
        <w:t>ь реалізацію рекламної кампанії;</w:t>
      </w:r>
    </w:p>
    <w:p w14:paraId="0AA94ABC" w14:textId="12DA303E"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а</w:t>
      </w:r>
      <w:r w:rsidR="004C7527" w:rsidRPr="004C7527">
        <w:rPr>
          <w:rFonts w:ascii="Times New Roman" w:hAnsi="Times New Roman" w:cs="Times New Roman"/>
          <w:sz w:val="28"/>
          <w:szCs w:val="28"/>
          <w:lang w:val="uk-UA"/>
        </w:rPr>
        <w:t>удиторія реклами — цільова група споживачів, на яку спрямовано рекламне повідомлення.</w:t>
      </w:r>
    </w:p>
    <w:p w14:paraId="1990E747" w14:textId="125CBD7F" w:rsidR="004C7527" w:rsidRPr="004C7527" w:rsidRDefault="00A12866" w:rsidP="007D22F4">
      <w:pPr>
        <w:pStyle w:val="a8"/>
        <w:numPr>
          <w:ilvl w:val="0"/>
          <w:numId w:val="1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4C7527" w:rsidRPr="004C7527">
        <w:rPr>
          <w:rFonts w:ascii="Times New Roman" w:hAnsi="Times New Roman" w:cs="Times New Roman"/>
          <w:sz w:val="28"/>
          <w:szCs w:val="28"/>
          <w:lang w:val="uk-UA"/>
        </w:rPr>
        <w:t xml:space="preserve">ізноманіття функцій реклами породжує широку класифікацію її видів, методів створення, каналів поширення та інших складових елементів. </w:t>
      </w:r>
    </w:p>
    <w:p w14:paraId="52B1DC18" w14:textId="3964EC5A"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Рекламодавець — це компанії, організації або фізичні особи, які ініціюють рекламну діяльність, розробляють і фінансують рекламні кампанії для просування своїх тов</w:t>
      </w:r>
      <w:r w:rsidR="007D22F4">
        <w:rPr>
          <w:rFonts w:ascii="Times New Roman" w:hAnsi="Times New Roman" w:cs="Times New Roman"/>
          <w:sz w:val="28"/>
          <w:szCs w:val="28"/>
          <w:lang w:val="uk-UA"/>
        </w:rPr>
        <w:t>арів, послуг або ідей на ринку.</w:t>
      </w:r>
    </w:p>
    <w:p w14:paraId="4421AE37" w14:textId="5D62E839"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Засоби реклами — це канали комунікації, через які передається рекламна інформація. Вони охоплюють телебачення,  інтернет,</w:t>
      </w:r>
      <w:r w:rsidR="004031E9">
        <w:rPr>
          <w:rFonts w:ascii="Times New Roman" w:hAnsi="Times New Roman" w:cs="Times New Roman"/>
          <w:sz w:val="28"/>
          <w:szCs w:val="28"/>
          <w:lang w:val="uk-UA"/>
        </w:rPr>
        <w:t xml:space="preserve"> </w:t>
      </w:r>
      <w:r w:rsidRPr="004B4A7E">
        <w:rPr>
          <w:rFonts w:ascii="Times New Roman" w:hAnsi="Times New Roman" w:cs="Times New Roman"/>
          <w:sz w:val="28"/>
          <w:szCs w:val="28"/>
          <w:lang w:val="uk-UA"/>
        </w:rPr>
        <w:t>соціа</w:t>
      </w:r>
      <w:r w:rsidR="007D22F4">
        <w:rPr>
          <w:rFonts w:ascii="Times New Roman" w:hAnsi="Times New Roman" w:cs="Times New Roman"/>
          <w:sz w:val="28"/>
          <w:szCs w:val="28"/>
          <w:lang w:val="uk-UA"/>
        </w:rPr>
        <w:t>льні мережі.</w:t>
      </w:r>
    </w:p>
    <w:p w14:paraId="3E898118" w14:textId="4881BEA5" w:rsidR="004B4A7E" w:rsidRPr="004B4A7E" w:rsidRDefault="00290E6F" w:rsidP="007D22F4">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Медіа-ресурси</w:t>
      </w:r>
      <w:r w:rsidR="004B4A7E" w:rsidRPr="004B4A7E">
        <w:rPr>
          <w:rFonts w:ascii="Times New Roman" w:hAnsi="Times New Roman" w:cs="Times New Roman"/>
          <w:sz w:val="28"/>
          <w:szCs w:val="28"/>
          <w:lang w:val="uk-UA"/>
        </w:rPr>
        <w:t xml:space="preserve"> реклами — це конкретні платформи або об’єкти, на яких розміщується реклама. До них належать </w:t>
      </w:r>
      <w:proofErr w:type="spellStart"/>
      <w:r w:rsidR="004B4A7E" w:rsidRPr="004B4A7E">
        <w:rPr>
          <w:rFonts w:ascii="Times New Roman" w:hAnsi="Times New Roman" w:cs="Times New Roman"/>
          <w:sz w:val="28"/>
          <w:szCs w:val="28"/>
          <w:lang w:val="uk-UA"/>
        </w:rPr>
        <w:t>вебсайти</w:t>
      </w:r>
      <w:proofErr w:type="spellEnd"/>
      <w:r w:rsidR="004B4A7E" w:rsidRPr="004B4A7E">
        <w:rPr>
          <w:rFonts w:ascii="Times New Roman" w:hAnsi="Times New Roman" w:cs="Times New Roman"/>
          <w:sz w:val="28"/>
          <w:szCs w:val="28"/>
          <w:lang w:val="uk-UA"/>
        </w:rPr>
        <w:t xml:space="preserve">, </w:t>
      </w:r>
      <w:proofErr w:type="spellStart"/>
      <w:r w:rsidR="004B4A7E" w:rsidRPr="004B4A7E">
        <w:rPr>
          <w:rFonts w:ascii="Times New Roman" w:hAnsi="Times New Roman" w:cs="Times New Roman"/>
          <w:sz w:val="28"/>
          <w:szCs w:val="28"/>
          <w:lang w:val="uk-UA"/>
        </w:rPr>
        <w:t>білборди</w:t>
      </w:r>
      <w:proofErr w:type="spellEnd"/>
      <w:r w:rsidR="004B4A7E" w:rsidRPr="004B4A7E">
        <w:rPr>
          <w:rFonts w:ascii="Times New Roman" w:hAnsi="Times New Roman" w:cs="Times New Roman"/>
          <w:sz w:val="28"/>
          <w:szCs w:val="28"/>
          <w:lang w:val="uk-UA"/>
        </w:rPr>
        <w:t xml:space="preserve">, журнали, транспортні засоби, зовнішні вітрини магазинів, </w:t>
      </w:r>
      <w:proofErr w:type="spellStart"/>
      <w:r w:rsidR="004B4A7E" w:rsidRPr="004B4A7E">
        <w:rPr>
          <w:rFonts w:ascii="Times New Roman" w:hAnsi="Times New Roman" w:cs="Times New Roman"/>
          <w:sz w:val="28"/>
          <w:szCs w:val="28"/>
          <w:lang w:val="uk-UA"/>
        </w:rPr>
        <w:t>теле</w:t>
      </w:r>
      <w:proofErr w:type="spellEnd"/>
      <w:r w:rsidR="004B4A7E" w:rsidRPr="004B4A7E">
        <w:rPr>
          <w:rFonts w:ascii="Times New Roman" w:hAnsi="Times New Roman" w:cs="Times New Roman"/>
          <w:sz w:val="28"/>
          <w:szCs w:val="28"/>
          <w:lang w:val="uk-UA"/>
        </w:rPr>
        <w:t xml:space="preserve">- та </w:t>
      </w:r>
      <w:proofErr w:type="spellStart"/>
      <w:r w:rsidR="004B4A7E" w:rsidRPr="004B4A7E">
        <w:rPr>
          <w:rFonts w:ascii="Times New Roman" w:hAnsi="Times New Roman" w:cs="Times New Roman"/>
          <w:sz w:val="28"/>
          <w:szCs w:val="28"/>
          <w:lang w:val="uk-UA"/>
        </w:rPr>
        <w:t>радіоефіри</w:t>
      </w:r>
      <w:proofErr w:type="spellEnd"/>
      <w:r w:rsidR="004B4A7E" w:rsidRPr="004B4A7E">
        <w:rPr>
          <w:rFonts w:ascii="Times New Roman" w:hAnsi="Times New Roman" w:cs="Times New Roman"/>
          <w:sz w:val="28"/>
          <w:szCs w:val="28"/>
          <w:lang w:val="uk-UA"/>
        </w:rPr>
        <w:t>.</w:t>
      </w:r>
    </w:p>
    <w:p w14:paraId="3E54D175" w14:textId="3B9AA33C"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lastRenderedPageBreak/>
        <w:t xml:space="preserve">Рекламні організації — це спеціалізовані агентства, </w:t>
      </w:r>
      <w:proofErr w:type="spellStart"/>
      <w:r w:rsidRPr="004B4A7E">
        <w:rPr>
          <w:rFonts w:ascii="Times New Roman" w:hAnsi="Times New Roman" w:cs="Times New Roman"/>
          <w:sz w:val="28"/>
          <w:szCs w:val="28"/>
          <w:lang w:val="uk-UA"/>
        </w:rPr>
        <w:t>медіакомпанії</w:t>
      </w:r>
      <w:proofErr w:type="spellEnd"/>
      <w:r w:rsidRPr="004B4A7E">
        <w:rPr>
          <w:rFonts w:ascii="Times New Roman" w:hAnsi="Times New Roman" w:cs="Times New Roman"/>
          <w:sz w:val="28"/>
          <w:szCs w:val="28"/>
          <w:lang w:val="uk-UA"/>
        </w:rPr>
        <w:t xml:space="preserve"> та інші професійні структури, що займаються плануванням, створенням і реалізацією рекламних кампаній. Їхня діяльність включає розробку креативних ідей, вибір каналів комунікації та аналіз результатів.</w:t>
      </w:r>
    </w:p>
    <w:p w14:paraId="75B45337" w14:textId="347B9C8E"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Аудиторія реклами — це цільова група споживачів, на яку спрямовані рекламні повідомлення. Її визначають за демографічними, соціально-економічними, поведінковими та іншими характеристиками для досягнення найбільшої ефективності.</w:t>
      </w:r>
    </w:p>
    <w:p w14:paraId="10BEFA8D" w14:textId="52A9697F" w:rsid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Різноманіття функцій реклами обумовлює багатогранність її видів, методів створення, каналів поширення та засобів впливу. У підсумку реклама виступає як комплексна система, що поєднує інформування, переконання, нагадування та стимулювання дій споживачів, допомагаючи досягати як короткострокових, так і довгострокових цілей підприємства.</w:t>
      </w:r>
      <w:r w:rsidR="00DB5776">
        <w:rPr>
          <w:rFonts w:ascii="Times New Roman" w:hAnsi="Times New Roman" w:cs="Times New Roman"/>
          <w:sz w:val="28"/>
          <w:szCs w:val="28"/>
          <w:lang w:val="uk-UA"/>
        </w:rPr>
        <w:t xml:space="preserve"> </w:t>
      </w:r>
    </w:p>
    <w:p w14:paraId="0A1313E4" w14:textId="5EA2E8E3" w:rsidR="00DB5776" w:rsidRPr="00B72E09" w:rsidRDefault="00DB5776" w:rsidP="00DB577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Всю рекламу можна поділити на соціальну рекламу (</w:t>
      </w:r>
      <w:r w:rsidRPr="00B72E09">
        <w:rPr>
          <w:rFonts w:ascii="Times New Roman" w:hAnsi="Times New Roman" w:cs="Times New Roman"/>
          <w:sz w:val="28"/>
          <w:szCs w:val="28"/>
          <w:lang w:val="uk-UA"/>
        </w:rPr>
        <w:t>реклама, яка орієнтована на просування ідей, що мають соціальну цінність, та має на меті змінити ставлення громадськості</w:t>
      </w:r>
      <w:r>
        <w:rPr>
          <w:rFonts w:ascii="Times New Roman" w:hAnsi="Times New Roman" w:cs="Times New Roman"/>
          <w:sz w:val="28"/>
          <w:szCs w:val="28"/>
          <w:lang w:val="uk-UA"/>
        </w:rPr>
        <w:t xml:space="preserve"> до важливих суспільних проблем; комерційну рекламу ( рекламу</w:t>
      </w:r>
      <w:r w:rsidRPr="00B72E09">
        <w:rPr>
          <w:rFonts w:ascii="Times New Roman" w:hAnsi="Times New Roman" w:cs="Times New Roman"/>
          <w:sz w:val="28"/>
          <w:szCs w:val="28"/>
          <w:lang w:val="uk-UA"/>
        </w:rPr>
        <w:t xml:space="preserve">, спрямована на стимулювання </w:t>
      </w:r>
      <w:r>
        <w:rPr>
          <w:rFonts w:ascii="Times New Roman" w:hAnsi="Times New Roman" w:cs="Times New Roman"/>
          <w:sz w:val="28"/>
          <w:szCs w:val="28"/>
          <w:lang w:val="uk-UA"/>
        </w:rPr>
        <w:t xml:space="preserve">здійснення </w:t>
      </w:r>
      <w:r w:rsidRPr="00B72E09">
        <w:rPr>
          <w:rFonts w:ascii="Times New Roman" w:hAnsi="Times New Roman" w:cs="Times New Roman"/>
          <w:sz w:val="28"/>
          <w:szCs w:val="28"/>
          <w:lang w:val="uk-UA"/>
        </w:rPr>
        <w:t>продажу</w:t>
      </w:r>
      <w:r>
        <w:rPr>
          <w:rFonts w:ascii="Times New Roman" w:hAnsi="Times New Roman" w:cs="Times New Roman"/>
          <w:sz w:val="28"/>
          <w:szCs w:val="28"/>
          <w:lang w:val="uk-UA"/>
        </w:rPr>
        <w:t xml:space="preserve">). </w:t>
      </w:r>
    </w:p>
    <w:p w14:paraId="18EEC7B4" w14:textId="438C896D" w:rsidR="00DB5776" w:rsidRPr="00B72E09" w:rsidRDefault="00DB5776" w:rsidP="00DB577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свою чергу с</w:t>
      </w:r>
      <w:r w:rsidRPr="00B72E09">
        <w:rPr>
          <w:rFonts w:ascii="Times New Roman" w:hAnsi="Times New Roman" w:cs="Times New Roman"/>
          <w:sz w:val="28"/>
          <w:szCs w:val="28"/>
          <w:lang w:val="uk-UA"/>
        </w:rPr>
        <w:t>оціальна реклама поділ</w:t>
      </w:r>
      <w:r>
        <w:rPr>
          <w:rFonts w:ascii="Times New Roman" w:hAnsi="Times New Roman" w:cs="Times New Roman"/>
          <w:sz w:val="28"/>
          <w:szCs w:val="28"/>
          <w:lang w:val="uk-UA"/>
        </w:rPr>
        <w:t xml:space="preserve">яється на три основні категорії: </w:t>
      </w:r>
    </w:p>
    <w:p w14:paraId="1B700EDF" w14:textId="77777777" w:rsidR="00DB5776" w:rsidRPr="00B72E09" w:rsidRDefault="00DB5776" w:rsidP="00DB5776">
      <w:pPr>
        <w:pStyle w:val="a8"/>
        <w:numPr>
          <w:ilvl w:val="0"/>
          <w:numId w:val="13"/>
        </w:numPr>
        <w:spacing w:after="0" w:line="360" w:lineRule="auto"/>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Політичні та передвиборчі кампанії.</w:t>
      </w:r>
    </w:p>
    <w:p w14:paraId="34F7499E" w14:textId="77777777" w:rsidR="00DB5776" w:rsidRPr="00B72E09" w:rsidRDefault="00DB5776" w:rsidP="00DB5776">
      <w:pPr>
        <w:pStyle w:val="a8"/>
        <w:numPr>
          <w:ilvl w:val="0"/>
          <w:numId w:val="13"/>
        </w:numPr>
        <w:spacing w:after="0" w:line="360" w:lineRule="auto"/>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Реклама, ініційована неурядовими та некомерційними організаціями.</w:t>
      </w:r>
    </w:p>
    <w:p w14:paraId="0DD00C9E" w14:textId="77777777" w:rsidR="00DB5776" w:rsidRPr="00B72E09" w:rsidRDefault="00DB5776" w:rsidP="00DB5776">
      <w:pPr>
        <w:pStyle w:val="a8"/>
        <w:numPr>
          <w:ilvl w:val="0"/>
          <w:numId w:val="13"/>
        </w:numPr>
        <w:spacing w:after="0" w:line="360" w:lineRule="auto"/>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Реклама, яку замовляє держава.</w:t>
      </w:r>
    </w:p>
    <w:p w14:paraId="4840FCB6" w14:textId="05105545" w:rsidR="00DB5776" w:rsidRPr="004B4A7E" w:rsidRDefault="00DB5776" w:rsidP="00DB5776">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 xml:space="preserve">Одним із видів реклами є </w:t>
      </w:r>
      <w:proofErr w:type="spellStart"/>
      <w:r w:rsidRPr="00B72E09">
        <w:rPr>
          <w:rFonts w:ascii="Times New Roman" w:hAnsi="Times New Roman" w:cs="Times New Roman"/>
          <w:sz w:val="28"/>
          <w:szCs w:val="28"/>
          <w:lang w:val="uk-UA"/>
        </w:rPr>
        <w:t>тестемоніум</w:t>
      </w:r>
      <w:proofErr w:type="spellEnd"/>
      <w:r w:rsidRPr="00B72E09">
        <w:rPr>
          <w:rFonts w:ascii="Times New Roman" w:hAnsi="Times New Roman" w:cs="Times New Roman"/>
          <w:sz w:val="28"/>
          <w:szCs w:val="28"/>
          <w:lang w:val="uk-UA"/>
        </w:rPr>
        <w:t xml:space="preserve">, що </w:t>
      </w:r>
      <w:proofErr w:type="spellStart"/>
      <w:r>
        <w:rPr>
          <w:rFonts w:ascii="Times New Roman" w:hAnsi="Times New Roman" w:cs="Times New Roman"/>
          <w:sz w:val="28"/>
          <w:szCs w:val="28"/>
          <w:lang w:val="uk-UA"/>
        </w:rPr>
        <w:t>г</w:t>
      </w:r>
      <w:r w:rsidRPr="000168A1">
        <w:rPr>
          <w:rFonts w:ascii="Times New Roman" w:hAnsi="Times New Roman" w:cs="Times New Roman"/>
          <w:sz w:val="28"/>
          <w:szCs w:val="28"/>
          <w:lang w:val="uk-UA"/>
        </w:rPr>
        <w:t>рунтується</w:t>
      </w:r>
      <w:proofErr w:type="spellEnd"/>
      <w:r w:rsidRPr="000168A1">
        <w:rPr>
          <w:rFonts w:ascii="Times New Roman" w:hAnsi="Times New Roman" w:cs="Times New Roman"/>
          <w:sz w:val="28"/>
          <w:szCs w:val="28"/>
          <w:lang w:val="uk-UA"/>
        </w:rPr>
        <w:t xml:space="preserve"> на застосуванні авторитетної </w:t>
      </w:r>
      <w:r w:rsidRPr="00B72E09">
        <w:rPr>
          <w:rFonts w:ascii="Times New Roman" w:hAnsi="Times New Roman" w:cs="Times New Roman"/>
          <w:sz w:val="28"/>
          <w:szCs w:val="28"/>
          <w:lang w:val="uk-UA"/>
        </w:rPr>
        <w:t xml:space="preserve">думки відомих особистостей для просування товару чи послуги. Проте цей підхід пов'язаний з </w:t>
      </w:r>
      <w:r>
        <w:rPr>
          <w:rFonts w:ascii="Times New Roman" w:hAnsi="Times New Roman" w:cs="Times New Roman"/>
          <w:sz w:val="28"/>
          <w:szCs w:val="28"/>
          <w:lang w:val="uk-UA"/>
        </w:rPr>
        <w:t>певними ризиками, такими як в</w:t>
      </w:r>
      <w:r w:rsidRPr="00B72E09">
        <w:rPr>
          <w:rFonts w:ascii="Times New Roman" w:hAnsi="Times New Roman" w:cs="Times New Roman"/>
          <w:sz w:val="28"/>
          <w:szCs w:val="28"/>
          <w:lang w:val="uk-UA"/>
        </w:rPr>
        <w:t>ажко обрати особис</w:t>
      </w:r>
      <w:r>
        <w:rPr>
          <w:rFonts w:ascii="Times New Roman" w:hAnsi="Times New Roman" w:cs="Times New Roman"/>
          <w:sz w:val="28"/>
          <w:szCs w:val="28"/>
          <w:lang w:val="uk-UA"/>
        </w:rPr>
        <w:t>тість, якій довіряють споживачі; п</w:t>
      </w:r>
      <w:r w:rsidRPr="00B72E09">
        <w:rPr>
          <w:rFonts w:ascii="Times New Roman" w:hAnsi="Times New Roman" w:cs="Times New Roman"/>
          <w:sz w:val="28"/>
          <w:szCs w:val="28"/>
          <w:lang w:val="uk-UA"/>
        </w:rPr>
        <w:t>равильний вибір важливий, але особисте життя знаменитості може негативно вплинути на репутацію бренду.</w:t>
      </w:r>
      <w:r>
        <w:rPr>
          <w:rFonts w:ascii="Times New Roman" w:hAnsi="Times New Roman" w:cs="Times New Roman"/>
          <w:sz w:val="28"/>
          <w:szCs w:val="28"/>
          <w:lang w:val="uk-UA"/>
        </w:rPr>
        <w:t xml:space="preserve"> </w:t>
      </w:r>
      <w:r w:rsidRPr="00B72E09">
        <w:rPr>
          <w:rFonts w:ascii="Times New Roman" w:hAnsi="Times New Roman" w:cs="Times New Roman"/>
          <w:sz w:val="28"/>
          <w:szCs w:val="28"/>
          <w:lang w:val="uk-UA"/>
        </w:rPr>
        <w:t>Іноді яс</w:t>
      </w:r>
      <w:r>
        <w:rPr>
          <w:rFonts w:ascii="Times New Roman" w:hAnsi="Times New Roman" w:cs="Times New Roman"/>
          <w:sz w:val="28"/>
          <w:szCs w:val="28"/>
          <w:lang w:val="uk-UA"/>
        </w:rPr>
        <w:t>краві особистості можуть затьмарити</w:t>
      </w:r>
      <w:r w:rsidRPr="00B72E09">
        <w:rPr>
          <w:rFonts w:ascii="Times New Roman" w:hAnsi="Times New Roman" w:cs="Times New Roman"/>
          <w:sz w:val="28"/>
          <w:szCs w:val="28"/>
          <w:lang w:val="uk-UA"/>
        </w:rPr>
        <w:t xml:space="preserve"> сам продукт, відволікаючи</w:t>
      </w:r>
      <w:r w:rsidR="009C3400">
        <w:rPr>
          <w:rFonts w:ascii="Times New Roman" w:hAnsi="Times New Roman" w:cs="Times New Roman"/>
          <w:sz w:val="28"/>
          <w:szCs w:val="28"/>
          <w:lang w:val="uk-UA"/>
        </w:rPr>
        <w:t xml:space="preserve"> увагу від рекламованого товару</w:t>
      </w:r>
      <w:r w:rsidRPr="00B72E09">
        <w:rPr>
          <w:rFonts w:ascii="Times New Roman" w:hAnsi="Times New Roman" w:cs="Times New Roman"/>
          <w:sz w:val="28"/>
          <w:szCs w:val="28"/>
          <w:lang w:val="uk-UA"/>
        </w:rPr>
        <w:t xml:space="preserve"> </w:t>
      </w:r>
      <w:r w:rsidRPr="000B3B87">
        <w:rPr>
          <w:rFonts w:ascii="Times New Roman" w:hAnsi="Times New Roman" w:cs="Times New Roman"/>
          <w:sz w:val="28"/>
          <w:szCs w:val="28"/>
          <w:lang w:val="uk-UA"/>
        </w:rPr>
        <w:t>[</w:t>
      </w:r>
      <w:r w:rsidR="009C3400">
        <w:rPr>
          <w:rFonts w:ascii="Times New Roman" w:hAnsi="Times New Roman" w:cs="Times New Roman"/>
          <w:sz w:val="28"/>
          <w:szCs w:val="28"/>
          <w:lang w:val="uk-UA"/>
        </w:rPr>
        <w:t>4</w:t>
      </w:r>
      <w:r w:rsidRPr="000B3B87">
        <w:rPr>
          <w:rFonts w:ascii="Times New Roman" w:hAnsi="Times New Roman" w:cs="Times New Roman"/>
          <w:sz w:val="28"/>
          <w:szCs w:val="28"/>
          <w:lang w:val="uk-UA"/>
        </w:rPr>
        <w:t>]</w:t>
      </w:r>
      <w:r>
        <w:rPr>
          <w:rFonts w:ascii="Times New Roman" w:hAnsi="Times New Roman" w:cs="Times New Roman"/>
          <w:sz w:val="28"/>
          <w:szCs w:val="28"/>
          <w:lang w:val="uk-UA"/>
        </w:rPr>
        <w:t>.</w:t>
      </w:r>
    </w:p>
    <w:p w14:paraId="0D9EB04E" w14:textId="16D8A77E" w:rsidR="004031E9" w:rsidRPr="004031E9" w:rsidRDefault="004B4A7E" w:rsidP="00A12866">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lastRenderedPageBreak/>
        <w:t xml:space="preserve">Сучасні технології сприяють трансформації рекламної діяльності, дозволяючи адаптувати кампанії до індивідуальних потреб аудиторії. Завдяки інструментам </w:t>
      </w:r>
      <w:proofErr w:type="spellStart"/>
      <w:r w:rsidRPr="004B4A7E">
        <w:rPr>
          <w:rFonts w:ascii="Times New Roman" w:hAnsi="Times New Roman" w:cs="Times New Roman"/>
          <w:sz w:val="28"/>
          <w:szCs w:val="28"/>
          <w:lang w:val="uk-UA"/>
        </w:rPr>
        <w:t>таргетингу</w:t>
      </w:r>
      <w:proofErr w:type="spellEnd"/>
      <w:r w:rsidRPr="004B4A7E">
        <w:rPr>
          <w:rFonts w:ascii="Times New Roman" w:hAnsi="Times New Roman" w:cs="Times New Roman"/>
          <w:sz w:val="28"/>
          <w:szCs w:val="28"/>
          <w:lang w:val="uk-UA"/>
        </w:rPr>
        <w:t>, аналізу великих даних і автоматизації процесів, підприємства можуть ефективніше використовувати ресурси, підвищувати рентабельність інвестицій у рекламу та формувати тривал</w:t>
      </w:r>
      <w:r w:rsidR="004031E9">
        <w:rPr>
          <w:rFonts w:ascii="Times New Roman" w:hAnsi="Times New Roman" w:cs="Times New Roman"/>
          <w:sz w:val="28"/>
          <w:szCs w:val="28"/>
          <w:lang w:val="uk-UA"/>
        </w:rPr>
        <w:t>ий</w:t>
      </w:r>
      <w:r w:rsidRPr="004B4A7E">
        <w:rPr>
          <w:rFonts w:ascii="Times New Roman" w:hAnsi="Times New Roman" w:cs="Times New Roman"/>
          <w:sz w:val="28"/>
          <w:szCs w:val="28"/>
          <w:lang w:val="uk-UA"/>
        </w:rPr>
        <w:t xml:space="preserve"> </w:t>
      </w:r>
      <w:r w:rsidR="004031E9">
        <w:rPr>
          <w:rFonts w:ascii="Times New Roman" w:hAnsi="Times New Roman" w:cs="Times New Roman"/>
          <w:sz w:val="28"/>
          <w:szCs w:val="28"/>
          <w:lang w:val="uk-UA"/>
        </w:rPr>
        <w:t>к</w:t>
      </w:r>
      <w:r w:rsidR="004031E9" w:rsidRPr="004031E9">
        <w:rPr>
          <w:rFonts w:ascii="Times New Roman" w:hAnsi="Times New Roman" w:cs="Times New Roman"/>
          <w:sz w:val="28"/>
          <w:szCs w:val="28"/>
          <w:lang w:val="uk-UA"/>
        </w:rPr>
        <w:t>онтакт із покупцями</w:t>
      </w:r>
      <w:r w:rsidR="004031E9">
        <w:rPr>
          <w:rFonts w:ascii="Times New Roman" w:hAnsi="Times New Roman" w:cs="Times New Roman"/>
          <w:sz w:val="28"/>
          <w:szCs w:val="28"/>
          <w:lang w:val="uk-UA"/>
        </w:rPr>
        <w:t>.</w:t>
      </w:r>
      <w:r w:rsidR="00A12866">
        <w:rPr>
          <w:rFonts w:ascii="Times New Roman" w:hAnsi="Times New Roman" w:cs="Times New Roman"/>
          <w:sz w:val="28"/>
          <w:szCs w:val="28"/>
          <w:lang w:val="uk-UA"/>
        </w:rPr>
        <w:t xml:space="preserve"> Рекламу можна розглядати як ефективний інструмент маркетингових комунікацій. </w:t>
      </w:r>
    </w:p>
    <w:p w14:paraId="5E2345C7" w14:textId="1BDE5F0E" w:rsidR="004B4A7E" w:rsidRPr="004B4A7E" w:rsidRDefault="004031E9" w:rsidP="007D22F4">
      <w:pPr>
        <w:spacing w:after="0" w:line="360" w:lineRule="auto"/>
        <w:ind w:firstLine="709"/>
        <w:jc w:val="both"/>
        <w:rPr>
          <w:rFonts w:ascii="Times New Roman" w:hAnsi="Times New Roman" w:cs="Times New Roman"/>
          <w:sz w:val="28"/>
          <w:szCs w:val="28"/>
          <w:lang w:val="uk-UA"/>
        </w:rPr>
      </w:pPr>
      <w:r w:rsidRPr="004031E9">
        <w:rPr>
          <w:rFonts w:ascii="Times New Roman" w:hAnsi="Times New Roman" w:cs="Times New Roman"/>
          <w:sz w:val="28"/>
          <w:szCs w:val="28"/>
          <w:lang w:val="uk-UA"/>
        </w:rPr>
        <w:t>Маркетингові комунікації — це сукупність дій, що мають на меті</w:t>
      </w:r>
      <w:r w:rsidR="004B4A7E" w:rsidRPr="004B4A7E">
        <w:rPr>
          <w:rFonts w:ascii="Times New Roman" w:hAnsi="Times New Roman" w:cs="Times New Roman"/>
          <w:sz w:val="28"/>
          <w:szCs w:val="28"/>
          <w:lang w:val="uk-UA"/>
        </w:rPr>
        <w:t>:</w:t>
      </w:r>
    </w:p>
    <w:p w14:paraId="0A38CA8C" w14:textId="6A196DE8" w:rsidR="004B4A7E" w:rsidRPr="004B4A7E" w:rsidRDefault="00A12866" w:rsidP="007D22F4">
      <w:pPr>
        <w:pStyle w:val="a8"/>
        <w:numPr>
          <w:ilvl w:val="0"/>
          <w:numId w:val="1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w:t>
      </w:r>
      <w:r w:rsidR="004031E9" w:rsidRPr="004031E9">
        <w:rPr>
          <w:rFonts w:ascii="Times New Roman" w:hAnsi="Times New Roman" w:cs="Times New Roman"/>
          <w:sz w:val="28"/>
          <w:szCs w:val="28"/>
          <w:lang w:val="uk-UA"/>
        </w:rPr>
        <w:t xml:space="preserve">повіщення клієнтів про товари або </w:t>
      </w:r>
      <w:r>
        <w:rPr>
          <w:rFonts w:ascii="Times New Roman" w:hAnsi="Times New Roman" w:cs="Times New Roman"/>
          <w:sz w:val="28"/>
          <w:szCs w:val="28"/>
          <w:lang w:val="uk-UA"/>
        </w:rPr>
        <w:t>послуги підприємства;</w:t>
      </w:r>
    </w:p>
    <w:p w14:paraId="3FBF1BE0" w14:textId="28E437DF" w:rsidR="004B4A7E" w:rsidRPr="004B4A7E" w:rsidRDefault="00A12866" w:rsidP="007D22F4">
      <w:pPr>
        <w:pStyle w:val="a8"/>
        <w:numPr>
          <w:ilvl w:val="0"/>
          <w:numId w:val="1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4B4A7E" w:rsidRPr="004B4A7E">
        <w:rPr>
          <w:rFonts w:ascii="Times New Roman" w:hAnsi="Times New Roman" w:cs="Times New Roman"/>
          <w:sz w:val="28"/>
          <w:szCs w:val="28"/>
          <w:lang w:val="uk-UA"/>
        </w:rPr>
        <w:t>ереконання цільової ау</w:t>
      </w:r>
      <w:r>
        <w:rPr>
          <w:rFonts w:ascii="Times New Roman" w:hAnsi="Times New Roman" w:cs="Times New Roman"/>
          <w:sz w:val="28"/>
          <w:szCs w:val="28"/>
          <w:lang w:val="uk-UA"/>
        </w:rPr>
        <w:t>диторії у вигідності пропозиції;</w:t>
      </w:r>
    </w:p>
    <w:p w14:paraId="219D3100" w14:textId="7F23083D" w:rsidR="004B4A7E" w:rsidRPr="004B4A7E" w:rsidRDefault="00A12866" w:rsidP="007D22F4">
      <w:pPr>
        <w:pStyle w:val="a8"/>
        <w:numPr>
          <w:ilvl w:val="0"/>
          <w:numId w:val="1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4B4A7E" w:rsidRPr="004B4A7E">
        <w:rPr>
          <w:rFonts w:ascii="Times New Roman" w:hAnsi="Times New Roman" w:cs="Times New Roman"/>
          <w:sz w:val="28"/>
          <w:szCs w:val="28"/>
          <w:lang w:val="uk-UA"/>
        </w:rPr>
        <w:t xml:space="preserve">агадування про товари або </w:t>
      </w:r>
      <w:r>
        <w:rPr>
          <w:rFonts w:ascii="Times New Roman" w:hAnsi="Times New Roman" w:cs="Times New Roman"/>
          <w:sz w:val="28"/>
          <w:szCs w:val="28"/>
          <w:lang w:val="uk-UA"/>
        </w:rPr>
        <w:t>послуги для збереження інтересу;</w:t>
      </w:r>
    </w:p>
    <w:p w14:paraId="0A965092" w14:textId="7EC248C0" w:rsidR="004031E9" w:rsidRPr="004031E9" w:rsidRDefault="00A12866" w:rsidP="007D22F4">
      <w:pPr>
        <w:pStyle w:val="a8"/>
        <w:numPr>
          <w:ilvl w:val="0"/>
          <w:numId w:val="1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4B4A7E" w:rsidRPr="004B4A7E">
        <w:rPr>
          <w:rFonts w:ascii="Times New Roman" w:hAnsi="Times New Roman" w:cs="Times New Roman"/>
          <w:sz w:val="28"/>
          <w:szCs w:val="28"/>
          <w:lang w:val="uk-UA"/>
        </w:rPr>
        <w:t xml:space="preserve">тимулювання збуту, створення попиту та </w:t>
      </w:r>
      <w:r w:rsidR="004031E9">
        <w:rPr>
          <w:rFonts w:ascii="Times New Roman" w:hAnsi="Times New Roman" w:cs="Times New Roman"/>
          <w:sz w:val="28"/>
          <w:szCs w:val="28"/>
          <w:lang w:val="uk-UA"/>
        </w:rPr>
        <w:t>п</w:t>
      </w:r>
      <w:r w:rsidR="004031E9" w:rsidRPr="004031E9">
        <w:rPr>
          <w:rFonts w:ascii="Times New Roman" w:hAnsi="Times New Roman" w:cs="Times New Roman"/>
          <w:sz w:val="28"/>
          <w:szCs w:val="28"/>
          <w:lang w:val="uk-UA"/>
        </w:rPr>
        <w:t>ривернення нових споживачів</w:t>
      </w:r>
      <w:r>
        <w:rPr>
          <w:rFonts w:ascii="Times New Roman" w:hAnsi="Times New Roman" w:cs="Times New Roman"/>
          <w:sz w:val="28"/>
          <w:szCs w:val="28"/>
          <w:lang w:val="uk-UA"/>
        </w:rPr>
        <w:t>;</w:t>
      </w:r>
    </w:p>
    <w:p w14:paraId="5475FC81" w14:textId="008F5065" w:rsidR="004B4A7E" w:rsidRPr="004B4A7E" w:rsidRDefault="00A12866" w:rsidP="007D22F4">
      <w:pPr>
        <w:pStyle w:val="a8"/>
        <w:numPr>
          <w:ilvl w:val="0"/>
          <w:numId w:val="1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4031E9" w:rsidRPr="004031E9">
        <w:rPr>
          <w:rFonts w:ascii="Times New Roman" w:hAnsi="Times New Roman" w:cs="Times New Roman"/>
          <w:sz w:val="28"/>
          <w:szCs w:val="28"/>
          <w:lang w:val="uk-UA"/>
        </w:rPr>
        <w:t xml:space="preserve">творення сприятливого образу компанії та </w:t>
      </w:r>
      <w:r w:rsidR="004B4A7E" w:rsidRPr="004B4A7E">
        <w:rPr>
          <w:rFonts w:ascii="Times New Roman" w:hAnsi="Times New Roman" w:cs="Times New Roman"/>
          <w:sz w:val="28"/>
          <w:szCs w:val="28"/>
          <w:lang w:val="uk-UA"/>
        </w:rPr>
        <w:t>довіри до нього з боку громадськості.</w:t>
      </w:r>
    </w:p>
    <w:p w14:paraId="3059AC2F" w14:textId="77777777" w:rsid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Отже, реклама є невід’ємною складовою маркетингових комунікацій, що виконує стратегічну та тактичну роль у досягненні бізнес-цілей, зміцненні конкурентних переваг і формуванні стійких зв’язків зі споживачами.</w:t>
      </w:r>
    </w:p>
    <w:p w14:paraId="57B20DBF" w14:textId="3E6724C1"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Маркетингові комунікації передбачають використання різноманітних інструментів</w:t>
      </w:r>
      <w:r w:rsidR="004031E9">
        <w:rPr>
          <w:rFonts w:ascii="Times New Roman" w:hAnsi="Times New Roman" w:cs="Times New Roman"/>
          <w:sz w:val="28"/>
          <w:szCs w:val="28"/>
          <w:lang w:val="uk-UA"/>
        </w:rPr>
        <w:t>.</w:t>
      </w:r>
      <w:r w:rsidR="00DB5776">
        <w:rPr>
          <w:rFonts w:ascii="Times New Roman" w:hAnsi="Times New Roman" w:cs="Times New Roman"/>
          <w:sz w:val="28"/>
          <w:szCs w:val="28"/>
          <w:lang w:val="uk-UA"/>
        </w:rPr>
        <w:t xml:space="preserve"> </w:t>
      </w:r>
      <w:r w:rsidRPr="004B4A7E">
        <w:rPr>
          <w:rFonts w:ascii="Times New Roman" w:hAnsi="Times New Roman" w:cs="Times New Roman"/>
          <w:sz w:val="28"/>
          <w:szCs w:val="28"/>
          <w:lang w:val="uk-UA"/>
        </w:rPr>
        <w:t>Основними з них є:</w:t>
      </w:r>
    </w:p>
    <w:p w14:paraId="23988033" w14:textId="5FCE40DC"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 xml:space="preserve">Реклама — платна та неперсоніфікована форма комунікації, спрямована на створення образу товару, послуги чи бренду в свідомості споживачів. Її завданням є привернення уваги, інформування та </w:t>
      </w:r>
      <w:r w:rsidR="004031E9" w:rsidRPr="00A12866">
        <w:rPr>
          <w:rFonts w:ascii="Times New Roman" w:hAnsi="Times New Roman" w:cs="Times New Roman"/>
          <w:sz w:val="28"/>
          <w:szCs w:val="28"/>
          <w:lang w:val="uk-UA"/>
        </w:rPr>
        <w:t xml:space="preserve">виховання прихильного ставлення </w:t>
      </w:r>
      <w:r w:rsidRPr="00A12866">
        <w:rPr>
          <w:rFonts w:ascii="Times New Roman" w:hAnsi="Times New Roman" w:cs="Times New Roman"/>
          <w:sz w:val="28"/>
          <w:szCs w:val="28"/>
          <w:lang w:val="uk-UA"/>
        </w:rPr>
        <w:t>до пропонованої продукції чи послуг.</w:t>
      </w:r>
    </w:p>
    <w:p w14:paraId="0301EA68" w14:textId="4FBFCAC3"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Стимулювання збуту — короткострокові заходи, спрямовані на активізацію купівельної активності цільової аудиторії. Це можуть бути акції, знижки, бонуси, подарунки, конкурси або інші способи заохочення, які стимулюють безпосередній продаж.</w:t>
      </w:r>
    </w:p>
    <w:p w14:paraId="01E666A2" w14:textId="036EE124"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 xml:space="preserve">Персональний продаж — форма індивідуального усного представлення товару чи послуги, яка відбувається під час спілкування продавця </w:t>
      </w:r>
      <w:r w:rsidRPr="00A12866">
        <w:rPr>
          <w:rFonts w:ascii="Times New Roman" w:hAnsi="Times New Roman" w:cs="Times New Roman"/>
          <w:sz w:val="28"/>
          <w:szCs w:val="28"/>
          <w:lang w:val="uk-UA"/>
        </w:rPr>
        <w:lastRenderedPageBreak/>
        <w:t>з потенційними покупцями. Метою є формування мотивів до купівлі або укладення угод про подальше співробітництво.</w:t>
      </w:r>
    </w:p>
    <w:p w14:paraId="23153002" w14:textId="7ED9C531"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proofErr w:type="spellStart"/>
      <w:r w:rsidRPr="00A12866">
        <w:rPr>
          <w:rFonts w:ascii="Times New Roman" w:hAnsi="Times New Roman" w:cs="Times New Roman"/>
          <w:sz w:val="28"/>
          <w:szCs w:val="28"/>
          <w:lang w:val="uk-UA"/>
        </w:rPr>
        <w:t>Директ</w:t>
      </w:r>
      <w:proofErr w:type="spellEnd"/>
      <w:r w:rsidRPr="00A12866">
        <w:rPr>
          <w:rFonts w:ascii="Times New Roman" w:hAnsi="Times New Roman" w:cs="Times New Roman"/>
          <w:sz w:val="28"/>
          <w:szCs w:val="28"/>
          <w:lang w:val="uk-UA"/>
        </w:rPr>
        <w:t>-маркетинг — прямий інформаційний вплив на споживачів і партнерів за допомогою адресних звернень, електронної пошти, телефонних дзвінків або особистих листів. Це дозволяє формувати довгострокові відносини, мотивувати до купівлі, а також налагоджувати двосторонній діалог із клієнтами.</w:t>
      </w:r>
    </w:p>
    <w:p w14:paraId="5CF74B87" w14:textId="52ED90D3"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Пропаганда — безкоштовна, добровільна форма інформаційного впливу, спрямована на інформування суспільства про діяльність підприємства, його продукцію чи послуги. Пропаганда базується на природному інтересі громадськості до підприємства та не потребує значних витрат.</w:t>
      </w:r>
    </w:p>
    <w:p w14:paraId="65774DFA" w14:textId="6D28D7D9" w:rsidR="004B4A7E" w:rsidRPr="00A12866" w:rsidRDefault="004B4A7E" w:rsidP="00A12866">
      <w:pPr>
        <w:pStyle w:val="a8"/>
        <w:numPr>
          <w:ilvl w:val="0"/>
          <w:numId w:val="28"/>
        </w:numPr>
        <w:spacing w:after="0" w:line="360" w:lineRule="auto"/>
        <w:ind w:left="0" w:firstLine="709"/>
        <w:jc w:val="both"/>
        <w:rPr>
          <w:rFonts w:ascii="Times New Roman" w:hAnsi="Times New Roman" w:cs="Times New Roman"/>
          <w:sz w:val="28"/>
          <w:szCs w:val="28"/>
          <w:lang w:val="uk-UA"/>
        </w:rPr>
      </w:pPr>
      <w:r w:rsidRPr="00A12866">
        <w:rPr>
          <w:rFonts w:ascii="Times New Roman" w:hAnsi="Times New Roman" w:cs="Times New Roman"/>
          <w:sz w:val="28"/>
          <w:szCs w:val="28"/>
          <w:lang w:val="uk-UA"/>
        </w:rPr>
        <w:t xml:space="preserve">Паблік </w:t>
      </w:r>
      <w:proofErr w:type="spellStart"/>
      <w:r w:rsidRPr="00A12866">
        <w:rPr>
          <w:rFonts w:ascii="Times New Roman" w:hAnsi="Times New Roman" w:cs="Times New Roman"/>
          <w:sz w:val="28"/>
          <w:szCs w:val="28"/>
          <w:lang w:val="uk-UA"/>
        </w:rPr>
        <w:t>рілейшнз</w:t>
      </w:r>
      <w:proofErr w:type="spellEnd"/>
      <w:r w:rsidRPr="00A12866">
        <w:rPr>
          <w:rFonts w:ascii="Times New Roman" w:hAnsi="Times New Roman" w:cs="Times New Roman"/>
          <w:sz w:val="28"/>
          <w:szCs w:val="28"/>
          <w:lang w:val="uk-UA"/>
        </w:rPr>
        <w:t xml:space="preserve"> (PR) — платна або безкоштовна діяльність, спрямована на формування позитивного іміджу підприємства через інформаційний вплив на громадськість. Використовується як особисте, так і неособисте спілкування через засоби масової інформації для зміцнення довіри до компанії, її товарів або послуг.</w:t>
      </w:r>
    </w:p>
    <w:p w14:paraId="3BBAED4C" w14:textId="0876D59C"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Розуміння ролі реклами в системі маркетингових комунікацій вимагає комплексного аналізу всіх її елементів. Система маркетингових комунікацій підприємства включає:</w:t>
      </w:r>
    </w:p>
    <w:p w14:paraId="0D2E5ADF" w14:textId="37732133" w:rsidR="004B4A7E" w:rsidRPr="00D201BA" w:rsidRDefault="00D201BA" w:rsidP="00D201BA">
      <w:pPr>
        <w:pStyle w:val="a8"/>
        <w:numPr>
          <w:ilvl w:val="0"/>
          <w:numId w:val="29"/>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w:t>
      </w:r>
      <w:r w:rsidR="004B4A7E" w:rsidRPr="00D201BA">
        <w:rPr>
          <w:rFonts w:ascii="Times New Roman" w:hAnsi="Times New Roman" w:cs="Times New Roman"/>
          <w:sz w:val="28"/>
          <w:szCs w:val="28"/>
          <w:lang w:val="uk-UA"/>
        </w:rPr>
        <w:t>нтеграцію інструментів комунікації, щоб досягти максимального еф</w:t>
      </w:r>
      <w:r>
        <w:rPr>
          <w:rFonts w:ascii="Times New Roman" w:hAnsi="Times New Roman" w:cs="Times New Roman"/>
          <w:sz w:val="28"/>
          <w:szCs w:val="28"/>
          <w:lang w:val="uk-UA"/>
        </w:rPr>
        <w:t>екту при взаємодії з аудиторією;</w:t>
      </w:r>
    </w:p>
    <w:p w14:paraId="4660E3D2" w14:textId="73FFBC2B" w:rsidR="004B4A7E" w:rsidRPr="00D201BA" w:rsidRDefault="00D201BA" w:rsidP="00D201BA">
      <w:pPr>
        <w:pStyle w:val="a8"/>
        <w:numPr>
          <w:ilvl w:val="0"/>
          <w:numId w:val="29"/>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ц</w:t>
      </w:r>
      <w:r w:rsidR="004B4A7E" w:rsidRPr="00D201BA">
        <w:rPr>
          <w:rFonts w:ascii="Times New Roman" w:hAnsi="Times New Roman" w:cs="Times New Roman"/>
          <w:sz w:val="28"/>
          <w:szCs w:val="28"/>
          <w:lang w:val="uk-UA"/>
        </w:rPr>
        <w:t>ільове планування, яке забезпечує правильний вибір каналів і форм</w:t>
      </w:r>
      <w:r>
        <w:rPr>
          <w:rFonts w:ascii="Times New Roman" w:hAnsi="Times New Roman" w:cs="Times New Roman"/>
          <w:sz w:val="28"/>
          <w:szCs w:val="28"/>
          <w:lang w:val="uk-UA"/>
        </w:rPr>
        <w:t xml:space="preserve"> впливу на потенційних клієнтів;</w:t>
      </w:r>
    </w:p>
    <w:p w14:paraId="0E10BBB8" w14:textId="3E327B92" w:rsidR="004B4A7E" w:rsidRPr="00D201BA" w:rsidRDefault="00D201BA" w:rsidP="00D201BA">
      <w:pPr>
        <w:pStyle w:val="a8"/>
        <w:numPr>
          <w:ilvl w:val="0"/>
          <w:numId w:val="29"/>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w:t>
      </w:r>
      <w:r w:rsidR="004B4A7E" w:rsidRPr="00D201BA">
        <w:rPr>
          <w:rFonts w:ascii="Times New Roman" w:hAnsi="Times New Roman" w:cs="Times New Roman"/>
          <w:sz w:val="28"/>
          <w:szCs w:val="28"/>
          <w:lang w:val="uk-UA"/>
        </w:rPr>
        <w:t>оніторинг ефективності кампаній, що дозволяє адаптувати стратегії до потреб ринку та змін у поведінці споживачів.</w:t>
      </w:r>
    </w:p>
    <w:p w14:paraId="5EE2CA5B" w14:textId="0F4F3820" w:rsidR="004B4A7E" w:rsidRPr="004B4A7E"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t>Сучасний підхід до маркетингових комунікацій передбачає впровадження новітніх технологій, таких як аналіз великих даних, персоналізація повідомлень і автоматизація процесів. Це дає змогу забезпечити більш точний і релевантний вплив на цільову аудиторію, зменшити витрати та підвищити ефективність комунікацій.</w:t>
      </w:r>
    </w:p>
    <w:p w14:paraId="47B95719" w14:textId="34DDA171" w:rsidR="00CF6EEB" w:rsidRDefault="004B4A7E" w:rsidP="007D22F4">
      <w:pPr>
        <w:spacing w:after="0" w:line="360" w:lineRule="auto"/>
        <w:ind w:firstLine="709"/>
        <w:jc w:val="both"/>
        <w:rPr>
          <w:rFonts w:ascii="Times New Roman" w:hAnsi="Times New Roman" w:cs="Times New Roman"/>
          <w:sz w:val="28"/>
          <w:szCs w:val="28"/>
          <w:lang w:val="uk-UA"/>
        </w:rPr>
      </w:pPr>
      <w:r w:rsidRPr="004B4A7E">
        <w:rPr>
          <w:rFonts w:ascii="Times New Roman" w:hAnsi="Times New Roman" w:cs="Times New Roman"/>
          <w:sz w:val="28"/>
          <w:szCs w:val="28"/>
          <w:lang w:val="uk-UA"/>
        </w:rPr>
        <w:lastRenderedPageBreak/>
        <w:t>Отже, система маркетингових комунікацій є ключовим елементом успішної діяльності підприємства, а реклама — її невід’ємною складовою, що дозволяє досягти поставлених бізнес-цілей і зміцнити конкурентні переваги.</w:t>
      </w:r>
      <w:r w:rsidR="007B6F80">
        <w:rPr>
          <w:rFonts w:ascii="Times New Roman" w:hAnsi="Times New Roman" w:cs="Times New Roman"/>
          <w:sz w:val="28"/>
          <w:szCs w:val="28"/>
          <w:lang w:val="uk-UA"/>
        </w:rPr>
        <w:t xml:space="preserve"> </w:t>
      </w:r>
      <w:r w:rsidR="00CD592B">
        <w:rPr>
          <w:rFonts w:ascii="Times New Roman" w:hAnsi="Times New Roman" w:cs="Times New Roman"/>
          <w:sz w:val="28"/>
          <w:szCs w:val="28"/>
          <w:lang w:val="uk-UA"/>
        </w:rPr>
        <w:t>(рис.1.1.)</w:t>
      </w:r>
    </w:p>
    <w:p w14:paraId="124E0025" w14:textId="59C45CB4" w:rsidR="007B6F80" w:rsidRDefault="007B6F80" w:rsidP="007D22F4">
      <w:pPr>
        <w:spacing w:after="0" w:line="360" w:lineRule="auto"/>
        <w:ind w:firstLine="709"/>
        <w:jc w:val="both"/>
        <w:rPr>
          <w:rFonts w:ascii="Times New Roman" w:hAnsi="Times New Roman" w:cs="Times New Roman"/>
          <w:sz w:val="28"/>
          <w:szCs w:val="28"/>
          <w:lang w:val="uk-UA"/>
        </w:rPr>
      </w:pPr>
    </w:p>
    <w:p w14:paraId="0A4A54AF" w14:textId="55748E8B" w:rsidR="00524A28" w:rsidRDefault="005B65EB" w:rsidP="00D201BA">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904EA40" wp14:editId="65F12D39">
                <wp:simplePos x="0" y="0"/>
                <wp:positionH relativeFrom="column">
                  <wp:posOffset>1336675</wp:posOffset>
                </wp:positionH>
                <wp:positionV relativeFrom="paragraph">
                  <wp:posOffset>8255</wp:posOffset>
                </wp:positionV>
                <wp:extent cx="3886200" cy="2390775"/>
                <wp:effectExtent l="0" t="0" r="19050" b="28575"/>
                <wp:wrapNone/>
                <wp:docPr id="215" name="Овал 215"/>
                <wp:cNvGraphicFramePr/>
                <a:graphic xmlns:a="http://schemas.openxmlformats.org/drawingml/2006/main">
                  <a:graphicData uri="http://schemas.microsoft.com/office/word/2010/wordprocessingShape">
                    <wps:wsp>
                      <wps:cNvSpPr/>
                      <wps:spPr>
                        <a:xfrm>
                          <a:off x="0" y="0"/>
                          <a:ext cx="3886200" cy="2390775"/>
                        </a:xfrm>
                        <a:prstGeom prst="ellipse">
                          <a:avLst/>
                        </a:prstGeom>
                        <a:solidFill>
                          <a:srgbClr val="4472C4"/>
                        </a:solidFill>
                        <a:ln w="12700" cap="flat" cmpd="sng" algn="ctr">
                          <a:solidFill>
                            <a:srgbClr val="4472C4">
                              <a:shade val="50000"/>
                            </a:srgbClr>
                          </a:solidFill>
                          <a:prstDash val="solid"/>
                          <a:miter lim="800000"/>
                        </a:ln>
                        <a:effectLst/>
                      </wps:spPr>
                      <wps:txbx>
                        <w:txbxContent>
                          <w:p w14:paraId="228E6BE1" w14:textId="77777777" w:rsidR="001F60AE" w:rsidRPr="00B5456C" w:rsidRDefault="001F60AE" w:rsidP="00524A28">
                            <w:pPr>
                              <w:jc w:val="both"/>
                              <w:rPr>
                                <w:rFonts w:ascii="Times New Roman" w:hAnsi="Times New Roman" w:cs="Times New Roman"/>
                                <w:lang w:val="uk-UA"/>
                              </w:rPr>
                            </w:pPr>
                            <w:r w:rsidRPr="00B5456C">
                              <w:rPr>
                                <w:rFonts w:ascii="Times New Roman" w:hAnsi="Times New Roman" w:cs="Times New Roman"/>
                                <w:lang w:val="uk-UA"/>
                              </w:rPr>
                              <w:t>Система маркетингових комунікацій</w:t>
                            </w:r>
                          </w:p>
                          <w:p w14:paraId="4CCD6629" w14:textId="77777777" w:rsidR="001F60AE" w:rsidRPr="00B5456C" w:rsidRDefault="001F60AE" w:rsidP="00524A28">
                            <w:pPr>
                              <w:jc w:val="both"/>
                              <w:rPr>
                                <w:rFonts w:ascii="Times New Roman" w:hAnsi="Times New Roman" w:cs="Times New Roman"/>
                                <w:lang w:val="uk-UA"/>
                              </w:rPr>
                            </w:pPr>
                            <w:r w:rsidRPr="00B5456C">
                              <w:rPr>
                                <w:rFonts w:ascii="Times New Roman" w:hAnsi="Times New Roman" w:cs="Times New Roman"/>
                                <w:lang w:val="uk-UA"/>
                              </w:rPr>
                              <w:t>Це сукупність суб’єктів (відправників і одержувачів) коштів, каналів, прямих (повідомлень) і зворотних (реакція одержувача) зв'язків у процесі взаємодії маркетингової системи з зовнішнім середовищем, а також сукупність форм і засобів між людської взаємодії.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04EA40" id="Овал 215" o:spid="_x0000_s1028" style="position:absolute;left:0;text-align:left;margin-left:105.25pt;margin-top:.65pt;width:306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" fillcolor="#4472c4" strokecolor="#2f528f" strokeweight="1pt">
                <v:stroke joinstyle="miter"/>
                <v:textbox>
                  <w:txbxContent>
                    <w:p w14:paraId="228E6BE1" w14:textId="77777777" w:rsidR="001F60AE" w:rsidRPr="00B5456C" w:rsidRDefault="001F60AE" w:rsidP="00524A28">
                      <w:pPr>
                        <w:jc w:val="both"/>
                        <w:rPr>
                          <w:rFonts w:ascii="Times New Roman" w:hAnsi="Times New Roman" w:cs="Times New Roman"/>
                          <w:lang w:val="uk-UA"/>
                        </w:rPr>
                      </w:pPr>
                      <w:r w:rsidRPr="00B5456C">
                        <w:rPr>
                          <w:rFonts w:ascii="Times New Roman" w:hAnsi="Times New Roman" w:cs="Times New Roman"/>
                          <w:lang w:val="uk-UA"/>
                        </w:rPr>
                        <w:t>Система маркетингових комунікацій</w:t>
                      </w:r>
                    </w:p>
                    <w:p w14:paraId="4CCD6629" w14:textId="77777777" w:rsidR="001F60AE" w:rsidRPr="00B5456C" w:rsidRDefault="001F60AE" w:rsidP="00524A28">
                      <w:pPr>
                        <w:jc w:val="both"/>
                        <w:rPr>
                          <w:rFonts w:ascii="Times New Roman" w:hAnsi="Times New Roman" w:cs="Times New Roman"/>
                          <w:lang w:val="uk-UA"/>
                        </w:rPr>
                      </w:pPr>
                      <w:r w:rsidRPr="00B5456C">
                        <w:rPr>
                          <w:rFonts w:ascii="Times New Roman" w:hAnsi="Times New Roman" w:cs="Times New Roman"/>
                          <w:lang w:val="uk-UA"/>
                        </w:rPr>
                        <w:t xml:space="preserve">Це сукупність суб’єктів (відправників і одержувачів) коштів, каналів, прямих (повідомлень) і зворотних (реакція одержувача) </w:t>
                      </w:r>
                      <w:proofErr w:type="spellStart"/>
                      <w:r w:rsidRPr="00B5456C">
                        <w:rPr>
                          <w:rFonts w:ascii="Times New Roman" w:hAnsi="Times New Roman" w:cs="Times New Roman"/>
                          <w:lang w:val="uk-UA"/>
                        </w:rPr>
                        <w:t>зв'язків</w:t>
                      </w:r>
                      <w:proofErr w:type="spellEnd"/>
                      <w:r w:rsidRPr="00B5456C">
                        <w:rPr>
                          <w:rFonts w:ascii="Times New Roman" w:hAnsi="Times New Roman" w:cs="Times New Roman"/>
                          <w:lang w:val="uk-UA"/>
                        </w:rPr>
                        <w:t xml:space="preserve"> у процесі взаємодії маркетингової системи з зовнішнім середовищем, а також сукупність форм і засобів між людської взаємодії.</w:t>
                      </w:r>
                    </w:p>
                  </w:txbxContent>
                </v:textbox>
              </v:oval>
            </w:pict>
          </mc:Fallback>
        </mc:AlternateContent>
      </w:r>
    </w:p>
    <w:p w14:paraId="7A841CE5" w14:textId="088B766B" w:rsidR="005D29E3" w:rsidRDefault="005D29E3" w:rsidP="00524A28">
      <w:pPr>
        <w:jc w:val="both"/>
        <w:rPr>
          <w:rFonts w:ascii="Times New Roman" w:hAnsi="Times New Roman" w:cs="Times New Roman"/>
          <w:sz w:val="28"/>
          <w:szCs w:val="28"/>
          <w:lang w:val="uk-UA"/>
        </w:rPr>
      </w:pPr>
    </w:p>
    <w:p w14:paraId="694AA789" w14:textId="78BB98A0" w:rsidR="005D29E3" w:rsidRDefault="005D29E3" w:rsidP="00524A28">
      <w:pPr>
        <w:jc w:val="both"/>
        <w:rPr>
          <w:rFonts w:ascii="Times New Roman" w:hAnsi="Times New Roman" w:cs="Times New Roman"/>
          <w:sz w:val="28"/>
          <w:szCs w:val="28"/>
          <w:lang w:val="uk-UA"/>
        </w:rPr>
      </w:pPr>
    </w:p>
    <w:p w14:paraId="609F820F" w14:textId="5C46EBEF" w:rsidR="00524A28" w:rsidRPr="00FB06FF" w:rsidRDefault="00524A28" w:rsidP="00524A28">
      <w:pPr>
        <w:rPr>
          <w:rFonts w:ascii="Times New Roman" w:hAnsi="Times New Roman" w:cs="Times New Roman"/>
          <w:sz w:val="28"/>
          <w:szCs w:val="28"/>
          <w:lang w:val="uk-UA"/>
        </w:rPr>
      </w:pPr>
    </w:p>
    <w:p w14:paraId="624D5409" w14:textId="4250A93F" w:rsidR="00524A28" w:rsidRPr="00FB06FF" w:rsidRDefault="00524A28" w:rsidP="00524A28">
      <w:pPr>
        <w:rPr>
          <w:rFonts w:ascii="Times New Roman" w:hAnsi="Times New Roman" w:cs="Times New Roman"/>
          <w:sz w:val="28"/>
          <w:szCs w:val="28"/>
          <w:lang w:val="uk-UA"/>
        </w:rPr>
      </w:pPr>
    </w:p>
    <w:p w14:paraId="4B9DCE43" w14:textId="398ECEAA" w:rsidR="00524A28" w:rsidRPr="00FB06FF" w:rsidRDefault="00524A28" w:rsidP="00524A28">
      <w:pPr>
        <w:rPr>
          <w:rFonts w:ascii="Times New Roman" w:hAnsi="Times New Roman" w:cs="Times New Roman"/>
          <w:sz w:val="28"/>
          <w:szCs w:val="28"/>
          <w:lang w:val="uk-UA"/>
        </w:rPr>
      </w:pPr>
    </w:p>
    <w:p w14:paraId="7FFEB6E1" w14:textId="25838C49" w:rsidR="00524A28" w:rsidRPr="00FB06FF" w:rsidRDefault="00524A28" w:rsidP="00524A28">
      <w:pPr>
        <w:rPr>
          <w:rFonts w:ascii="Times New Roman" w:hAnsi="Times New Roman" w:cs="Times New Roman"/>
          <w:sz w:val="28"/>
          <w:szCs w:val="28"/>
          <w:lang w:val="uk-UA"/>
        </w:rPr>
      </w:pPr>
    </w:p>
    <w:p w14:paraId="69BACE12" w14:textId="2B79A5B0" w:rsidR="00524A28" w:rsidRPr="00FB06FF" w:rsidRDefault="007F350B"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857920" behindDoc="0" locked="0" layoutInCell="1" allowOverlap="1" wp14:anchorId="367EA673" wp14:editId="79EEFCF3">
                <wp:simplePos x="0" y="0"/>
                <wp:positionH relativeFrom="column">
                  <wp:posOffset>3250702</wp:posOffset>
                </wp:positionH>
                <wp:positionV relativeFrom="paragraph">
                  <wp:posOffset>164189</wp:posOffset>
                </wp:positionV>
                <wp:extent cx="0" cy="190831"/>
                <wp:effectExtent l="0" t="0" r="19050" b="19050"/>
                <wp:wrapNone/>
                <wp:docPr id="30" name="Прямая соединительная линия 30"/>
                <wp:cNvGraphicFramePr/>
                <a:graphic xmlns:a="http://schemas.openxmlformats.org/drawingml/2006/main">
                  <a:graphicData uri="http://schemas.microsoft.com/office/word/2010/wordprocessingShape">
                    <wps:wsp>
                      <wps:cNvCnPr/>
                      <wps:spPr>
                        <a:xfrm flipH="1">
                          <a:off x="0" y="0"/>
                          <a:ext cx="0" cy="1908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D62DB2" id="Прямая соединительная линия 30" o:spid="_x0000_s1026" style="position:absolute;flip:x;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95pt,12.95pt" to="255.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" strokecolor="black [3200]" strokeweight=".5pt">
                <v:stroke joinstyle="miter"/>
              </v:line>
            </w:pict>
          </mc:Fallback>
        </mc:AlternateContent>
      </w:r>
    </w:p>
    <w:p w14:paraId="3E807DF4" w14:textId="0BAD9636" w:rsidR="00524A28" w:rsidRPr="00FB06FF" w:rsidRDefault="005B65EB"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10857120" wp14:editId="1DA208A9">
                <wp:simplePos x="0" y="0"/>
                <wp:positionH relativeFrom="column">
                  <wp:posOffset>1271905</wp:posOffset>
                </wp:positionH>
                <wp:positionV relativeFrom="paragraph">
                  <wp:posOffset>33020</wp:posOffset>
                </wp:positionV>
                <wp:extent cx="3990975" cy="4476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3990975" cy="447675"/>
                        </a:xfrm>
                        <a:prstGeom prst="rect">
                          <a:avLst/>
                        </a:prstGeom>
                        <a:solidFill>
                          <a:srgbClr val="4472C4"/>
                        </a:solidFill>
                        <a:ln w="12700" cap="flat" cmpd="sng" algn="ctr">
                          <a:solidFill>
                            <a:srgbClr val="4472C4">
                              <a:shade val="50000"/>
                            </a:srgbClr>
                          </a:solidFill>
                          <a:prstDash val="solid"/>
                          <a:miter lim="800000"/>
                        </a:ln>
                        <a:effectLst/>
                      </wps:spPr>
                      <wps:txbx>
                        <w:txbxContent>
                          <w:p w14:paraId="6D9839ED" w14:textId="77777777" w:rsidR="001F60AE" w:rsidRPr="00B5456C" w:rsidRDefault="001F60AE" w:rsidP="00524A28">
                            <w:pPr>
                              <w:jc w:val="center"/>
                              <w:rPr>
                                <w:rFonts w:ascii="Times New Roman" w:hAnsi="Times New Roman" w:cs="Times New Roman"/>
                                <w:lang w:val="uk-UA"/>
                              </w:rPr>
                            </w:pPr>
                            <w:r w:rsidRPr="00B5456C">
                              <w:rPr>
                                <w:rFonts w:ascii="Times New Roman" w:hAnsi="Times New Roman" w:cs="Times New Roman"/>
                                <w:lang w:val="uk-UA"/>
                              </w:rPr>
                              <w:t>Основні елементи СМК</w:t>
                            </w:r>
                          </w:p>
                          <w:p w14:paraId="03F32992" w14:textId="77777777" w:rsidR="001F60AE" w:rsidRPr="00B5456C" w:rsidRDefault="001F60AE" w:rsidP="00524A28">
                            <w:pPr>
                              <w:jc w:val="center"/>
                              <w:rPr>
                                <w:rFonts w:ascii="Times New Roman" w:hAnsi="Times New Roman" w:cs="Times New Roman"/>
                                <w:lang w:val="uk-U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857120" id="Прямоугольник 2" o:spid="_x0000_s1029" style="position:absolute;margin-left:100.15pt;margin-top:2.6pt;width:314.2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" fillcolor="#4472c4" strokecolor="#2f528f" strokeweight="1pt">
                <v:textbox>
                  <w:txbxContent>
                    <w:p w14:paraId="6D9839ED" w14:textId="77777777" w:rsidR="001F60AE" w:rsidRPr="00B5456C" w:rsidRDefault="001F60AE" w:rsidP="00524A28">
                      <w:pPr>
                        <w:jc w:val="center"/>
                        <w:rPr>
                          <w:rFonts w:ascii="Times New Roman" w:hAnsi="Times New Roman" w:cs="Times New Roman"/>
                          <w:lang w:val="uk-UA"/>
                        </w:rPr>
                      </w:pPr>
                      <w:r w:rsidRPr="00B5456C">
                        <w:rPr>
                          <w:rFonts w:ascii="Times New Roman" w:hAnsi="Times New Roman" w:cs="Times New Roman"/>
                          <w:lang w:val="uk-UA"/>
                        </w:rPr>
                        <w:t>Основні елементи СМК</w:t>
                      </w:r>
                    </w:p>
                    <w:p w14:paraId="03F32992" w14:textId="77777777" w:rsidR="001F60AE" w:rsidRPr="00B5456C" w:rsidRDefault="001F60AE" w:rsidP="00524A28">
                      <w:pPr>
                        <w:jc w:val="center"/>
                        <w:rPr>
                          <w:rFonts w:ascii="Times New Roman" w:hAnsi="Times New Roman" w:cs="Times New Roman"/>
                          <w:lang w:val="uk-UA"/>
                        </w:rPr>
                      </w:pPr>
                    </w:p>
                  </w:txbxContent>
                </v:textbox>
              </v:rect>
            </w:pict>
          </mc:Fallback>
        </mc:AlternateContent>
      </w:r>
    </w:p>
    <w:p w14:paraId="626CC551" w14:textId="1D68443A" w:rsidR="00524A28" w:rsidRPr="00FB06FF" w:rsidRDefault="007B6F80"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862016" behindDoc="0" locked="0" layoutInCell="1" allowOverlap="1" wp14:anchorId="3547753F" wp14:editId="0292958E">
                <wp:simplePos x="0" y="0"/>
                <wp:positionH relativeFrom="column">
                  <wp:posOffset>4411676</wp:posOffset>
                </wp:positionH>
                <wp:positionV relativeFrom="paragraph">
                  <wp:posOffset>155769</wp:posOffset>
                </wp:positionV>
                <wp:extent cx="0" cy="190832"/>
                <wp:effectExtent l="0" t="0" r="19050" b="19050"/>
                <wp:wrapNone/>
                <wp:docPr id="73" name="Прямая соединительная линия 73"/>
                <wp:cNvGraphicFramePr/>
                <a:graphic xmlns:a="http://schemas.openxmlformats.org/drawingml/2006/main">
                  <a:graphicData uri="http://schemas.microsoft.com/office/word/2010/wordprocessingShape">
                    <wps:wsp>
                      <wps:cNvCnPr/>
                      <wps:spPr>
                        <a:xfrm flipH="1">
                          <a:off x="0" y="0"/>
                          <a:ext cx="0" cy="1908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B63733" id="Прямая соединительная линия 73" o:spid="_x0000_s1026" style="position:absolute;flip:x;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4pt,12.25pt" to="347.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859968" behindDoc="0" locked="0" layoutInCell="1" allowOverlap="1" wp14:anchorId="508457A5" wp14:editId="3EAA103C">
                <wp:simplePos x="0" y="0"/>
                <wp:positionH relativeFrom="column">
                  <wp:posOffset>2066042</wp:posOffset>
                </wp:positionH>
                <wp:positionV relativeFrom="paragraph">
                  <wp:posOffset>155768</wp:posOffset>
                </wp:positionV>
                <wp:extent cx="0" cy="182880"/>
                <wp:effectExtent l="0" t="0" r="19050" b="26670"/>
                <wp:wrapNone/>
                <wp:docPr id="72" name="Прямая соединительная линия 72"/>
                <wp:cNvGraphicFramePr/>
                <a:graphic xmlns:a="http://schemas.openxmlformats.org/drawingml/2006/main">
                  <a:graphicData uri="http://schemas.microsoft.com/office/word/2010/wordprocessingShape">
                    <wps:wsp>
                      <wps:cNvCnPr/>
                      <wps:spPr>
                        <a:xfrm>
                          <a:off x="0" y="0"/>
                          <a:ext cx="0" cy="1828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96E16E" id="Прямая соединительная линия 72"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7pt,12.25pt" to="162.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" strokecolor="black [3200]" strokeweight=".5pt">
                <v:stroke joinstyle="miter"/>
              </v:line>
            </w:pict>
          </mc:Fallback>
        </mc:AlternateContent>
      </w:r>
    </w:p>
    <w:p w14:paraId="01DA9FCD" w14:textId="10D79BD5" w:rsidR="00524A28" w:rsidRPr="00FB06FF" w:rsidRDefault="005B65EB"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8550EF8" wp14:editId="57A500FE">
                <wp:simplePos x="0" y="0"/>
                <wp:positionH relativeFrom="column">
                  <wp:posOffset>3458845</wp:posOffset>
                </wp:positionH>
                <wp:positionV relativeFrom="paragraph">
                  <wp:posOffset>13335</wp:posOffset>
                </wp:positionV>
                <wp:extent cx="2179320" cy="1424940"/>
                <wp:effectExtent l="0" t="0" r="11430" b="22860"/>
                <wp:wrapNone/>
                <wp:docPr id="4" name="Прямоугольник: скругленные углы 4"/>
                <wp:cNvGraphicFramePr/>
                <a:graphic xmlns:a="http://schemas.openxmlformats.org/drawingml/2006/main">
                  <a:graphicData uri="http://schemas.microsoft.com/office/word/2010/wordprocessingShape">
                    <wps:wsp>
                      <wps:cNvSpPr/>
                      <wps:spPr>
                        <a:xfrm>
                          <a:off x="0" y="0"/>
                          <a:ext cx="2179320" cy="1424940"/>
                        </a:xfrm>
                        <a:prstGeom prst="roundRect">
                          <a:avLst/>
                        </a:prstGeom>
                        <a:solidFill>
                          <a:srgbClr val="4472C4"/>
                        </a:solidFill>
                        <a:ln w="12700" cap="flat" cmpd="sng" algn="ctr">
                          <a:solidFill>
                            <a:srgbClr val="4472C4">
                              <a:shade val="50000"/>
                            </a:srgbClr>
                          </a:solidFill>
                          <a:prstDash val="solid"/>
                          <a:miter lim="800000"/>
                        </a:ln>
                        <a:effectLst/>
                      </wps:spPr>
                      <wps:txbx>
                        <w:txbxContent>
                          <w:p w14:paraId="570E4F37"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 xml:space="preserve">Персональний продаж – усне представлення товару і ході бесіди з одним чи декількома потенційними покупцями задля продажу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550EF8" id="Прямоугольник: скругленные углы 4" o:spid="_x0000_s1030" style="position:absolute;margin-left:272.35pt;margin-top:1.05pt;width:171.6pt;height:11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" fillcolor="#4472c4" strokecolor="#2f528f" strokeweight="1pt">
                <v:stroke joinstyle="miter"/>
                <v:textbox>
                  <w:txbxContent>
                    <w:p w14:paraId="570E4F37"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 xml:space="preserve">Персональний продаж – усне представлення товару і ході бесіди з одним чи декількома потенційними покупцями задля продажу </w:t>
                      </w:r>
                    </w:p>
                  </w:txbxContent>
                </v:textbox>
              </v:round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A8BA3D7" wp14:editId="44919586">
                <wp:simplePos x="0" y="0"/>
                <wp:positionH relativeFrom="column">
                  <wp:posOffset>1089025</wp:posOffset>
                </wp:positionH>
                <wp:positionV relativeFrom="paragraph">
                  <wp:posOffset>28575</wp:posOffset>
                </wp:positionV>
                <wp:extent cx="2255520" cy="1455420"/>
                <wp:effectExtent l="0" t="0" r="11430" b="11430"/>
                <wp:wrapNone/>
                <wp:docPr id="3" name="Прямоугольник: скругленные углы 3"/>
                <wp:cNvGraphicFramePr/>
                <a:graphic xmlns:a="http://schemas.openxmlformats.org/drawingml/2006/main">
                  <a:graphicData uri="http://schemas.microsoft.com/office/word/2010/wordprocessingShape">
                    <wps:wsp>
                      <wps:cNvSpPr/>
                      <wps:spPr>
                        <a:xfrm>
                          <a:off x="0" y="0"/>
                          <a:ext cx="2255520" cy="1455420"/>
                        </a:xfrm>
                        <a:prstGeom prst="roundRect">
                          <a:avLst/>
                        </a:prstGeom>
                        <a:solidFill>
                          <a:srgbClr val="4472C4"/>
                        </a:solidFill>
                        <a:ln w="12700" cap="flat" cmpd="sng" algn="ctr">
                          <a:solidFill>
                            <a:srgbClr val="4472C4">
                              <a:shade val="50000"/>
                            </a:srgbClr>
                          </a:solidFill>
                          <a:prstDash val="solid"/>
                          <a:miter lim="800000"/>
                        </a:ln>
                        <a:effectLst/>
                      </wps:spPr>
                      <wps:txbx>
                        <w:txbxContent>
                          <w:p w14:paraId="791934DF" w14:textId="77777777" w:rsidR="001F60AE" w:rsidRPr="00AD4317" w:rsidRDefault="001F60AE" w:rsidP="00524A28">
                            <w:pPr>
                              <w:jc w:val="both"/>
                              <w:rPr>
                                <w:rFonts w:ascii="Times New Roman" w:hAnsi="Times New Roman" w:cs="Times New Roman"/>
                                <w:lang w:val="uk-UA"/>
                              </w:rPr>
                            </w:pPr>
                            <w:r w:rsidRPr="00AD4317">
                              <w:rPr>
                                <w:rFonts w:ascii="Times New Roman" w:hAnsi="Times New Roman" w:cs="Times New Roman"/>
                                <w:lang w:val="uk-UA"/>
                              </w:rPr>
                              <w:t>Реклама – будь яка платна неособиста форма розповсюдження інформації про фірму та її товар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8BA3D7" id="Прямоугольник: скругленные углы 3" o:spid="_x0000_s1031" style="position:absolute;margin-left:85.75pt;margin-top:2.25pt;width:177.6pt;height:11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" fillcolor="#4472c4" strokecolor="#2f528f" strokeweight="1pt">
                <v:stroke joinstyle="miter"/>
                <v:textbox>
                  <w:txbxContent>
                    <w:p w14:paraId="791934DF" w14:textId="77777777" w:rsidR="001F60AE" w:rsidRPr="00AD4317" w:rsidRDefault="001F60AE" w:rsidP="00524A28">
                      <w:pPr>
                        <w:jc w:val="both"/>
                        <w:rPr>
                          <w:rFonts w:ascii="Times New Roman" w:hAnsi="Times New Roman" w:cs="Times New Roman"/>
                          <w:lang w:val="uk-UA"/>
                        </w:rPr>
                      </w:pPr>
                      <w:r w:rsidRPr="00AD4317">
                        <w:rPr>
                          <w:rFonts w:ascii="Times New Roman" w:hAnsi="Times New Roman" w:cs="Times New Roman"/>
                          <w:lang w:val="uk-UA"/>
                        </w:rPr>
                        <w:t>Реклама – будь яка платна неособиста форма розповсюдження інформації про фірму та її товар</w:t>
                      </w:r>
                    </w:p>
                  </w:txbxContent>
                </v:textbox>
              </v:roundrect>
            </w:pict>
          </mc:Fallback>
        </mc:AlternateContent>
      </w:r>
    </w:p>
    <w:p w14:paraId="3B313A1D" w14:textId="77777777" w:rsidR="00524A28" w:rsidRPr="00FB06FF" w:rsidRDefault="00524A28" w:rsidP="00524A28">
      <w:pPr>
        <w:rPr>
          <w:rFonts w:ascii="Times New Roman" w:hAnsi="Times New Roman" w:cs="Times New Roman"/>
          <w:sz w:val="28"/>
          <w:szCs w:val="28"/>
          <w:lang w:val="uk-UA"/>
        </w:rPr>
      </w:pPr>
    </w:p>
    <w:p w14:paraId="6A8F3EAE" w14:textId="77777777" w:rsidR="00524A28" w:rsidRPr="00FB06FF" w:rsidRDefault="00524A28" w:rsidP="00524A28">
      <w:pPr>
        <w:rPr>
          <w:rFonts w:ascii="Times New Roman" w:hAnsi="Times New Roman" w:cs="Times New Roman"/>
          <w:sz w:val="28"/>
          <w:szCs w:val="28"/>
          <w:lang w:val="uk-UA"/>
        </w:rPr>
      </w:pPr>
    </w:p>
    <w:p w14:paraId="14648962" w14:textId="77777777" w:rsidR="00524A28" w:rsidRPr="00FB06FF" w:rsidRDefault="00524A28" w:rsidP="00524A28">
      <w:pPr>
        <w:rPr>
          <w:rFonts w:ascii="Times New Roman" w:hAnsi="Times New Roman" w:cs="Times New Roman"/>
          <w:sz w:val="28"/>
          <w:szCs w:val="28"/>
          <w:lang w:val="uk-UA"/>
        </w:rPr>
      </w:pPr>
    </w:p>
    <w:p w14:paraId="6FF724DA" w14:textId="30549D8F" w:rsidR="00524A28" w:rsidRPr="00FB06FF" w:rsidRDefault="007B6F80"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866112" behindDoc="0" locked="0" layoutInCell="1" allowOverlap="1" wp14:anchorId="14572A8F" wp14:editId="5B017442">
                <wp:simplePos x="0" y="0"/>
                <wp:positionH relativeFrom="column">
                  <wp:posOffset>4522995</wp:posOffset>
                </wp:positionH>
                <wp:positionV relativeFrom="paragraph">
                  <wp:posOffset>142985</wp:posOffset>
                </wp:positionV>
                <wp:extent cx="0" cy="151075"/>
                <wp:effectExtent l="0" t="0" r="19050" b="20955"/>
                <wp:wrapNone/>
                <wp:docPr id="75" name="Прямая соединительная линия 75"/>
                <wp:cNvGraphicFramePr/>
                <a:graphic xmlns:a="http://schemas.openxmlformats.org/drawingml/2006/main">
                  <a:graphicData uri="http://schemas.microsoft.com/office/word/2010/wordprocessingShape">
                    <wps:wsp>
                      <wps:cNvCnPr/>
                      <wps:spPr>
                        <a:xfrm flipH="1" flipV="1">
                          <a:off x="0" y="0"/>
                          <a:ext cx="0" cy="15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7FAA6" id="Прямая соединительная линия 75" o:spid="_x0000_s1026" style="position:absolute;flip:x y;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15pt,11.25pt" to="356.1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864064" behindDoc="0" locked="0" layoutInCell="1" allowOverlap="1" wp14:anchorId="6F3705CE" wp14:editId="6BEE1167">
                <wp:simplePos x="0" y="0"/>
                <wp:positionH relativeFrom="column">
                  <wp:posOffset>2217116</wp:posOffset>
                </wp:positionH>
                <wp:positionV relativeFrom="paragraph">
                  <wp:posOffset>190694</wp:posOffset>
                </wp:positionV>
                <wp:extent cx="0" cy="143124"/>
                <wp:effectExtent l="0" t="0" r="19050" b="28575"/>
                <wp:wrapNone/>
                <wp:docPr id="74" name="Прямая соединительная линия 74"/>
                <wp:cNvGraphicFramePr/>
                <a:graphic xmlns:a="http://schemas.openxmlformats.org/drawingml/2006/main">
                  <a:graphicData uri="http://schemas.microsoft.com/office/word/2010/wordprocessingShape">
                    <wps:wsp>
                      <wps:cNvCnPr/>
                      <wps:spPr>
                        <a:xfrm flipH="1">
                          <a:off x="0" y="0"/>
                          <a:ext cx="0" cy="1431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504857" id="Прямая соединительная линия 74" o:spid="_x0000_s1026" style="position:absolute;flip:x;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6pt,15pt" to="174.6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" strokecolor="black [3200]" strokeweight=".5pt">
                <v:stroke joinstyle="miter"/>
              </v:line>
            </w:pict>
          </mc:Fallback>
        </mc:AlternateContent>
      </w:r>
      <w:r w:rsidR="005B65EB">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6203A686" wp14:editId="2178E7ED">
                <wp:simplePos x="0" y="0"/>
                <wp:positionH relativeFrom="column">
                  <wp:posOffset>3496945</wp:posOffset>
                </wp:positionH>
                <wp:positionV relativeFrom="paragraph">
                  <wp:posOffset>294640</wp:posOffset>
                </wp:positionV>
                <wp:extent cx="2148840" cy="1493520"/>
                <wp:effectExtent l="0" t="0" r="22860" b="11430"/>
                <wp:wrapNone/>
                <wp:docPr id="214" name="Прямоугольник: скругленные углы 214"/>
                <wp:cNvGraphicFramePr/>
                <a:graphic xmlns:a="http://schemas.openxmlformats.org/drawingml/2006/main">
                  <a:graphicData uri="http://schemas.microsoft.com/office/word/2010/wordprocessingShape">
                    <wps:wsp>
                      <wps:cNvSpPr/>
                      <wps:spPr>
                        <a:xfrm>
                          <a:off x="0" y="0"/>
                          <a:ext cx="2148840" cy="1493520"/>
                        </a:xfrm>
                        <a:prstGeom prst="roundRect">
                          <a:avLst/>
                        </a:prstGeom>
                        <a:solidFill>
                          <a:srgbClr val="4472C4"/>
                        </a:solidFill>
                        <a:ln w="12700" cap="flat" cmpd="sng" algn="ctr">
                          <a:solidFill>
                            <a:srgbClr val="4472C4">
                              <a:shade val="50000"/>
                            </a:srgbClr>
                          </a:solidFill>
                          <a:prstDash val="solid"/>
                          <a:miter lim="800000"/>
                        </a:ln>
                        <a:effectLst/>
                      </wps:spPr>
                      <wps:txbx>
                        <w:txbxContent>
                          <w:p w14:paraId="7004896E"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Стимулювання збуту – короткочасні спонукальні заходи заохочення споживачів до купівлі (знижки, розпродажі, тощо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03A686" id="Прямоугольник: скругленные углы 214" o:spid="_x0000_s1032" style="position:absolute;margin-left:275.35pt;margin-top:23.2pt;width:169.2pt;height:1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" fillcolor="#4472c4" strokecolor="#2f528f" strokeweight="1pt">
                <v:stroke joinstyle="miter"/>
                <v:textbox>
                  <w:txbxContent>
                    <w:p w14:paraId="7004896E"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Стимулювання збуту – короткочасні спонукальні заходи заохочення споживачів до купівлі (знижки, розпродажі, тощо</w:t>
                      </w:r>
                    </w:p>
                  </w:txbxContent>
                </v:textbox>
              </v:roundrect>
            </w:pict>
          </mc:Fallback>
        </mc:AlternateContent>
      </w:r>
    </w:p>
    <w:p w14:paraId="774DBE7F" w14:textId="746A36C8" w:rsidR="00524A28" w:rsidRPr="00FB06FF" w:rsidRDefault="005B65EB"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5CE1F64" wp14:editId="14B33BFE">
                <wp:simplePos x="0" y="0"/>
                <wp:positionH relativeFrom="column">
                  <wp:posOffset>1157605</wp:posOffset>
                </wp:positionH>
                <wp:positionV relativeFrom="paragraph">
                  <wp:posOffset>10160</wp:posOffset>
                </wp:positionV>
                <wp:extent cx="2202180" cy="1470660"/>
                <wp:effectExtent l="0" t="0" r="26670" b="15240"/>
                <wp:wrapNone/>
                <wp:docPr id="5" name="Прямоугольник: скругленные углы 5"/>
                <wp:cNvGraphicFramePr/>
                <a:graphic xmlns:a="http://schemas.openxmlformats.org/drawingml/2006/main">
                  <a:graphicData uri="http://schemas.microsoft.com/office/word/2010/wordprocessingShape">
                    <wps:wsp>
                      <wps:cNvSpPr/>
                      <wps:spPr>
                        <a:xfrm>
                          <a:off x="0" y="0"/>
                          <a:ext cx="2202180" cy="1470660"/>
                        </a:xfrm>
                        <a:prstGeom prst="roundRect">
                          <a:avLst/>
                        </a:prstGeom>
                        <a:solidFill>
                          <a:srgbClr val="4472C4"/>
                        </a:solidFill>
                        <a:ln w="12700" cap="flat" cmpd="sng" algn="ctr">
                          <a:solidFill>
                            <a:srgbClr val="4472C4">
                              <a:shade val="50000"/>
                            </a:srgbClr>
                          </a:solidFill>
                          <a:prstDash val="solid"/>
                          <a:miter lim="800000"/>
                        </a:ln>
                        <a:effectLst/>
                      </wps:spPr>
                      <wps:txbx>
                        <w:txbxContent>
                          <w:p w14:paraId="5B01C2BA" w14:textId="5F6151D1" w:rsidR="001F60AE" w:rsidRPr="00AD4317" w:rsidRDefault="001F60AE" w:rsidP="00524A28">
                            <w:pPr>
                              <w:jc w:val="both"/>
                              <w:rPr>
                                <w:lang w:val="uk-UA"/>
                              </w:rPr>
                            </w:pPr>
                            <w:r>
                              <w:rPr>
                                <w:lang w:val="uk-UA"/>
                              </w:rPr>
                              <w:t xml:space="preserve">«Паблік </w:t>
                            </w:r>
                            <w:proofErr w:type="spellStart"/>
                            <w:r>
                              <w:rPr>
                                <w:lang w:val="uk-UA"/>
                              </w:rPr>
                              <w:t>рілейшнз</w:t>
                            </w:r>
                            <w:proofErr w:type="spellEnd"/>
                            <w:r>
                              <w:rPr>
                                <w:lang w:val="uk-UA"/>
                              </w:rPr>
                              <w:t xml:space="preserve">» - діяльність, спрямована на формування позитивного іміджу фірми, доброзичливого </w:t>
                            </w:r>
                            <w:proofErr w:type="spellStart"/>
                            <w:r>
                              <w:rPr>
                                <w:lang w:val="uk-UA"/>
                              </w:rPr>
                              <w:t>ставленння</w:t>
                            </w:r>
                            <w:proofErr w:type="spellEnd"/>
                            <w:r>
                              <w:rPr>
                                <w:lang w:val="uk-UA"/>
                              </w:rPr>
                              <w:t xml:space="preserve"> до неї та її товару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CE1F64" id="Прямоугольник: скругленные углы 5" o:spid="_x0000_s1033" style="position:absolute;margin-left:91.15pt;margin-top:.8pt;width:173.4pt;height:11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" fillcolor="#4472c4" strokecolor="#2f528f" strokeweight="1pt">
                <v:stroke joinstyle="miter"/>
                <v:textbox>
                  <w:txbxContent>
                    <w:p w14:paraId="5B01C2BA" w14:textId="5F6151D1" w:rsidR="001F60AE" w:rsidRPr="00AD4317" w:rsidRDefault="001F60AE" w:rsidP="00524A28">
                      <w:pPr>
                        <w:jc w:val="both"/>
                        <w:rPr>
                          <w:lang w:val="uk-UA"/>
                        </w:rPr>
                      </w:pPr>
                      <w:r>
                        <w:rPr>
                          <w:lang w:val="uk-UA"/>
                        </w:rPr>
                        <w:t>«</w:t>
                      </w:r>
                      <w:proofErr w:type="spellStart"/>
                      <w:r>
                        <w:rPr>
                          <w:lang w:val="uk-UA"/>
                        </w:rPr>
                        <w:t>Паблік</w:t>
                      </w:r>
                      <w:proofErr w:type="spellEnd"/>
                      <w:r>
                        <w:rPr>
                          <w:lang w:val="uk-UA"/>
                        </w:rPr>
                        <w:t xml:space="preserve"> </w:t>
                      </w:r>
                      <w:proofErr w:type="spellStart"/>
                      <w:r>
                        <w:rPr>
                          <w:lang w:val="uk-UA"/>
                        </w:rPr>
                        <w:t>рілейшнз</w:t>
                      </w:r>
                      <w:proofErr w:type="spellEnd"/>
                      <w:r>
                        <w:rPr>
                          <w:lang w:val="uk-UA"/>
                        </w:rPr>
                        <w:t xml:space="preserve">» - діяльність, спрямована на формування позитивного іміджу фірми, доброзичливого </w:t>
                      </w:r>
                      <w:proofErr w:type="spellStart"/>
                      <w:r>
                        <w:rPr>
                          <w:lang w:val="uk-UA"/>
                        </w:rPr>
                        <w:t>ставленння</w:t>
                      </w:r>
                      <w:proofErr w:type="spellEnd"/>
                      <w:r>
                        <w:rPr>
                          <w:lang w:val="uk-UA"/>
                        </w:rPr>
                        <w:t xml:space="preserve"> до неї та її товару</w:t>
                      </w:r>
                    </w:p>
                  </w:txbxContent>
                </v:textbox>
              </v:roundrect>
            </w:pict>
          </mc:Fallback>
        </mc:AlternateContent>
      </w:r>
    </w:p>
    <w:p w14:paraId="7C91FF5A" w14:textId="77777777" w:rsidR="00524A28" w:rsidRPr="00FB06FF" w:rsidRDefault="00524A28" w:rsidP="00524A28">
      <w:pPr>
        <w:rPr>
          <w:rFonts w:ascii="Times New Roman" w:hAnsi="Times New Roman" w:cs="Times New Roman"/>
          <w:sz w:val="28"/>
          <w:szCs w:val="28"/>
          <w:lang w:val="uk-UA"/>
        </w:rPr>
      </w:pPr>
    </w:p>
    <w:p w14:paraId="07FE0B39" w14:textId="28455139" w:rsidR="00524A28" w:rsidRPr="00FB06FF" w:rsidRDefault="00524A28" w:rsidP="00524A28">
      <w:pPr>
        <w:rPr>
          <w:rFonts w:ascii="Times New Roman" w:hAnsi="Times New Roman" w:cs="Times New Roman"/>
          <w:sz w:val="28"/>
          <w:szCs w:val="28"/>
          <w:lang w:val="uk-UA"/>
        </w:rPr>
      </w:pPr>
    </w:p>
    <w:p w14:paraId="38012FFF" w14:textId="64C4CF16" w:rsidR="00524A28" w:rsidRPr="00FB06FF" w:rsidRDefault="00D77F91"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04502DB8" wp14:editId="32BC2B39">
                <wp:simplePos x="0" y="0"/>
                <wp:positionH relativeFrom="margin">
                  <wp:posOffset>619760</wp:posOffset>
                </wp:positionH>
                <wp:positionV relativeFrom="paragraph">
                  <wp:posOffset>592455</wp:posOffset>
                </wp:positionV>
                <wp:extent cx="5265420" cy="571500"/>
                <wp:effectExtent l="0" t="0" r="11430" b="19050"/>
                <wp:wrapNone/>
                <wp:docPr id="8" name="Прямоугольник: скругленные углы 8"/>
                <wp:cNvGraphicFramePr/>
                <a:graphic xmlns:a="http://schemas.openxmlformats.org/drawingml/2006/main">
                  <a:graphicData uri="http://schemas.microsoft.com/office/word/2010/wordprocessingShape">
                    <wps:wsp>
                      <wps:cNvSpPr/>
                      <wps:spPr>
                        <a:xfrm>
                          <a:off x="0" y="0"/>
                          <a:ext cx="5265420" cy="571500"/>
                        </a:xfrm>
                        <a:prstGeom prst="roundRect">
                          <a:avLst/>
                        </a:prstGeom>
                        <a:solidFill>
                          <a:srgbClr val="4472C4"/>
                        </a:solidFill>
                        <a:ln w="12700" cap="flat" cmpd="sng" algn="ctr">
                          <a:solidFill>
                            <a:srgbClr val="4472C4">
                              <a:shade val="50000"/>
                            </a:srgbClr>
                          </a:solidFill>
                          <a:prstDash val="solid"/>
                          <a:miter lim="800000"/>
                        </a:ln>
                        <a:effectLst/>
                      </wps:spPr>
                      <wps:txbx>
                        <w:txbxContent>
                          <w:p w14:paraId="11883A6F"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Кожна складова СМК має свої особливості, специфічні заходи та прийом, але всі вони взаємопов’язані і доповнюють одна одну, утворюючи єдиний комплекс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502DB8" id="Прямоугольник: скругленные углы 8" o:spid="_x0000_s1034" style="position:absolute;margin-left:48.8pt;margin-top:46.65pt;width:414.6pt;height:4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" fillcolor="#4472c4" strokecolor="#2f528f" strokeweight="1pt">
                <v:stroke joinstyle="miter"/>
                <v:textbox>
                  <w:txbxContent>
                    <w:p w14:paraId="11883A6F" w14:textId="77777777" w:rsidR="001F60AE" w:rsidRPr="00FB06FF" w:rsidRDefault="001F60AE" w:rsidP="00524A28">
                      <w:pPr>
                        <w:jc w:val="both"/>
                        <w:rPr>
                          <w:rFonts w:ascii="Times New Roman" w:hAnsi="Times New Roman" w:cs="Times New Roman"/>
                          <w:lang w:val="uk-UA"/>
                        </w:rPr>
                      </w:pPr>
                      <w:r w:rsidRPr="00FB06FF">
                        <w:rPr>
                          <w:rFonts w:ascii="Times New Roman" w:hAnsi="Times New Roman" w:cs="Times New Roman"/>
                          <w:lang w:val="uk-UA"/>
                        </w:rPr>
                        <w:t>Кожна складова СМК має свої особливості, специфічні заходи та прийом, але всі вони взаємопов’язані і доповнюють одна одну, утворюючи єдиний комплекс</w:t>
                      </w:r>
                    </w:p>
                  </w:txbxContent>
                </v:textbox>
                <w10:wrap anchorx="margin"/>
              </v:roundrect>
            </w:pict>
          </mc:Fallback>
        </mc:AlternateContent>
      </w:r>
    </w:p>
    <w:p w14:paraId="209B1C82" w14:textId="6D495E86" w:rsidR="00524A28" w:rsidRPr="00FB06FF" w:rsidRDefault="007B6F80"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870208" behindDoc="0" locked="0" layoutInCell="1" allowOverlap="1" wp14:anchorId="698CCCB5" wp14:editId="55019650">
                <wp:simplePos x="0" y="0"/>
                <wp:positionH relativeFrom="column">
                  <wp:posOffset>4658167</wp:posOffset>
                </wp:positionH>
                <wp:positionV relativeFrom="paragraph">
                  <wp:posOffset>176585</wp:posOffset>
                </wp:positionV>
                <wp:extent cx="0" cy="95968"/>
                <wp:effectExtent l="0" t="0" r="19050" b="37465"/>
                <wp:wrapNone/>
                <wp:docPr id="77" name="Прямая соединительная линия 77"/>
                <wp:cNvGraphicFramePr/>
                <a:graphic xmlns:a="http://schemas.openxmlformats.org/drawingml/2006/main">
                  <a:graphicData uri="http://schemas.microsoft.com/office/word/2010/wordprocessingShape">
                    <wps:wsp>
                      <wps:cNvCnPr/>
                      <wps:spPr>
                        <a:xfrm flipH="1">
                          <a:off x="0" y="0"/>
                          <a:ext cx="0" cy="959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F8AB3" id="Прямая соединительная линия 77" o:spid="_x0000_s1026" style="position:absolute;flip:x;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8pt,13.9pt" to="366.8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868160" behindDoc="0" locked="0" layoutInCell="1" allowOverlap="1" wp14:anchorId="5CE2A4AC" wp14:editId="495812A1">
                <wp:simplePos x="0" y="0"/>
                <wp:positionH relativeFrom="column">
                  <wp:posOffset>2216646</wp:posOffset>
                </wp:positionH>
                <wp:positionV relativeFrom="paragraph">
                  <wp:posOffset>177910</wp:posOffset>
                </wp:positionV>
                <wp:extent cx="469" cy="95416"/>
                <wp:effectExtent l="0" t="0" r="19050" b="19050"/>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469" cy="954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E2BB0A" id="Прямая соединительная линия 76"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5pt,14pt" to="174.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" strokecolor="black [3200]" strokeweight=".5pt">
                <v:stroke joinstyle="miter"/>
              </v:line>
            </w:pict>
          </mc:Fallback>
        </mc:AlternateContent>
      </w:r>
    </w:p>
    <w:p w14:paraId="44CF16CD" w14:textId="6C0C7383" w:rsidR="00524A28" w:rsidRPr="00FB06FF" w:rsidRDefault="005B65EB" w:rsidP="00524A28">
      <w:pPr>
        <w:rPr>
          <w:rFonts w:ascii="Times New Roman" w:hAnsi="Times New Roman" w:cs="Times New Roman"/>
          <w:sz w:val="28"/>
          <w:szCs w:val="28"/>
          <w:lang w:val="uk-UA"/>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178A9E26" wp14:editId="670D34BC">
                <wp:simplePos x="0" y="0"/>
                <wp:positionH relativeFrom="column">
                  <wp:posOffset>1840865</wp:posOffset>
                </wp:positionH>
                <wp:positionV relativeFrom="paragraph">
                  <wp:posOffset>3810</wp:posOffset>
                </wp:positionV>
                <wp:extent cx="3276600" cy="278130"/>
                <wp:effectExtent l="0" t="0" r="19050" b="26670"/>
                <wp:wrapNone/>
                <wp:docPr id="7" name="Прямоугольник 7"/>
                <wp:cNvGraphicFramePr/>
                <a:graphic xmlns:a="http://schemas.openxmlformats.org/drawingml/2006/main">
                  <a:graphicData uri="http://schemas.microsoft.com/office/word/2010/wordprocessingShape">
                    <wps:wsp>
                      <wps:cNvSpPr/>
                      <wps:spPr>
                        <a:xfrm>
                          <a:off x="0" y="0"/>
                          <a:ext cx="3276600" cy="278130"/>
                        </a:xfrm>
                        <a:prstGeom prst="rect">
                          <a:avLst/>
                        </a:prstGeom>
                        <a:solidFill>
                          <a:srgbClr val="4472C4"/>
                        </a:solidFill>
                        <a:ln w="12700" cap="flat" cmpd="sng" algn="ctr">
                          <a:solidFill>
                            <a:srgbClr val="4472C4">
                              <a:shade val="50000"/>
                            </a:srgbClr>
                          </a:solidFill>
                          <a:prstDash val="solid"/>
                          <a:miter lim="800000"/>
                        </a:ln>
                        <a:effectLst/>
                      </wps:spPr>
                      <wps:txbx>
                        <w:txbxContent>
                          <w:p w14:paraId="32368120" w14:textId="77777777" w:rsidR="001F60AE" w:rsidRPr="00FB06FF" w:rsidRDefault="001F60AE" w:rsidP="00524A28">
                            <w:pPr>
                              <w:jc w:val="center"/>
                              <w:rPr>
                                <w:rFonts w:ascii="Times New Roman" w:hAnsi="Times New Roman" w:cs="Times New Roman"/>
                                <w:lang w:val="uk-UA"/>
                              </w:rPr>
                            </w:pPr>
                            <w:r w:rsidRPr="00FB06FF">
                              <w:rPr>
                                <w:rFonts w:ascii="Times New Roman" w:hAnsi="Times New Roman" w:cs="Times New Roman"/>
                                <w:lang w:val="uk-UA"/>
                              </w:rPr>
                              <w:t>Принцип об’єднання елементів СМК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A9E26" id="Прямоугольник 7" o:spid="_x0000_s1035" style="position:absolute;margin-left:144.95pt;margin-top:.3pt;width:258pt;height:2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" fillcolor="#4472c4" strokecolor="#2f528f" strokeweight="1pt">
                <v:textbox>
                  <w:txbxContent>
                    <w:p w14:paraId="32368120" w14:textId="77777777" w:rsidR="001F60AE" w:rsidRPr="00FB06FF" w:rsidRDefault="001F60AE" w:rsidP="00524A28">
                      <w:pPr>
                        <w:jc w:val="center"/>
                        <w:rPr>
                          <w:rFonts w:ascii="Times New Roman" w:hAnsi="Times New Roman" w:cs="Times New Roman"/>
                          <w:lang w:val="uk-UA"/>
                        </w:rPr>
                      </w:pPr>
                      <w:r w:rsidRPr="00FB06FF">
                        <w:rPr>
                          <w:rFonts w:ascii="Times New Roman" w:hAnsi="Times New Roman" w:cs="Times New Roman"/>
                          <w:lang w:val="uk-UA"/>
                        </w:rPr>
                        <w:t>Принцип об’єднання елементів СМК</w:t>
                      </w:r>
                    </w:p>
                  </w:txbxContent>
                </v:textbox>
              </v:rect>
            </w:pict>
          </mc:Fallback>
        </mc:AlternateContent>
      </w:r>
    </w:p>
    <w:p w14:paraId="1DCE295C" w14:textId="22564C36" w:rsidR="00524A28" w:rsidRPr="00FB06FF" w:rsidRDefault="00524A28" w:rsidP="00524A28">
      <w:pPr>
        <w:rPr>
          <w:rFonts w:ascii="Times New Roman" w:hAnsi="Times New Roman" w:cs="Times New Roman"/>
          <w:sz w:val="28"/>
          <w:szCs w:val="28"/>
          <w:lang w:val="uk-UA"/>
        </w:rPr>
      </w:pPr>
    </w:p>
    <w:p w14:paraId="70683753" w14:textId="4FD2BCB0" w:rsidR="001C4D93" w:rsidRDefault="00AF2FDC" w:rsidP="00AF2FDC">
      <w:pPr>
        <w:ind w:firstLine="708"/>
        <w:jc w:val="center"/>
        <w:rPr>
          <w:rFonts w:ascii="Times New Roman" w:hAnsi="Times New Roman" w:cs="Times New Roman"/>
          <w:sz w:val="28"/>
          <w:szCs w:val="28"/>
          <w:lang w:val="uk-UA"/>
        </w:rPr>
      </w:pPr>
      <w:r>
        <w:rPr>
          <w:rFonts w:ascii="Times New Roman" w:hAnsi="Times New Roman" w:cs="Times New Roman"/>
          <w:sz w:val="28"/>
          <w:szCs w:val="28"/>
          <w:lang w:val="uk-UA"/>
        </w:rPr>
        <w:t>Рис. 1.1 Е</w:t>
      </w:r>
      <w:r w:rsidR="00524A28">
        <w:rPr>
          <w:rFonts w:ascii="Times New Roman" w:hAnsi="Times New Roman" w:cs="Times New Roman"/>
          <w:sz w:val="28"/>
          <w:szCs w:val="28"/>
          <w:lang w:val="uk-UA"/>
        </w:rPr>
        <w:t xml:space="preserve">лементи системи маркетингових комунікацій </w:t>
      </w:r>
      <w:r w:rsidR="001C4D93" w:rsidRPr="004C682F">
        <w:rPr>
          <w:rFonts w:ascii="Times New Roman" w:hAnsi="Times New Roman" w:cs="Times New Roman"/>
          <w:sz w:val="28"/>
          <w:szCs w:val="28"/>
          <w:lang w:val="uk-UA"/>
        </w:rPr>
        <w:t>[</w:t>
      </w:r>
      <w:r w:rsidR="00E46F83">
        <w:rPr>
          <w:rFonts w:ascii="Times New Roman" w:hAnsi="Times New Roman" w:cs="Times New Roman"/>
          <w:sz w:val="28"/>
          <w:szCs w:val="28"/>
          <w:lang w:val="uk-UA"/>
        </w:rPr>
        <w:t>2</w:t>
      </w:r>
      <w:r w:rsidR="001C4D93" w:rsidRPr="004C682F">
        <w:rPr>
          <w:rFonts w:ascii="Times New Roman" w:hAnsi="Times New Roman" w:cs="Times New Roman"/>
          <w:sz w:val="28"/>
          <w:szCs w:val="28"/>
          <w:lang w:val="uk-UA"/>
        </w:rPr>
        <w:t xml:space="preserve">] </w:t>
      </w:r>
      <w:r w:rsidR="00D77F91">
        <w:rPr>
          <w:rFonts w:ascii="Times New Roman" w:hAnsi="Times New Roman" w:cs="Times New Roman"/>
          <w:sz w:val="28"/>
          <w:szCs w:val="28"/>
          <w:lang w:val="uk-UA"/>
        </w:rPr>
        <w:t>.</w:t>
      </w:r>
      <w:r w:rsidR="00CD592B">
        <w:rPr>
          <w:rFonts w:ascii="Times New Roman" w:hAnsi="Times New Roman" w:cs="Times New Roman"/>
          <w:sz w:val="28"/>
          <w:szCs w:val="28"/>
          <w:lang w:val="uk-UA"/>
        </w:rPr>
        <w:t xml:space="preserve"> </w:t>
      </w:r>
    </w:p>
    <w:p w14:paraId="3E3684F8" w14:textId="77777777" w:rsidR="00CD592B" w:rsidRPr="00B72E09" w:rsidRDefault="00CD592B" w:rsidP="00CD592B">
      <w:pPr>
        <w:spacing w:after="0" w:line="360" w:lineRule="auto"/>
        <w:ind w:firstLine="709"/>
        <w:jc w:val="both"/>
        <w:rPr>
          <w:rFonts w:ascii="Times New Roman" w:hAnsi="Times New Roman" w:cs="Times New Roman"/>
          <w:sz w:val="28"/>
          <w:szCs w:val="28"/>
          <w:lang w:val="uk-UA"/>
        </w:rPr>
      </w:pPr>
      <w:r w:rsidRPr="00D51996">
        <w:rPr>
          <w:rFonts w:ascii="Times New Roman" w:hAnsi="Times New Roman" w:cs="Times New Roman"/>
          <w:sz w:val="28"/>
          <w:szCs w:val="28"/>
          <w:lang w:val="uk-UA"/>
        </w:rPr>
        <w:lastRenderedPageBreak/>
        <w:t>Комунікативна роль реклами полягає у створенні ефективних каналів зв'язку між рекламодавцем і цільовою аудиторією, щоб через інформацію, що передається, впливати на її сприйняття.</w:t>
      </w:r>
      <w:r>
        <w:rPr>
          <w:rFonts w:ascii="Times New Roman" w:hAnsi="Times New Roman" w:cs="Times New Roman"/>
          <w:sz w:val="28"/>
          <w:szCs w:val="28"/>
          <w:lang w:val="uk-UA"/>
        </w:rPr>
        <w:t xml:space="preserve"> </w:t>
      </w:r>
      <w:r w:rsidRPr="00B72E09">
        <w:rPr>
          <w:rFonts w:ascii="Times New Roman" w:hAnsi="Times New Roman" w:cs="Times New Roman"/>
          <w:sz w:val="28"/>
          <w:szCs w:val="28"/>
          <w:lang w:val="uk-UA"/>
        </w:rPr>
        <w:t>Реклама має ключові елементи комунікації: відправника, одержувача, повідомлення</w:t>
      </w:r>
      <w:r>
        <w:rPr>
          <w:rFonts w:ascii="Times New Roman" w:hAnsi="Times New Roman" w:cs="Times New Roman"/>
          <w:sz w:val="28"/>
          <w:szCs w:val="28"/>
          <w:lang w:val="uk-UA"/>
        </w:rPr>
        <w:t>. М</w:t>
      </w:r>
      <w:r w:rsidRPr="00B72E09">
        <w:rPr>
          <w:rFonts w:ascii="Times New Roman" w:hAnsi="Times New Roman" w:cs="Times New Roman"/>
          <w:sz w:val="28"/>
          <w:szCs w:val="28"/>
          <w:lang w:val="uk-UA"/>
        </w:rPr>
        <w:t>оже бути піддана різноманітним бар'єрам сприйняття. Через рекламу компанії взаємодіють із цільовою аудиторією, просуваючи свої товари та послуги, що, в свою чергу, дозволяє отримувати економічний зиск. Це відображає економічну функцію реклами у вузькому сенсі.</w:t>
      </w:r>
    </w:p>
    <w:p w14:paraId="4C97F828" w14:textId="77777777" w:rsidR="00CD592B" w:rsidRPr="00B72E09" w:rsidRDefault="00CD592B" w:rsidP="00CD592B">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 xml:space="preserve">В більш широкому контексті, реклама забезпечує важливі зв'язки між різними суб'єктами господарювання: виробниками, продавцями та кінцевими споживачами. Таким чином, реклама стимулює розвиток бізнесу, підвищує рівень інвестицій і </w:t>
      </w:r>
      <w:r>
        <w:rPr>
          <w:rFonts w:ascii="Times New Roman" w:hAnsi="Times New Roman" w:cs="Times New Roman"/>
          <w:sz w:val="28"/>
          <w:szCs w:val="28"/>
          <w:lang w:val="uk-UA"/>
        </w:rPr>
        <w:t>з</w:t>
      </w:r>
      <w:r w:rsidRPr="004031E9">
        <w:rPr>
          <w:rFonts w:ascii="Times New Roman" w:hAnsi="Times New Roman" w:cs="Times New Roman"/>
          <w:sz w:val="28"/>
          <w:szCs w:val="28"/>
          <w:lang w:val="uk-UA"/>
        </w:rPr>
        <w:t>абезпечення нових робочих місць, що зрештою сприяє</w:t>
      </w:r>
      <w:r w:rsidRPr="00B72E09">
        <w:rPr>
          <w:rFonts w:ascii="Times New Roman" w:hAnsi="Times New Roman" w:cs="Times New Roman"/>
          <w:sz w:val="28"/>
          <w:szCs w:val="28"/>
          <w:lang w:val="uk-UA"/>
        </w:rPr>
        <w:t xml:space="preserve"> розширенню економічної діяльності та суспільного виробництва.</w:t>
      </w:r>
    </w:p>
    <w:p w14:paraId="6D89ADAF" w14:textId="2EFA22D7" w:rsidR="00CD592B" w:rsidRPr="00D77F91" w:rsidRDefault="00CD592B" w:rsidP="00CD592B">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Маркетингова комунікаційна політика підприємства визначає стратегічний напрямок дій компанії, орієнтуючи її на активну взаємодію з усіма учасниками маркетингової системи для задоволення потреб споживачів та отримання прибутку. Вона включає цілий набір інструментів і підходів, що дозволяю</w:t>
      </w:r>
      <w:r>
        <w:rPr>
          <w:rFonts w:ascii="Times New Roman" w:hAnsi="Times New Roman" w:cs="Times New Roman"/>
          <w:sz w:val="28"/>
          <w:szCs w:val="28"/>
          <w:lang w:val="uk-UA"/>
        </w:rPr>
        <w:t>ть досягти маркетингових цілей.</w:t>
      </w:r>
    </w:p>
    <w:p w14:paraId="251DC638" w14:textId="03AC2980" w:rsidR="00B72E09" w:rsidRDefault="00B72E09" w:rsidP="00B72E09">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 xml:space="preserve">Маркетингові комунікації, як процес передачі інформації </w:t>
      </w:r>
      <w:r w:rsidR="004031E9" w:rsidRPr="004031E9">
        <w:rPr>
          <w:rFonts w:ascii="Times New Roman" w:hAnsi="Times New Roman" w:cs="Times New Roman"/>
          <w:sz w:val="28"/>
          <w:szCs w:val="28"/>
          <w:lang w:val="uk-UA"/>
        </w:rPr>
        <w:t>від виробника до споживачів, спрямовані на презентацію товару чи послуги компанії у вигідному світлі для цільової аудиторії.</w:t>
      </w:r>
      <w:r w:rsidRPr="00B72E09">
        <w:rPr>
          <w:rFonts w:ascii="Times New Roman" w:hAnsi="Times New Roman" w:cs="Times New Roman"/>
          <w:sz w:val="28"/>
          <w:szCs w:val="28"/>
          <w:lang w:val="uk-UA"/>
        </w:rPr>
        <w:t xml:space="preserve"> Вони є потужним інструментом маркетингової стратегії, що допомагає підвищити ефективність збуту, створити та підтримувати позитивний імідж бренду, залучити нові ринки та зміцнити лояльність споживачів до торгової марки. Виконання цих завдань у довгостроковій перспективі веде до стійкого зростання продажів і популярності бренду на ринку.</w:t>
      </w:r>
    </w:p>
    <w:p w14:paraId="7629F448" w14:textId="6110EAB7" w:rsidR="0063115F" w:rsidRDefault="0063115F" w:rsidP="00B72E09">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Розглянемо таблицю з визначеннями термінів маркетингових комунікацій відомими авторами.</w:t>
      </w:r>
      <w:r w:rsidR="00380F4D">
        <w:rPr>
          <w:rFonts w:ascii="Times New Roman" w:hAnsi="Times New Roman" w:cs="Times New Roman"/>
          <w:sz w:val="28"/>
          <w:szCs w:val="28"/>
          <w:lang w:val="uk-UA"/>
        </w:rPr>
        <w:t xml:space="preserve"> </w:t>
      </w:r>
    </w:p>
    <w:p w14:paraId="61096624" w14:textId="0D4887D0" w:rsidR="00380F4D" w:rsidRDefault="00380F4D" w:rsidP="00B72E09">
      <w:pPr>
        <w:spacing w:after="0" w:line="360" w:lineRule="auto"/>
        <w:ind w:firstLine="709"/>
        <w:jc w:val="both"/>
        <w:rPr>
          <w:rFonts w:ascii="Times New Roman" w:hAnsi="Times New Roman" w:cs="Times New Roman"/>
          <w:sz w:val="28"/>
          <w:szCs w:val="28"/>
          <w:lang w:val="uk-UA"/>
        </w:rPr>
      </w:pPr>
    </w:p>
    <w:p w14:paraId="4D4C1311" w14:textId="77777777" w:rsidR="006B05EB" w:rsidRDefault="006B05EB" w:rsidP="00380F4D">
      <w:pPr>
        <w:spacing w:after="0" w:line="360" w:lineRule="auto"/>
        <w:ind w:firstLine="709"/>
        <w:jc w:val="right"/>
        <w:rPr>
          <w:rFonts w:ascii="Times New Roman" w:hAnsi="Times New Roman" w:cs="Times New Roman"/>
          <w:sz w:val="28"/>
          <w:szCs w:val="28"/>
          <w:lang w:val="uk-UA"/>
        </w:rPr>
      </w:pPr>
    </w:p>
    <w:p w14:paraId="753083C2" w14:textId="1D61D599" w:rsidR="00380F4D" w:rsidRDefault="00380F4D" w:rsidP="00380F4D">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Таблиця 1.2</w:t>
      </w:r>
    </w:p>
    <w:p w14:paraId="328EDF66" w14:textId="7A5E14B2" w:rsidR="00380F4D" w:rsidRPr="00380F4D" w:rsidRDefault="00380F4D" w:rsidP="00380F4D">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Визначення поняття «маркетингові комунікації» відомими авторами</w:t>
      </w:r>
    </w:p>
    <w:tbl>
      <w:tblPr>
        <w:tblStyle w:val="a3"/>
        <w:tblW w:w="0" w:type="auto"/>
        <w:tblInd w:w="0" w:type="dxa"/>
        <w:tblLook w:val="04A0" w:firstRow="1" w:lastRow="0" w:firstColumn="1" w:lastColumn="0" w:noHBand="0" w:noVBand="1"/>
      </w:tblPr>
      <w:tblGrid>
        <w:gridCol w:w="4814"/>
        <w:gridCol w:w="4815"/>
      </w:tblGrid>
      <w:tr w:rsidR="0063115F" w:rsidRPr="00380F4D" w14:paraId="3717DDFE" w14:textId="77777777" w:rsidTr="0063115F">
        <w:tc>
          <w:tcPr>
            <w:tcW w:w="4814" w:type="dxa"/>
          </w:tcPr>
          <w:p w14:paraId="0B0855E6" w14:textId="3A15FAB1" w:rsidR="0063115F" w:rsidRPr="00380F4D" w:rsidRDefault="0063115F" w:rsidP="00380F4D">
            <w:pPr>
              <w:ind w:firstLine="709"/>
              <w:jc w:val="both"/>
              <w:rPr>
                <w:rFonts w:ascii="Times New Roman" w:hAnsi="Times New Roman"/>
                <w:sz w:val="28"/>
                <w:szCs w:val="28"/>
                <w:lang w:val="uk-UA"/>
              </w:rPr>
            </w:pPr>
            <w:r w:rsidRPr="00380F4D">
              <w:rPr>
                <w:rFonts w:ascii="Times New Roman" w:hAnsi="Times New Roman"/>
                <w:sz w:val="28"/>
                <w:szCs w:val="28"/>
                <w:lang w:val="uk-UA"/>
              </w:rPr>
              <w:t>Відомий автор</w:t>
            </w:r>
          </w:p>
        </w:tc>
        <w:tc>
          <w:tcPr>
            <w:tcW w:w="4815" w:type="dxa"/>
          </w:tcPr>
          <w:p w14:paraId="59D40D87" w14:textId="4E1F0B81" w:rsidR="0063115F" w:rsidRPr="00380F4D" w:rsidRDefault="0063115F" w:rsidP="00380F4D">
            <w:pPr>
              <w:jc w:val="both"/>
              <w:rPr>
                <w:rFonts w:ascii="Times New Roman" w:hAnsi="Times New Roman"/>
                <w:sz w:val="28"/>
                <w:szCs w:val="28"/>
                <w:lang w:val="uk-UA"/>
              </w:rPr>
            </w:pPr>
            <w:r w:rsidRPr="00380F4D">
              <w:rPr>
                <w:rFonts w:ascii="Times New Roman" w:hAnsi="Times New Roman"/>
                <w:sz w:val="28"/>
                <w:szCs w:val="28"/>
                <w:lang w:val="uk-UA"/>
              </w:rPr>
              <w:t>Визначення маркетингових комунікацій</w:t>
            </w:r>
          </w:p>
        </w:tc>
      </w:tr>
      <w:tr w:rsidR="0063115F" w:rsidRPr="00D4751B" w14:paraId="10DA2C9D" w14:textId="77777777" w:rsidTr="0063115F">
        <w:tc>
          <w:tcPr>
            <w:tcW w:w="4814" w:type="dxa"/>
          </w:tcPr>
          <w:p w14:paraId="29AC2CF8" w14:textId="5C002F54" w:rsidR="0063115F" w:rsidRPr="00380F4D" w:rsidRDefault="0063115F" w:rsidP="00380F4D">
            <w:pPr>
              <w:jc w:val="both"/>
              <w:rPr>
                <w:rFonts w:ascii="Times New Roman" w:hAnsi="Times New Roman"/>
                <w:sz w:val="28"/>
                <w:szCs w:val="28"/>
                <w:lang w:val="uk-UA"/>
              </w:rPr>
            </w:pPr>
            <w:r w:rsidRPr="00380F4D">
              <w:rPr>
                <w:rFonts w:ascii="Times New Roman" w:hAnsi="Times New Roman"/>
                <w:sz w:val="28"/>
                <w:szCs w:val="28"/>
                <w:lang w:val="uk-UA"/>
              </w:rPr>
              <w:t xml:space="preserve">Філіп </w:t>
            </w:r>
            <w:proofErr w:type="spellStart"/>
            <w:r w:rsidRPr="00380F4D">
              <w:rPr>
                <w:rFonts w:ascii="Times New Roman" w:hAnsi="Times New Roman"/>
                <w:sz w:val="28"/>
                <w:szCs w:val="28"/>
                <w:lang w:val="uk-UA"/>
              </w:rPr>
              <w:t>Котлер</w:t>
            </w:r>
            <w:proofErr w:type="spellEnd"/>
          </w:p>
        </w:tc>
        <w:tc>
          <w:tcPr>
            <w:tcW w:w="4815" w:type="dxa"/>
          </w:tcPr>
          <w:p w14:paraId="4D45FBD0" w14:textId="6E3CF150" w:rsidR="0063115F" w:rsidRPr="00380F4D" w:rsidRDefault="0063115F" w:rsidP="00380F4D">
            <w:pPr>
              <w:jc w:val="both"/>
              <w:rPr>
                <w:rFonts w:ascii="Times New Roman" w:hAnsi="Times New Roman"/>
                <w:sz w:val="28"/>
                <w:szCs w:val="28"/>
                <w:lang w:val="uk-UA"/>
              </w:rPr>
            </w:pPr>
            <w:r w:rsidRPr="00380F4D">
              <w:rPr>
                <w:rFonts w:ascii="Times New Roman" w:hAnsi="Times New Roman"/>
                <w:sz w:val="28"/>
                <w:szCs w:val="28"/>
                <w:lang w:val="uk-UA"/>
              </w:rPr>
              <w:t>Маркетингові комунікації – це процес обміну інформацією між компанією та споживачами для створення обізнаності, формування попиту та утримання клієнтів.</w:t>
            </w:r>
          </w:p>
        </w:tc>
      </w:tr>
      <w:tr w:rsidR="0063115F" w:rsidRPr="00D4751B" w14:paraId="51452486" w14:textId="77777777" w:rsidTr="0063115F">
        <w:tc>
          <w:tcPr>
            <w:tcW w:w="4814" w:type="dxa"/>
          </w:tcPr>
          <w:p w14:paraId="1CEE328B" w14:textId="699C0CFC" w:rsidR="0063115F" w:rsidRPr="00380F4D" w:rsidRDefault="0063115F" w:rsidP="00380F4D">
            <w:pPr>
              <w:jc w:val="both"/>
              <w:rPr>
                <w:rFonts w:ascii="Times New Roman" w:hAnsi="Times New Roman"/>
                <w:sz w:val="28"/>
                <w:szCs w:val="28"/>
                <w:lang w:val="uk-UA"/>
              </w:rPr>
            </w:pPr>
            <w:proofErr w:type="spellStart"/>
            <w:r w:rsidRPr="00380F4D">
              <w:rPr>
                <w:rFonts w:ascii="Times New Roman" w:hAnsi="Times New Roman"/>
                <w:sz w:val="28"/>
                <w:szCs w:val="28"/>
                <w:lang w:val="uk-UA"/>
              </w:rPr>
              <w:t>Джером</w:t>
            </w:r>
            <w:proofErr w:type="spellEnd"/>
            <w:r w:rsidRPr="00380F4D">
              <w:rPr>
                <w:rFonts w:ascii="Times New Roman" w:hAnsi="Times New Roman"/>
                <w:sz w:val="28"/>
                <w:szCs w:val="28"/>
                <w:lang w:val="uk-UA"/>
              </w:rPr>
              <w:t xml:space="preserve"> </w:t>
            </w:r>
            <w:proofErr w:type="spellStart"/>
            <w:r w:rsidRPr="00380F4D">
              <w:rPr>
                <w:rFonts w:ascii="Times New Roman" w:hAnsi="Times New Roman"/>
                <w:sz w:val="28"/>
                <w:szCs w:val="28"/>
                <w:lang w:val="uk-UA"/>
              </w:rPr>
              <w:t>МакКарті</w:t>
            </w:r>
            <w:proofErr w:type="spellEnd"/>
          </w:p>
        </w:tc>
        <w:tc>
          <w:tcPr>
            <w:tcW w:w="4815" w:type="dxa"/>
          </w:tcPr>
          <w:p w14:paraId="7915B81D" w14:textId="7AF9C211" w:rsidR="0063115F" w:rsidRPr="00380F4D" w:rsidRDefault="0063115F" w:rsidP="00380F4D">
            <w:pPr>
              <w:jc w:val="both"/>
              <w:rPr>
                <w:rFonts w:ascii="Times New Roman" w:hAnsi="Times New Roman"/>
                <w:sz w:val="28"/>
                <w:szCs w:val="28"/>
                <w:lang w:val="uk-UA"/>
              </w:rPr>
            </w:pPr>
            <w:r w:rsidRPr="00380F4D">
              <w:rPr>
                <w:rFonts w:ascii="Times New Roman" w:hAnsi="Times New Roman"/>
                <w:sz w:val="28"/>
                <w:szCs w:val="28"/>
                <w:lang w:val="uk-UA"/>
              </w:rPr>
              <w:t>Маркетингові комунікації – це один із елементів маркетинг-</w:t>
            </w:r>
            <w:proofErr w:type="spellStart"/>
            <w:r w:rsidRPr="00380F4D">
              <w:rPr>
                <w:rFonts w:ascii="Times New Roman" w:hAnsi="Times New Roman"/>
                <w:sz w:val="28"/>
                <w:szCs w:val="28"/>
                <w:lang w:val="uk-UA"/>
              </w:rPr>
              <w:t>міксу</w:t>
            </w:r>
            <w:proofErr w:type="spellEnd"/>
            <w:r w:rsidRPr="00380F4D">
              <w:rPr>
                <w:rFonts w:ascii="Times New Roman" w:hAnsi="Times New Roman"/>
                <w:sz w:val="28"/>
                <w:szCs w:val="28"/>
                <w:lang w:val="uk-UA"/>
              </w:rPr>
              <w:t xml:space="preserve"> (промоція), що об’єднує всі інструменти впливу на споживача.</w:t>
            </w:r>
          </w:p>
        </w:tc>
      </w:tr>
      <w:tr w:rsidR="0063115F" w:rsidRPr="00380F4D" w14:paraId="68CAC63D" w14:textId="77777777" w:rsidTr="0063115F">
        <w:tc>
          <w:tcPr>
            <w:tcW w:w="4814" w:type="dxa"/>
          </w:tcPr>
          <w:p w14:paraId="64970969" w14:textId="6F2739FA" w:rsidR="0063115F" w:rsidRPr="00380F4D" w:rsidRDefault="00905B86" w:rsidP="00380F4D">
            <w:pPr>
              <w:jc w:val="both"/>
              <w:rPr>
                <w:rFonts w:ascii="Times New Roman" w:hAnsi="Times New Roman"/>
                <w:sz w:val="28"/>
                <w:szCs w:val="28"/>
                <w:lang w:val="uk-UA"/>
              </w:rPr>
            </w:pPr>
            <w:r w:rsidRPr="00380F4D">
              <w:rPr>
                <w:rFonts w:ascii="Times New Roman" w:hAnsi="Times New Roman"/>
                <w:sz w:val="28"/>
                <w:szCs w:val="28"/>
                <w:lang w:val="uk-UA"/>
              </w:rPr>
              <w:t xml:space="preserve">Джон Е. </w:t>
            </w:r>
            <w:proofErr w:type="spellStart"/>
            <w:r w:rsidRPr="00380F4D">
              <w:rPr>
                <w:rFonts w:ascii="Times New Roman" w:hAnsi="Times New Roman"/>
                <w:sz w:val="28"/>
                <w:szCs w:val="28"/>
                <w:lang w:val="uk-UA"/>
              </w:rPr>
              <w:t>Барнетт</w:t>
            </w:r>
            <w:proofErr w:type="spellEnd"/>
          </w:p>
        </w:tc>
        <w:tc>
          <w:tcPr>
            <w:tcW w:w="4815" w:type="dxa"/>
          </w:tcPr>
          <w:p w14:paraId="1150EE18" w14:textId="05F4AB97" w:rsidR="0063115F" w:rsidRPr="00380F4D" w:rsidRDefault="00905B86" w:rsidP="00380F4D">
            <w:pPr>
              <w:jc w:val="both"/>
              <w:rPr>
                <w:rFonts w:ascii="Times New Roman" w:hAnsi="Times New Roman"/>
                <w:sz w:val="28"/>
                <w:szCs w:val="28"/>
                <w:lang w:val="uk-UA"/>
              </w:rPr>
            </w:pPr>
            <w:r w:rsidRPr="00380F4D">
              <w:rPr>
                <w:rFonts w:ascii="Times New Roman" w:hAnsi="Times New Roman"/>
                <w:sz w:val="28"/>
                <w:szCs w:val="28"/>
                <w:lang w:val="uk-UA"/>
              </w:rPr>
              <w:t>Маркетингові комунікації – це систематизований підхід до передачі повідомлень, які стимулюють купівлю товарів чи послуг.</w:t>
            </w:r>
          </w:p>
        </w:tc>
      </w:tr>
      <w:tr w:rsidR="0063115F" w:rsidRPr="00D4751B" w14:paraId="63290186" w14:textId="77777777" w:rsidTr="0063115F">
        <w:tc>
          <w:tcPr>
            <w:tcW w:w="4814" w:type="dxa"/>
          </w:tcPr>
          <w:p w14:paraId="462402DA" w14:textId="3F86FF32" w:rsidR="0063115F" w:rsidRPr="00380F4D" w:rsidRDefault="00905B86" w:rsidP="00380F4D">
            <w:pPr>
              <w:jc w:val="both"/>
              <w:rPr>
                <w:rFonts w:ascii="Times New Roman" w:hAnsi="Times New Roman"/>
                <w:sz w:val="28"/>
                <w:szCs w:val="28"/>
                <w:lang w:val="uk-UA"/>
              </w:rPr>
            </w:pPr>
            <w:proofErr w:type="spellStart"/>
            <w:r w:rsidRPr="00380F4D">
              <w:rPr>
                <w:rFonts w:ascii="Times New Roman" w:hAnsi="Times New Roman"/>
                <w:sz w:val="28"/>
                <w:szCs w:val="28"/>
                <w:lang w:val="uk-UA"/>
              </w:rPr>
              <w:t>Кристофер</w:t>
            </w:r>
            <w:proofErr w:type="spellEnd"/>
            <w:r w:rsidRPr="00380F4D">
              <w:rPr>
                <w:rFonts w:ascii="Times New Roman" w:hAnsi="Times New Roman"/>
                <w:sz w:val="28"/>
                <w:szCs w:val="28"/>
                <w:lang w:val="uk-UA"/>
              </w:rPr>
              <w:t xml:space="preserve"> </w:t>
            </w:r>
            <w:proofErr w:type="spellStart"/>
            <w:r w:rsidRPr="00380F4D">
              <w:rPr>
                <w:rFonts w:ascii="Times New Roman" w:hAnsi="Times New Roman"/>
                <w:sz w:val="28"/>
                <w:szCs w:val="28"/>
                <w:lang w:val="uk-UA"/>
              </w:rPr>
              <w:t>Лавлок</w:t>
            </w:r>
            <w:proofErr w:type="spellEnd"/>
          </w:p>
        </w:tc>
        <w:tc>
          <w:tcPr>
            <w:tcW w:w="4815" w:type="dxa"/>
          </w:tcPr>
          <w:p w14:paraId="6E8E463A" w14:textId="57719FCC" w:rsidR="0063115F" w:rsidRPr="00380F4D" w:rsidRDefault="00905B86" w:rsidP="00380F4D">
            <w:pPr>
              <w:jc w:val="both"/>
              <w:rPr>
                <w:rFonts w:ascii="Times New Roman" w:hAnsi="Times New Roman"/>
                <w:sz w:val="28"/>
                <w:szCs w:val="28"/>
                <w:lang w:val="uk-UA"/>
              </w:rPr>
            </w:pPr>
            <w:r w:rsidRPr="00380F4D">
              <w:rPr>
                <w:rFonts w:ascii="Times New Roman" w:hAnsi="Times New Roman"/>
                <w:sz w:val="28"/>
                <w:szCs w:val="28"/>
                <w:lang w:val="uk-UA"/>
              </w:rPr>
              <w:t>Маркетингові комунікації – це інтегрований процес створення і донесення ціннісних пропозицій, що забезпечують ефективну взаємодію з аудиторією.</w:t>
            </w:r>
          </w:p>
        </w:tc>
      </w:tr>
    </w:tbl>
    <w:p w14:paraId="631CD866" w14:textId="77777777" w:rsidR="0012512B" w:rsidRPr="0012512B" w:rsidRDefault="0012512B" w:rsidP="0012512B">
      <w:pPr>
        <w:spacing w:after="0" w:line="360" w:lineRule="auto"/>
        <w:ind w:firstLine="709"/>
        <w:jc w:val="both"/>
        <w:rPr>
          <w:rFonts w:ascii="Times New Roman" w:hAnsi="Times New Roman" w:cs="Times New Roman"/>
          <w:sz w:val="28"/>
          <w:szCs w:val="28"/>
          <w:lang w:val="uk-UA"/>
        </w:rPr>
      </w:pPr>
    </w:p>
    <w:p w14:paraId="6C79B065" w14:textId="2806F4DB" w:rsidR="00B72E09" w:rsidRPr="00B72E09" w:rsidRDefault="0012512B" w:rsidP="0012512B">
      <w:pPr>
        <w:spacing w:after="0" w:line="360" w:lineRule="auto"/>
        <w:ind w:firstLine="709"/>
        <w:jc w:val="both"/>
        <w:rPr>
          <w:rFonts w:ascii="Times New Roman" w:hAnsi="Times New Roman" w:cs="Times New Roman"/>
          <w:sz w:val="28"/>
          <w:szCs w:val="28"/>
          <w:lang w:val="uk-UA"/>
        </w:rPr>
      </w:pPr>
      <w:r w:rsidRPr="0012512B">
        <w:rPr>
          <w:rFonts w:ascii="Times New Roman" w:hAnsi="Times New Roman" w:cs="Times New Roman"/>
          <w:sz w:val="28"/>
          <w:szCs w:val="28"/>
          <w:lang w:val="uk-UA"/>
        </w:rPr>
        <w:t xml:space="preserve">Інструменти </w:t>
      </w:r>
      <w:r w:rsidR="00DB5776">
        <w:rPr>
          <w:rFonts w:ascii="Times New Roman" w:hAnsi="Times New Roman" w:cs="Times New Roman"/>
          <w:sz w:val="28"/>
          <w:szCs w:val="28"/>
          <w:lang w:val="uk-UA"/>
        </w:rPr>
        <w:t>маркетингових комунікацій</w:t>
      </w:r>
      <w:r w:rsidRPr="0012512B">
        <w:rPr>
          <w:rFonts w:ascii="Times New Roman" w:hAnsi="Times New Roman" w:cs="Times New Roman"/>
          <w:sz w:val="28"/>
          <w:szCs w:val="28"/>
          <w:lang w:val="uk-UA"/>
        </w:rPr>
        <w:t xml:space="preserve"> охоплюють</w:t>
      </w:r>
      <w:r w:rsidR="00B72E09" w:rsidRPr="00B72E09">
        <w:rPr>
          <w:rFonts w:ascii="Times New Roman" w:hAnsi="Times New Roman" w:cs="Times New Roman"/>
          <w:sz w:val="28"/>
          <w:szCs w:val="28"/>
          <w:lang w:val="uk-UA"/>
        </w:rPr>
        <w:t>:</w:t>
      </w:r>
    </w:p>
    <w:p w14:paraId="137101BD" w14:textId="3F71CD9E"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B72E09" w:rsidRPr="00DB5776">
        <w:rPr>
          <w:rFonts w:ascii="Times New Roman" w:hAnsi="Times New Roman" w:cs="Times New Roman"/>
          <w:sz w:val="28"/>
          <w:szCs w:val="28"/>
          <w:lang w:val="uk-UA"/>
        </w:rPr>
        <w:t>еклам</w:t>
      </w:r>
      <w:r w:rsidR="0012512B" w:rsidRPr="00DB5776">
        <w:rPr>
          <w:rFonts w:ascii="Times New Roman" w:hAnsi="Times New Roman" w:cs="Times New Roman"/>
          <w:sz w:val="28"/>
          <w:szCs w:val="28"/>
          <w:lang w:val="uk-UA"/>
        </w:rPr>
        <w:t>у</w:t>
      </w:r>
      <w:r w:rsidR="00B72E09" w:rsidRPr="00DB5776">
        <w:rPr>
          <w:rFonts w:ascii="Times New Roman" w:hAnsi="Times New Roman" w:cs="Times New Roman"/>
          <w:sz w:val="28"/>
          <w:szCs w:val="28"/>
          <w:lang w:val="uk-UA"/>
        </w:rPr>
        <w:t xml:space="preserve"> — платна форма інформування споживачів, спрямована на форм</w:t>
      </w:r>
      <w:r>
        <w:rPr>
          <w:rFonts w:ascii="Times New Roman" w:hAnsi="Times New Roman" w:cs="Times New Roman"/>
          <w:sz w:val="28"/>
          <w:szCs w:val="28"/>
          <w:lang w:val="uk-UA"/>
        </w:rPr>
        <w:t>ування образу товару чи послуги;</w:t>
      </w:r>
    </w:p>
    <w:p w14:paraId="715C6AA0" w14:textId="2E09A921"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w:t>
      </w:r>
      <w:r w:rsidR="00B72E09" w:rsidRPr="00DB5776">
        <w:rPr>
          <w:rFonts w:ascii="Times New Roman" w:hAnsi="Times New Roman" w:cs="Times New Roman"/>
          <w:sz w:val="28"/>
          <w:szCs w:val="28"/>
          <w:lang w:val="uk-UA"/>
        </w:rPr>
        <w:t>имулювання збуту — тимчасові заходи, які заохочують споживачі</w:t>
      </w:r>
      <w:r>
        <w:rPr>
          <w:rFonts w:ascii="Times New Roman" w:hAnsi="Times New Roman" w:cs="Times New Roman"/>
          <w:sz w:val="28"/>
          <w:szCs w:val="28"/>
          <w:lang w:val="uk-UA"/>
        </w:rPr>
        <w:t>в до купівлі товарів або послуг;</w:t>
      </w:r>
    </w:p>
    <w:p w14:paraId="01737A75" w14:textId="5B41C548"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w:t>
      </w:r>
      <w:r w:rsidR="0012512B" w:rsidRPr="00DB5776">
        <w:rPr>
          <w:rFonts w:ascii="Times New Roman" w:hAnsi="Times New Roman" w:cs="Times New Roman"/>
          <w:sz w:val="28"/>
          <w:szCs w:val="28"/>
          <w:lang w:val="uk-UA"/>
        </w:rPr>
        <w:t>аркетинг, орієнтований на безпосередню комунікацію з клієнтами, це</w:t>
      </w:r>
      <w:r w:rsidR="00B72E09" w:rsidRPr="00DB5776">
        <w:rPr>
          <w:rFonts w:ascii="Times New Roman" w:hAnsi="Times New Roman" w:cs="Times New Roman"/>
          <w:sz w:val="28"/>
          <w:szCs w:val="28"/>
          <w:lang w:val="uk-UA"/>
        </w:rPr>
        <w:t xml:space="preserve"> спрямован</w:t>
      </w:r>
      <w:r w:rsidR="0012512B" w:rsidRPr="00DB5776">
        <w:rPr>
          <w:rFonts w:ascii="Times New Roman" w:hAnsi="Times New Roman" w:cs="Times New Roman"/>
          <w:sz w:val="28"/>
          <w:szCs w:val="28"/>
          <w:lang w:val="uk-UA"/>
        </w:rPr>
        <w:t>о</w:t>
      </w:r>
      <w:r w:rsidR="00B72E09" w:rsidRPr="00DB5776">
        <w:rPr>
          <w:rFonts w:ascii="Times New Roman" w:hAnsi="Times New Roman" w:cs="Times New Roman"/>
          <w:sz w:val="28"/>
          <w:szCs w:val="28"/>
          <w:lang w:val="uk-UA"/>
        </w:rPr>
        <w:t xml:space="preserve"> на конкретних споживачів з мето</w:t>
      </w:r>
      <w:r>
        <w:rPr>
          <w:rFonts w:ascii="Times New Roman" w:hAnsi="Times New Roman" w:cs="Times New Roman"/>
          <w:sz w:val="28"/>
          <w:szCs w:val="28"/>
          <w:lang w:val="uk-UA"/>
        </w:rPr>
        <w:t>ю формування бажання до купівлі;</w:t>
      </w:r>
    </w:p>
    <w:p w14:paraId="462D9792" w14:textId="2D0D3CCB"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B72E09" w:rsidRPr="00DB5776">
        <w:rPr>
          <w:rFonts w:ascii="Times New Roman" w:hAnsi="Times New Roman" w:cs="Times New Roman"/>
          <w:sz w:val="28"/>
          <w:szCs w:val="28"/>
          <w:lang w:val="uk-UA"/>
        </w:rPr>
        <w:t xml:space="preserve">абліситі та PR (паблік </w:t>
      </w:r>
      <w:proofErr w:type="spellStart"/>
      <w:r w:rsidR="00B72E09" w:rsidRPr="00DB5776">
        <w:rPr>
          <w:rFonts w:ascii="Times New Roman" w:hAnsi="Times New Roman" w:cs="Times New Roman"/>
          <w:sz w:val="28"/>
          <w:szCs w:val="28"/>
          <w:lang w:val="uk-UA"/>
        </w:rPr>
        <w:t>рилейшнз</w:t>
      </w:r>
      <w:proofErr w:type="spellEnd"/>
      <w:r w:rsidR="00B72E09" w:rsidRPr="00DB5776">
        <w:rPr>
          <w:rFonts w:ascii="Times New Roman" w:hAnsi="Times New Roman" w:cs="Times New Roman"/>
          <w:sz w:val="28"/>
          <w:szCs w:val="28"/>
          <w:lang w:val="uk-UA"/>
        </w:rPr>
        <w:t>) — методи інформування громадськості з метою створення позитив</w:t>
      </w:r>
      <w:r>
        <w:rPr>
          <w:rFonts w:ascii="Times New Roman" w:hAnsi="Times New Roman" w:cs="Times New Roman"/>
          <w:sz w:val="28"/>
          <w:szCs w:val="28"/>
          <w:lang w:val="uk-UA"/>
        </w:rPr>
        <w:t>ного іміджу компанії або бренду;</w:t>
      </w:r>
    </w:p>
    <w:p w14:paraId="5E1C974D" w14:textId="71FE3FEB"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B72E09" w:rsidRPr="00DB5776">
        <w:rPr>
          <w:rFonts w:ascii="Times New Roman" w:hAnsi="Times New Roman" w:cs="Times New Roman"/>
          <w:sz w:val="28"/>
          <w:szCs w:val="28"/>
          <w:lang w:val="uk-UA"/>
        </w:rPr>
        <w:t>понсорство — фінансова або інша підтримка заходів, щ</w:t>
      </w:r>
      <w:r>
        <w:rPr>
          <w:rFonts w:ascii="Times New Roman" w:hAnsi="Times New Roman" w:cs="Times New Roman"/>
          <w:sz w:val="28"/>
          <w:szCs w:val="28"/>
          <w:lang w:val="uk-UA"/>
        </w:rPr>
        <w:t xml:space="preserve">о підвищує </w:t>
      </w:r>
      <w:proofErr w:type="spellStart"/>
      <w:r>
        <w:rPr>
          <w:rFonts w:ascii="Times New Roman" w:hAnsi="Times New Roman" w:cs="Times New Roman"/>
          <w:sz w:val="28"/>
          <w:szCs w:val="28"/>
          <w:lang w:val="uk-UA"/>
        </w:rPr>
        <w:t>впізнаваність</w:t>
      </w:r>
      <w:proofErr w:type="spellEnd"/>
      <w:r>
        <w:rPr>
          <w:rFonts w:ascii="Times New Roman" w:hAnsi="Times New Roman" w:cs="Times New Roman"/>
          <w:sz w:val="28"/>
          <w:szCs w:val="28"/>
          <w:lang w:val="uk-UA"/>
        </w:rPr>
        <w:t xml:space="preserve"> бренду;</w:t>
      </w:r>
    </w:p>
    <w:p w14:paraId="09E5536C" w14:textId="731997FD"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B72E09" w:rsidRPr="00DB5776">
        <w:rPr>
          <w:rFonts w:ascii="Times New Roman" w:hAnsi="Times New Roman" w:cs="Times New Roman"/>
          <w:sz w:val="28"/>
          <w:szCs w:val="28"/>
          <w:lang w:val="uk-UA"/>
        </w:rPr>
        <w:t xml:space="preserve">иставки — участь в спеціалізованих заходах для демонстрації продуктів або </w:t>
      </w:r>
      <w:r>
        <w:rPr>
          <w:rFonts w:ascii="Times New Roman" w:hAnsi="Times New Roman" w:cs="Times New Roman"/>
          <w:sz w:val="28"/>
          <w:szCs w:val="28"/>
          <w:lang w:val="uk-UA"/>
        </w:rPr>
        <w:t>послуг;</w:t>
      </w:r>
    </w:p>
    <w:p w14:paraId="3DBDFFAC" w14:textId="71DDCEF6"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у</w:t>
      </w:r>
      <w:r w:rsidR="00B72E09" w:rsidRPr="00DB5776">
        <w:rPr>
          <w:rFonts w:ascii="Times New Roman" w:hAnsi="Times New Roman" w:cs="Times New Roman"/>
          <w:sz w:val="28"/>
          <w:szCs w:val="28"/>
          <w:lang w:val="uk-UA"/>
        </w:rPr>
        <w:t xml:space="preserve">паковка — використання упаковки як інструменту комунікації </w:t>
      </w:r>
      <w:r>
        <w:rPr>
          <w:rFonts w:ascii="Times New Roman" w:hAnsi="Times New Roman" w:cs="Times New Roman"/>
          <w:sz w:val="28"/>
          <w:szCs w:val="28"/>
          <w:lang w:val="uk-UA"/>
        </w:rPr>
        <w:t>для привернення уваги до товару;</w:t>
      </w:r>
    </w:p>
    <w:p w14:paraId="3D062E1F" w14:textId="7B53E88F"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w:t>
      </w:r>
      <w:r w:rsidR="00B72E09" w:rsidRPr="00DB5776">
        <w:rPr>
          <w:rFonts w:ascii="Times New Roman" w:hAnsi="Times New Roman" w:cs="Times New Roman"/>
          <w:sz w:val="28"/>
          <w:szCs w:val="28"/>
          <w:lang w:val="uk-UA"/>
        </w:rPr>
        <w:t xml:space="preserve">ісце продажу і мистецтво збуту — організація простору для продажу товарів і </w:t>
      </w:r>
      <w:r>
        <w:rPr>
          <w:rFonts w:ascii="Times New Roman" w:hAnsi="Times New Roman" w:cs="Times New Roman"/>
          <w:sz w:val="28"/>
          <w:szCs w:val="28"/>
          <w:lang w:val="uk-UA"/>
        </w:rPr>
        <w:t>ефективна взаємодія з покупцями;</w:t>
      </w:r>
    </w:p>
    <w:p w14:paraId="31241D6D" w14:textId="6AB4C841"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w:t>
      </w:r>
      <w:r w:rsidR="00B72E09" w:rsidRPr="00DB5776">
        <w:rPr>
          <w:rFonts w:ascii="Times New Roman" w:hAnsi="Times New Roman" w:cs="Times New Roman"/>
          <w:sz w:val="28"/>
          <w:szCs w:val="28"/>
          <w:lang w:val="uk-UA"/>
        </w:rPr>
        <w:t>нтернет — цифрові канали для просування това</w:t>
      </w:r>
      <w:r>
        <w:rPr>
          <w:rFonts w:ascii="Times New Roman" w:hAnsi="Times New Roman" w:cs="Times New Roman"/>
          <w:sz w:val="28"/>
          <w:szCs w:val="28"/>
          <w:lang w:val="uk-UA"/>
        </w:rPr>
        <w:t>рів через онлайн-платформи;</w:t>
      </w:r>
    </w:p>
    <w:p w14:paraId="5189A0FC" w14:textId="60BD5F6E"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B72E09" w:rsidRPr="00DB5776">
        <w:rPr>
          <w:rFonts w:ascii="Times New Roman" w:hAnsi="Times New Roman" w:cs="Times New Roman"/>
          <w:sz w:val="28"/>
          <w:szCs w:val="28"/>
          <w:lang w:val="uk-UA"/>
        </w:rPr>
        <w:t>сна реклама — рекомендації або відгуки, які поширюються</w:t>
      </w:r>
      <w:r>
        <w:rPr>
          <w:rFonts w:ascii="Times New Roman" w:hAnsi="Times New Roman" w:cs="Times New Roman"/>
          <w:sz w:val="28"/>
          <w:szCs w:val="28"/>
          <w:lang w:val="uk-UA"/>
        </w:rPr>
        <w:t xml:space="preserve"> від одного споживача до іншого;</w:t>
      </w:r>
    </w:p>
    <w:p w14:paraId="27F1BAD7" w14:textId="373FF1D4" w:rsidR="00B72E09" w:rsidRPr="00DB5776" w:rsidRDefault="00DB5776" w:rsidP="00DB5776">
      <w:pPr>
        <w:pStyle w:val="a8"/>
        <w:numPr>
          <w:ilvl w:val="0"/>
          <w:numId w:val="30"/>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ф</w:t>
      </w:r>
      <w:r w:rsidR="00B72E09" w:rsidRPr="00DB5776">
        <w:rPr>
          <w:rFonts w:ascii="Times New Roman" w:hAnsi="Times New Roman" w:cs="Times New Roman"/>
          <w:sz w:val="28"/>
          <w:szCs w:val="28"/>
          <w:lang w:val="uk-UA"/>
        </w:rPr>
        <w:t>ірмовий стиль — єдина візуальна і концептуальна ідентифікація бренду, що включає логотипи, шрифти, кольорові схеми та інші елементи.</w:t>
      </w:r>
    </w:p>
    <w:p w14:paraId="41F74652" w14:textId="7D6FDEB2" w:rsidR="00B72E09" w:rsidRPr="00B72E09" w:rsidRDefault="00B72E09" w:rsidP="00A41C46">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 xml:space="preserve">Крім того, до інструментів маркетингових комунікацій відносять </w:t>
      </w:r>
      <w:proofErr w:type="spellStart"/>
      <w:r w:rsidRPr="00B72E09">
        <w:rPr>
          <w:rFonts w:ascii="Times New Roman" w:hAnsi="Times New Roman" w:cs="Times New Roman"/>
          <w:sz w:val="28"/>
          <w:szCs w:val="28"/>
          <w:lang w:val="uk-UA"/>
        </w:rPr>
        <w:t>брендінг</w:t>
      </w:r>
      <w:proofErr w:type="spellEnd"/>
      <w:r w:rsidRPr="00B72E09">
        <w:rPr>
          <w:rFonts w:ascii="Times New Roman" w:hAnsi="Times New Roman" w:cs="Times New Roman"/>
          <w:sz w:val="28"/>
          <w:szCs w:val="28"/>
          <w:lang w:val="uk-UA"/>
        </w:rPr>
        <w:t>, який передбачає формування «комунікаційного бренду» — бренду, що несе в собі інформацію для споживачів.</w:t>
      </w:r>
    </w:p>
    <w:p w14:paraId="446906D9" w14:textId="065B73A3" w:rsidR="00B72E09" w:rsidRPr="00B72E09" w:rsidRDefault="00B72E09" w:rsidP="00A41C46">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Канали маркетингових комунікацій включають телебачення, радіо, газети, журнали, Інтернет, зовнішню рекламу, персонал, що здійснює продажі, та поштові розсилки каталогів.</w:t>
      </w:r>
    </w:p>
    <w:p w14:paraId="6F48C1DD" w14:textId="227C79C5" w:rsidR="00B72E09" w:rsidRPr="00B72E09" w:rsidRDefault="00B72E09" w:rsidP="00A41C46">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Для ефективного здійснення маркетингової комун</w:t>
      </w:r>
      <w:r w:rsidR="00DB5776">
        <w:rPr>
          <w:rFonts w:ascii="Times New Roman" w:hAnsi="Times New Roman" w:cs="Times New Roman"/>
          <w:sz w:val="28"/>
          <w:szCs w:val="28"/>
          <w:lang w:val="uk-UA"/>
        </w:rPr>
        <w:t>ікації необхідно виконати такі</w:t>
      </w:r>
      <w:r w:rsidRPr="00B72E09">
        <w:rPr>
          <w:rFonts w:ascii="Times New Roman" w:hAnsi="Times New Roman" w:cs="Times New Roman"/>
          <w:sz w:val="28"/>
          <w:szCs w:val="28"/>
          <w:lang w:val="uk-UA"/>
        </w:rPr>
        <w:t xml:space="preserve"> умови:</w:t>
      </w:r>
    </w:p>
    <w:p w14:paraId="55422382" w14:textId="11816D2A" w:rsidR="00B72E09" w:rsidRPr="00DB5776" w:rsidRDefault="00DB5776" w:rsidP="00DB5776">
      <w:pPr>
        <w:pStyle w:val="a8"/>
        <w:numPr>
          <w:ilvl w:val="0"/>
          <w:numId w:val="3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B72E09" w:rsidRPr="00DB5776">
        <w:rPr>
          <w:rFonts w:ascii="Times New Roman" w:hAnsi="Times New Roman" w:cs="Times New Roman"/>
          <w:sz w:val="28"/>
          <w:szCs w:val="28"/>
          <w:lang w:val="uk-UA"/>
        </w:rPr>
        <w:t xml:space="preserve">аявність двох учасників: відправника (особа, яка створює інформацію) і одержувача (особа, </w:t>
      </w:r>
      <w:r w:rsidR="004031E9" w:rsidRPr="00DB5776">
        <w:rPr>
          <w:rFonts w:ascii="Times New Roman" w:hAnsi="Times New Roman" w:cs="Times New Roman"/>
          <w:sz w:val="28"/>
          <w:szCs w:val="28"/>
          <w:lang w:val="uk-UA"/>
        </w:rPr>
        <w:t>якій адресована інформація</w:t>
      </w:r>
      <w:r>
        <w:rPr>
          <w:rFonts w:ascii="Times New Roman" w:hAnsi="Times New Roman" w:cs="Times New Roman"/>
          <w:sz w:val="28"/>
          <w:szCs w:val="28"/>
          <w:lang w:val="uk-UA"/>
        </w:rPr>
        <w:t>);</w:t>
      </w:r>
    </w:p>
    <w:p w14:paraId="28020DE1" w14:textId="42C40A59" w:rsidR="00B72E09" w:rsidRPr="00DB5776" w:rsidRDefault="00DB5776" w:rsidP="00DB5776">
      <w:pPr>
        <w:pStyle w:val="a8"/>
        <w:numPr>
          <w:ilvl w:val="0"/>
          <w:numId w:val="3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B72E09" w:rsidRPr="00DB5776">
        <w:rPr>
          <w:rFonts w:ascii="Times New Roman" w:hAnsi="Times New Roman" w:cs="Times New Roman"/>
          <w:sz w:val="28"/>
          <w:szCs w:val="28"/>
          <w:lang w:val="uk-UA"/>
        </w:rPr>
        <w:t>анал комунікації — засіб, через який з</w:t>
      </w:r>
      <w:r>
        <w:rPr>
          <w:rFonts w:ascii="Times New Roman" w:hAnsi="Times New Roman" w:cs="Times New Roman"/>
          <w:sz w:val="28"/>
          <w:szCs w:val="28"/>
          <w:lang w:val="uk-UA"/>
        </w:rPr>
        <w:t>дійснюється передача інформації;</w:t>
      </w:r>
    </w:p>
    <w:p w14:paraId="71DB360B" w14:textId="69CEA186" w:rsidR="00B72E09" w:rsidRPr="00DB5776" w:rsidRDefault="00DB5776" w:rsidP="00DB5776">
      <w:pPr>
        <w:pStyle w:val="a8"/>
        <w:numPr>
          <w:ilvl w:val="0"/>
          <w:numId w:val="31"/>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B72E09" w:rsidRPr="00DB5776">
        <w:rPr>
          <w:rFonts w:ascii="Times New Roman" w:hAnsi="Times New Roman" w:cs="Times New Roman"/>
          <w:sz w:val="28"/>
          <w:szCs w:val="28"/>
          <w:lang w:val="uk-UA"/>
        </w:rPr>
        <w:t xml:space="preserve">воротний зв’язок — </w:t>
      </w:r>
      <w:r w:rsidR="000168A1" w:rsidRPr="00DB5776">
        <w:rPr>
          <w:rFonts w:ascii="Times New Roman" w:hAnsi="Times New Roman" w:cs="Times New Roman"/>
          <w:sz w:val="28"/>
          <w:szCs w:val="28"/>
          <w:lang w:val="uk-UA"/>
        </w:rPr>
        <w:t>процес передачі повідомлення від отримувача до відправника</w:t>
      </w:r>
      <w:r w:rsidR="00B72E09" w:rsidRPr="00DB5776">
        <w:rPr>
          <w:rFonts w:ascii="Times New Roman" w:hAnsi="Times New Roman" w:cs="Times New Roman"/>
          <w:sz w:val="28"/>
          <w:szCs w:val="28"/>
          <w:lang w:val="uk-UA"/>
        </w:rPr>
        <w:t>.</w:t>
      </w:r>
    </w:p>
    <w:p w14:paraId="1548B560" w14:textId="0F2C764A" w:rsidR="000168A1" w:rsidRPr="000168A1" w:rsidRDefault="000168A1" w:rsidP="000168A1">
      <w:pPr>
        <w:spacing w:after="0" w:line="360" w:lineRule="auto"/>
        <w:ind w:firstLine="709"/>
        <w:jc w:val="both"/>
        <w:rPr>
          <w:rFonts w:ascii="Times New Roman" w:hAnsi="Times New Roman" w:cs="Times New Roman"/>
          <w:sz w:val="28"/>
          <w:szCs w:val="28"/>
          <w:lang w:val="uk-UA"/>
        </w:rPr>
      </w:pPr>
      <w:r w:rsidRPr="000168A1">
        <w:rPr>
          <w:rFonts w:ascii="Times New Roman" w:hAnsi="Times New Roman" w:cs="Times New Roman"/>
          <w:sz w:val="28"/>
          <w:szCs w:val="28"/>
          <w:lang w:val="uk-UA"/>
        </w:rPr>
        <w:t>Процес маркетингових комунікацій охоплює такі етапи</w:t>
      </w:r>
      <w:r>
        <w:rPr>
          <w:rFonts w:ascii="Times New Roman" w:hAnsi="Times New Roman" w:cs="Times New Roman"/>
          <w:sz w:val="28"/>
          <w:szCs w:val="28"/>
          <w:lang w:val="uk-UA"/>
        </w:rPr>
        <w:t>:</w:t>
      </w:r>
    </w:p>
    <w:p w14:paraId="2D19D2A5" w14:textId="77777777" w:rsidR="000168A1" w:rsidRDefault="000168A1" w:rsidP="00B72E09">
      <w:pPr>
        <w:spacing w:after="0" w:line="360" w:lineRule="auto"/>
        <w:ind w:firstLine="709"/>
        <w:jc w:val="both"/>
        <w:rPr>
          <w:rFonts w:ascii="Times New Roman" w:hAnsi="Times New Roman" w:cs="Times New Roman"/>
          <w:sz w:val="28"/>
          <w:szCs w:val="28"/>
          <w:lang w:val="uk-UA"/>
        </w:rPr>
      </w:pPr>
      <w:r w:rsidRPr="000168A1">
        <w:rPr>
          <w:rFonts w:ascii="Times New Roman" w:hAnsi="Times New Roman" w:cs="Times New Roman"/>
          <w:sz w:val="28"/>
          <w:szCs w:val="28"/>
          <w:lang w:val="uk-UA"/>
        </w:rPr>
        <w:t>Розробка концепції обміну інформацією — це визначення ідеї та цілей комунікації.</w:t>
      </w:r>
    </w:p>
    <w:p w14:paraId="33B7516D" w14:textId="6DF3B1C5" w:rsidR="00B72E09" w:rsidRPr="00B72E09" w:rsidRDefault="000168A1" w:rsidP="00B72E09">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Обрання</w:t>
      </w:r>
      <w:r w:rsidR="00B72E09" w:rsidRPr="00B72E09">
        <w:rPr>
          <w:rFonts w:ascii="Times New Roman" w:hAnsi="Times New Roman" w:cs="Times New Roman"/>
          <w:sz w:val="28"/>
          <w:szCs w:val="28"/>
          <w:lang w:val="uk-UA"/>
        </w:rPr>
        <w:t xml:space="preserve"> каналу — перетворення ідеї в конкретне повідомлення і вибір каналу для його передачі.</w:t>
      </w:r>
    </w:p>
    <w:p w14:paraId="1ABB8BF4" w14:textId="22933676" w:rsidR="00B72E09" w:rsidRPr="00B72E09" w:rsidRDefault="00B72E09" w:rsidP="00B72E09">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 xml:space="preserve">Передача </w:t>
      </w:r>
      <w:r w:rsidR="000168A1">
        <w:rPr>
          <w:rFonts w:ascii="Times New Roman" w:hAnsi="Times New Roman" w:cs="Times New Roman"/>
          <w:sz w:val="28"/>
          <w:szCs w:val="28"/>
          <w:lang w:val="uk-UA"/>
        </w:rPr>
        <w:t>м</w:t>
      </w:r>
      <w:r w:rsidR="000168A1" w:rsidRPr="000168A1">
        <w:rPr>
          <w:rFonts w:ascii="Times New Roman" w:hAnsi="Times New Roman" w:cs="Times New Roman"/>
          <w:sz w:val="28"/>
          <w:szCs w:val="28"/>
          <w:lang w:val="uk-UA"/>
        </w:rPr>
        <w:t>еседж</w:t>
      </w:r>
      <w:r w:rsidR="000168A1">
        <w:rPr>
          <w:rFonts w:ascii="Times New Roman" w:hAnsi="Times New Roman" w:cs="Times New Roman"/>
          <w:sz w:val="28"/>
          <w:szCs w:val="28"/>
          <w:lang w:val="uk-UA"/>
        </w:rPr>
        <w:t>а</w:t>
      </w:r>
      <w:r w:rsidRPr="00B72E09">
        <w:rPr>
          <w:rFonts w:ascii="Times New Roman" w:hAnsi="Times New Roman" w:cs="Times New Roman"/>
          <w:sz w:val="28"/>
          <w:szCs w:val="28"/>
          <w:lang w:val="uk-UA"/>
        </w:rPr>
        <w:t xml:space="preserve"> через канал — доставка повідомлення до аудиторії.</w:t>
      </w:r>
    </w:p>
    <w:p w14:paraId="27F4E2D0" w14:textId="77777777" w:rsidR="00B72E09" w:rsidRPr="00B72E09" w:rsidRDefault="00B72E09" w:rsidP="00B72E09">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lastRenderedPageBreak/>
        <w:t>Декодування — розуміння і тлумачення отриманого повідомлення.</w:t>
      </w:r>
    </w:p>
    <w:p w14:paraId="78AE10DD" w14:textId="77777777" w:rsidR="00B72E09" w:rsidRPr="00B72E09" w:rsidRDefault="00B72E09" w:rsidP="00B72E09">
      <w:pPr>
        <w:spacing w:after="0" w:line="360" w:lineRule="auto"/>
        <w:ind w:firstLine="709"/>
        <w:jc w:val="both"/>
        <w:rPr>
          <w:rFonts w:ascii="Times New Roman" w:hAnsi="Times New Roman" w:cs="Times New Roman"/>
          <w:sz w:val="28"/>
          <w:szCs w:val="28"/>
          <w:lang w:val="uk-UA"/>
        </w:rPr>
      </w:pPr>
      <w:r w:rsidRPr="00B72E09">
        <w:rPr>
          <w:rFonts w:ascii="Times New Roman" w:hAnsi="Times New Roman" w:cs="Times New Roman"/>
          <w:sz w:val="28"/>
          <w:szCs w:val="28"/>
          <w:lang w:val="uk-UA"/>
        </w:rPr>
        <w:t>Зворотній зв’язок — реакція аудиторії, яка допомагає коригувати комунікаційний процес.</w:t>
      </w:r>
    </w:p>
    <w:p w14:paraId="7DF8F493" w14:textId="6A827045" w:rsidR="007F350B" w:rsidRDefault="007F350B" w:rsidP="0029543C">
      <w:pPr>
        <w:jc w:val="center"/>
        <w:rPr>
          <w:rFonts w:ascii="Times New Roman" w:hAnsi="Times New Roman" w:cs="Times New Roman"/>
          <w:sz w:val="28"/>
          <w:szCs w:val="28"/>
          <w:lang w:val="uk-UA"/>
        </w:rPr>
      </w:pPr>
    </w:p>
    <w:p w14:paraId="2919F0B8" w14:textId="77777777" w:rsidR="006B05EB" w:rsidRDefault="006B05EB" w:rsidP="0029543C">
      <w:pPr>
        <w:jc w:val="center"/>
        <w:rPr>
          <w:rFonts w:ascii="Times New Roman" w:hAnsi="Times New Roman" w:cs="Times New Roman"/>
          <w:sz w:val="28"/>
          <w:szCs w:val="28"/>
          <w:lang w:val="uk-UA"/>
        </w:rPr>
      </w:pPr>
    </w:p>
    <w:p w14:paraId="4CABBD0F" w14:textId="19A4057D" w:rsidR="0029543C" w:rsidRDefault="0029543C" w:rsidP="006B05EB">
      <w:pPr>
        <w:spacing w:after="0" w:line="360" w:lineRule="auto"/>
        <w:ind w:firstLine="709"/>
        <w:jc w:val="both"/>
        <w:rPr>
          <w:rFonts w:ascii="Times New Roman" w:hAnsi="Times New Roman" w:cs="Times New Roman"/>
          <w:sz w:val="28"/>
          <w:szCs w:val="28"/>
          <w:lang w:val="uk-UA"/>
        </w:rPr>
      </w:pPr>
      <w:r w:rsidRPr="0029543C">
        <w:rPr>
          <w:rFonts w:ascii="Times New Roman" w:hAnsi="Times New Roman" w:cs="Times New Roman"/>
          <w:sz w:val="28"/>
          <w:szCs w:val="28"/>
          <w:lang w:val="uk-UA"/>
        </w:rPr>
        <w:t>1.</w:t>
      </w:r>
      <w:r w:rsidR="00032AAA">
        <w:rPr>
          <w:rFonts w:ascii="Times New Roman" w:hAnsi="Times New Roman" w:cs="Times New Roman"/>
          <w:sz w:val="28"/>
          <w:szCs w:val="28"/>
          <w:lang w:val="uk-UA"/>
        </w:rPr>
        <w:t>2</w:t>
      </w:r>
      <w:r w:rsidRPr="0029543C">
        <w:rPr>
          <w:rFonts w:ascii="Times New Roman" w:hAnsi="Times New Roman" w:cs="Times New Roman"/>
          <w:sz w:val="28"/>
          <w:szCs w:val="28"/>
          <w:lang w:val="uk-UA"/>
        </w:rPr>
        <w:t xml:space="preserve"> </w:t>
      </w:r>
      <w:r w:rsidR="00364BFD">
        <w:rPr>
          <w:rFonts w:ascii="Times New Roman" w:hAnsi="Times New Roman" w:cs="Times New Roman"/>
          <w:sz w:val="28"/>
          <w:szCs w:val="28"/>
          <w:lang w:val="uk-UA"/>
        </w:rPr>
        <w:t>С</w:t>
      </w:r>
      <w:r w:rsidRPr="0029543C">
        <w:rPr>
          <w:rFonts w:ascii="Times New Roman" w:hAnsi="Times New Roman" w:cs="Times New Roman"/>
          <w:sz w:val="28"/>
          <w:szCs w:val="28"/>
          <w:lang w:val="uk-UA"/>
        </w:rPr>
        <w:t>утність інструментів SMM, їх складові</w:t>
      </w:r>
      <w:r w:rsidR="00D84AEF">
        <w:rPr>
          <w:rFonts w:ascii="Times New Roman" w:hAnsi="Times New Roman" w:cs="Times New Roman"/>
          <w:sz w:val="28"/>
          <w:szCs w:val="28"/>
          <w:lang w:val="uk-UA"/>
        </w:rPr>
        <w:t>.</w:t>
      </w:r>
    </w:p>
    <w:p w14:paraId="379B6E4C" w14:textId="44D66BDF" w:rsidR="0029543C" w:rsidRDefault="0029543C" w:rsidP="0029543C">
      <w:pPr>
        <w:jc w:val="center"/>
        <w:rPr>
          <w:rFonts w:ascii="Times New Roman" w:hAnsi="Times New Roman" w:cs="Times New Roman"/>
          <w:sz w:val="28"/>
          <w:szCs w:val="28"/>
          <w:lang w:val="uk-UA"/>
        </w:rPr>
      </w:pPr>
    </w:p>
    <w:p w14:paraId="0441BD29" w14:textId="5DD1F116" w:rsidR="0046721B" w:rsidRPr="0046721B" w:rsidRDefault="008547A3" w:rsidP="00B57A38">
      <w:pPr>
        <w:spacing w:after="0" w:line="360" w:lineRule="auto"/>
        <w:ind w:firstLine="709"/>
        <w:jc w:val="both"/>
        <w:rPr>
          <w:rFonts w:ascii="Times New Roman" w:hAnsi="Times New Roman" w:cs="Times New Roman"/>
          <w:sz w:val="28"/>
          <w:szCs w:val="28"/>
          <w:lang w:val="uk-UA"/>
        </w:rPr>
      </w:pPr>
      <w:r w:rsidRPr="008547A3">
        <w:rPr>
          <w:rFonts w:ascii="Times New Roman" w:hAnsi="Times New Roman" w:cs="Times New Roman"/>
          <w:sz w:val="28"/>
          <w:szCs w:val="28"/>
          <w:lang w:val="uk-UA"/>
        </w:rPr>
        <w:t xml:space="preserve">Просування в </w:t>
      </w:r>
      <w:r w:rsidR="00CD06E8">
        <w:rPr>
          <w:rFonts w:ascii="Times New Roman" w:hAnsi="Times New Roman" w:cs="Times New Roman"/>
          <w:sz w:val="28"/>
          <w:szCs w:val="28"/>
          <w:lang w:val="uk-UA"/>
        </w:rPr>
        <w:t>і</w:t>
      </w:r>
      <w:r w:rsidR="00CD06E8" w:rsidRPr="00CD06E8">
        <w:rPr>
          <w:rFonts w:ascii="Times New Roman" w:hAnsi="Times New Roman" w:cs="Times New Roman"/>
          <w:sz w:val="28"/>
          <w:szCs w:val="28"/>
          <w:lang w:val="uk-UA"/>
        </w:rPr>
        <w:t>нтернет-спільнот</w:t>
      </w:r>
      <w:r w:rsidR="00CD06E8">
        <w:rPr>
          <w:rFonts w:ascii="Times New Roman" w:hAnsi="Times New Roman" w:cs="Times New Roman"/>
          <w:sz w:val="28"/>
          <w:szCs w:val="28"/>
          <w:lang w:val="uk-UA"/>
        </w:rPr>
        <w:t>ах</w:t>
      </w:r>
      <w:r w:rsidR="00CD06E8" w:rsidRPr="00CD06E8">
        <w:rPr>
          <w:rFonts w:ascii="Times New Roman" w:hAnsi="Times New Roman" w:cs="Times New Roman"/>
          <w:sz w:val="28"/>
          <w:szCs w:val="28"/>
          <w:lang w:val="uk-UA"/>
        </w:rPr>
        <w:t xml:space="preserve"> </w:t>
      </w:r>
      <w:r w:rsidRPr="008547A3">
        <w:rPr>
          <w:rFonts w:ascii="Times New Roman" w:hAnsi="Times New Roman" w:cs="Times New Roman"/>
          <w:sz w:val="28"/>
          <w:szCs w:val="28"/>
          <w:lang w:val="uk-UA"/>
        </w:rPr>
        <w:t>— це стратегічний підхід, що базується на використанні соціальних платформ для досягнення маркетингових результатів.</w:t>
      </w:r>
      <w:r>
        <w:rPr>
          <w:rFonts w:ascii="Times New Roman" w:hAnsi="Times New Roman" w:cs="Times New Roman"/>
          <w:sz w:val="28"/>
          <w:szCs w:val="28"/>
          <w:lang w:val="uk-UA"/>
        </w:rPr>
        <w:t xml:space="preserve"> </w:t>
      </w:r>
      <w:r w:rsidR="0046721B" w:rsidRPr="0046721B">
        <w:rPr>
          <w:rFonts w:ascii="Times New Roman" w:hAnsi="Times New Roman" w:cs="Times New Roman"/>
          <w:sz w:val="28"/>
          <w:szCs w:val="28"/>
          <w:lang w:val="uk-UA"/>
        </w:rPr>
        <w:t>Ці платформи допомагають компаніям взаємодіяти з їхньою аудиторією, щоб:</w:t>
      </w:r>
    </w:p>
    <w:p w14:paraId="690279E0" w14:textId="77777777" w:rsidR="0046721B" w:rsidRPr="0046721B" w:rsidRDefault="0046721B" w:rsidP="00B57A38">
      <w:pPr>
        <w:pStyle w:val="a8"/>
        <w:numPr>
          <w:ilvl w:val="0"/>
          <w:numId w:val="14"/>
        </w:numPr>
        <w:spacing w:after="0" w:line="360" w:lineRule="auto"/>
        <w:ind w:left="0" w:firstLine="709"/>
        <w:jc w:val="both"/>
        <w:rPr>
          <w:rFonts w:ascii="Times New Roman" w:hAnsi="Times New Roman" w:cs="Times New Roman"/>
          <w:sz w:val="28"/>
          <w:szCs w:val="28"/>
          <w:lang w:val="uk-UA"/>
        </w:rPr>
      </w:pPr>
      <w:r w:rsidRPr="0046721B">
        <w:rPr>
          <w:rFonts w:ascii="Times New Roman" w:hAnsi="Times New Roman" w:cs="Times New Roman"/>
          <w:sz w:val="28"/>
          <w:szCs w:val="28"/>
          <w:lang w:val="uk-UA"/>
        </w:rPr>
        <w:t xml:space="preserve">Збільшити </w:t>
      </w:r>
      <w:proofErr w:type="spellStart"/>
      <w:r w:rsidRPr="0046721B">
        <w:rPr>
          <w:rFonts w:ascii="Times New Roman" w:hAnsi="Times New Roman" w:cs="Times New Roman"/>
          <w:sz w:val="28"/>
          <w:szCs w:val="28"/>
          <w:lang w:val="uk-UA"/>
        </w:rPr>
        <w:t>впізнаваність</w:t>
      </w:r>
      <w:proofErr w:type="spellEnd"/>
      <w:r w:rsidRPr="0046721B">
        <w:rPr>
          <w:rFonts w:ascii="Times New Roman" w:hAnsi="Times New Roman" w:cs="Times New Roman"/>
          <w:sz w:val="28"/>
          <w:szCs w:val="28"/>
          <w:lang w:val="uk-UA"/>
        </w:rPr>
        <w:t xml:space="preserve"> бренду.</w:t>
      </w:r>
    </w:p>
    <w:p w14:paraId="1F0A781E" w14:textId="77777777" w:rsidR="0046721B" w:rsidRPr="0046721B" w:rsidRDefault="0046721B" w:rsidP="00B57A38">
      <w:pPr>
        <w:pStyle w:val="a8"/>
        <w:numPr>
          <w:ilvl w:val="0"/>
          <w:numId w:val="14"/>
        </w:numPr>
        <w:spacing w:after="0" w:line="360" w:lineRule="auto"/>
        <w:ind w:left="0" w:firstLine="709"/>
        <w:jc w:val="both"/>
        <w:rPr>
          <w:rFonts w:ascii="Times New Roman" w:hAnsi="Times New Roman" w:cs="Times New Roman"/>
          <w:sz w:val="28"/>
          <w:szCs w:val="28"/>
          <w:lang w:val="uk-UA"/>
        </w:rPr>
      </w:pPr>
      <w:r w:rsidRPr="0046721B">
        <w:rPr>
          <w:rFonts w:ascii="Times New Roman" w:hAnsi="Times New Roman" w:cs="Times New Roman"/>
          <w:sz w:val="28"/>
          <w:szCs w:val="28"/>
          <w:lang w:val="uk-UA"/>
        </w:rPr>
        <w:t>Підвищити рівень продажів.</w:t>
      </w:r>
    </w:p>
    <w:p w14:paraId="6FAEE665" w14:textId="77777777" w:rsidR="0046721B" w:rsidRPr="0046721B" w:rsidRDefault="0046721B" w:rsidP="00B57A38">
      <w:pPr>
        <w:pStyle w:val="a8"/>
        <w:numPr>
          <w:ilvl w:val="0"/>
          <w:numId w:val="14"/>
        </w:numPr>
        <w:spacing w:after="0" w:line="360" w:lineRule="auto"/>
        <w:ind w:left="0" w:firstLine="709"/>
        <w:jc w:val="both"/>
        <w:rPr>
          <w:rFonts w:ascii="Times New Roman" w:hAnsi="Times New Roman" w:cs="Times New Roman"/>
          <w:sz w:val="28"/>
          <w:szCs w:val="28"/>
          <w:lang w:val="uk-UA"/>
        </w:rPr>
      </w:pPr>
      <w:r w:rsidRPr="0046721B">
        <w:rPr>
          <w:rFonts w:ascii="Times New Roman" w:hAnsi="Times New Roman" w:cs="Times New Roman"/>
          <w:sz w:val="28"/>
          <w:szCs w:val="28"/>
          <w:lang w:val="uk-UA"/>
        </w:rPr>
        <w:t xml:space="preserve">Привести більше трафіку на </w:t>
      </w:r>
      <w:proofErr w:type="spellStart"/>
      <w:r w:rsidRPr="0046721B">
        <w:rPr>
          <w:rFonts w:ascii="Times New Roman" w:hAnsi="Times New Roman" w:cs="Times New Roman"/>
          <w:sz w:val="28"/>
          <w:szCs w:val="28"/>
          <w:lang w:val="uk-UA"/>
        </w:rPr>
        <w:t>вебсайт</w:t>
      </w:r>
      <w:proofErr w:type="spellEnd"/>
      <w:r w:rsidRPr="0046721B">
        <w:rPr>
          <w:rFonts w:ascii="Times New Roman" w:hAnsi="Times New Roman" w:cs="Times New Roman"/>
          <w:sz w:val="28"/>
          <w:szCs w:val="28"/>
          <w:lang w:val="uk-UA"/>
        </w:rPr>
        <w:t>.</w:t>
      </w:r>
    </w:p>
    <w:p w14:paraId="23C9A62E" w14:textId="77777777" w:rsidR="0046721B" w:rsidRPr="0046721B" w:rsidRDefault="0046721B" w:rsidP="00B57A38">
      <w:pPr>
        <w:pStyle w:val="a8"/>
        <w:numPr>
          <w:ilvl w:val="0"/>
          <w:numId w:val="14"/>
        </w:numPr>
        <w:spacing w:after="0" w:line="360" w:lineRule="auto"/>
        <w:ind w:left="0" w:firstLine="709"/>
        <w:jc w:val="both"/>
        <w:rPr>
          <w:rFonts w:ascii="Times New Roman" w:hAnsi="Times New Roman" w:cs="Times New Roman"/>
          <w:sz w:val="28"/>
          <w:szCs w:val="28"/>
          <w:lang w:val="uk-UA"/>
        </w:rPr>
      </w:pPr>
      <w:r w:rsidRPr="0046721B">
        <w:rPr>
          <w:rFonts w:ascii="Times New Roman" w:hAnsi="Times New Roman" w:cs="Times New Roman"/>
          <w:sz w:val="28"/>
          <w:szCs w:val="28"/>
          <w:lang w:val="uk-UA"/>
        </w:rPr>
        <w:t>Створити активну спільноту користувачів, які будуть взаємодіяти з контентом та поширювати його.</w:t>
      </w:r>
    </w:p>
    <w:p w14:paraId="314F5B50" w14:textId="6B2CBD62" w:rsidR="0046721B" w:rsidRPr="0046721B" w:rsidRDefault="0046721B" w:rsidP="00B57A38">
      <w:pPr>
        <w:spacing w:after="0" w:line="360" w:lineRule="auto"/>
        <w:ind w:firstLine="709"/>
        <w:jc w:val="both"/>
        <w:rPr>
          <w:rFonts w:ascii="Times New Roman" w:hAnsi="Times New Roman" w:cs="Times New Roman"/>
          <w:sz w:val="28"/>
          <w:szCs w:val="28"/>
          <w:lang w:val="uk-UA"/>
        </w:rPr>
      </w:pPr>
      <w:r w:rsidRPr="0046721B">
        <w:rPr>
          <w:rFonts w:ascii="Times New Roman" w:hAnsi="Times New Roman" w:cs="Times New Roman"/>
          <w:sz w:val="28"/>
          <w:szCs w:val="28"/>
          <w:lang w:val="uk-UA"/>
        </w:rPr>
        <w:t xml:space="preserve">До популярних соцмереж, що використовуються для SMM, належать </w:t>
      </w:r>
      <w:proofErr w:type="spellStart"/>
      <w:r w:rsidRPr="0046721B">
        <w:rPr>
          <w:rFonts w:ascii="Times New Roman" w:hAnsi="Times New Roman" w:cs="Times New Roman"/>
          <w:sz w:val="28"/>
          <w:szCs w:val="28"/>
          <w:lang w:val="uk-UA"/>
        </w:rPr>
        <w:t>Facebook</w:t>
      </w:r>
      <w:proofErr w:type="spellEnd"/>
      <w:r w:rsidRPr="0046721B">
        <w:rPr>
          <w:rFonts w:ascii="Times New Roman" w:hAnsi="Times New Roman" w:cs="Times New Roman"/>
          <w:sz w:val="28"/>
          <w:szCs w:val="28"/>
          <w:lang w:val="uk-UA"/>
        </w:rPr>
        <w:t xml:space="preserve">, </w:t>
      </w:r>
      <w:proofErr w:type="spellStart"/>
      <w:r w:rsidRPr="0046721B">
        <w:rPr>
          <w:rFonts w:ascii="Times New Roman" w:hAnsi="Times New Roman" w:cs="Times New Roman"/>
          <w:sz w:val="28"/>
          <w:szCs w:val="28"/>
          <w:lang w:val="uk-UA"/>
        </w:rPr>
        <w:t>Instagram</w:t>
      </w:r>
      <w:proofErr w:type="spellEnd"/>
      <w:r w:rsidRPr="0046721B">
        <w:rPr>
          <w:rFonts w:ascii="Times New Roman" w:hAnsi="Times New Roman" w:cs="Times New Roman"/>
          <w:sz w:val="28"/>
          <w:szCs w:val="28"/>
          <w:lang w:val="uk-UA"/>
        </w:rPr>
        <w:t>,</w:t>
      </w:r>
      <w:r w:rsidR="0012512B">
        <w:rPr>
          <w:rFonts w:ascii="Times New Roman" w:hAnsi="Times New Roman" w:cs="Times New Roman"/>
          <w:sz w:val="28"/>
          <w:szCs w:val="28"/>
          <w:lang w:val="uk-UA"/>
        </w:rPr>
        <w:t xml:space="preserve"> </w:t>
      </w:r>
      <w:proofErr w:type="spellStart"/>
      <w:r w:rsidR="00B57A38">
        <w:rPr>
          <w:rFonts w:ascii="Times New Roman" w:hAnsi="Times New Roman" w:cs="Times New Roman"/>
          <w:sz w:val="28"/>
          <w:szCs w:val="28"/>
          <w:lang w:val="uk-UA"/>
        </w:rPr>
        <w:t>YouTube</w:t>
      </w:r>
      <w:proofErr w:type="spellEnd"/>
      <w:r w:rsidR="00B57A38">
        <w:rPr>
          <w:rFonts w:ascii="Times New Roman" w:hAnsi="Times New Roman" w:cs="Times New Roman"/>
          <w:sz w:val="28"/>
          <w:szCs w:val="28"/>
          <w:lang w:val="uk-UA"/>
        </w:rPr>
        <w:t xml:space="preserve">, </w:t>
      </w:r>
      <w:proofErr w:type="spellStart"/>
      <w:r w:rsidR="00B57A38">
        <w:rPr>
          <w:rFonts w:ascii="Times New Roman" w:hAnsi="Times New Roman" w:cs="Times New Roman"/>
          <w:sz w:val="28"/>
          <w:szCs w:val="28"/>
          <w:lang w:val="en-US"/>
        </w:rPr>
        <w:t>Tik</w:t>
      </w:r>
      <w:proofErr w:type="spellEnd"/>
      <w:r w:rsidR="00B57A38" w:rsidRPr="00B57A38">
        <w:rPr>
          <w:rFonts w:ascii="Times New Roman" w:hAnsi="Times New Roman" w:cs="Times New Roman"/>
          <w:sz w:val="28"/>
          <w:szCs w:val="28"/>
          <w:lang w:val="uk-UA"/>
        </w:rPr>
        <w:t xml:space="preserve"> </w:t>
      </w:r>
      <w:r w:rsidR="00B57A38">
        <w:rPr>
          <w:rFonts w:ascii="Times New Roman" w:hAnsi="Times New Roman" w:cs="Times New Roman"/>
          <w:sz w:val="28"/>
          <w:szCs w:val="28"/>
          <w:lang w:val="en-US"/>
        </w:rPr>
        <w:t>Tok</w:t>
      </w:r>
      <w:r w:rsidR="00B57A38" w:rsidRPr="00B57A38">
        <w:rPr>
          <w:rFonts w:ascii="Times New Roman" w:hAnsi="Times New Roman" w:cs="Times New Roman"/>
          <w:sz w:val="28"/>
          <w:szCs w:val="28"/>
          <w:lang w:val="uk-UA"/>
        </w:rPr>
        <w:t>.</w:t>
      </w:r>
      <w:r w:rsidRPr="0046721B">
        <w:rPr>
          <w:rFonts w:ascii="Times New Roman" w:hAnsi="Times New Roman" w:cs="Times New Roman"/>
          <w:sz w:val="28"/>
          <w:szCs w:val="28"/>
          <w:lang w:val="uk-UA"/>
        </w:rPr>
        <w:t xml:space="preserve"> </w:t>
      </w:r>
      <w:r w:rsidR="0012512B">
        <w:rPr>
          <w:rFonts w:ascii="Times New Roman" w:hAnsi="Times New Roman" w:cs="Times New Roman"/>
          <w:sz w:val="28"/>
          <w:szCs w:val="28"/>
          <w:lang w:val="uk-UA"/>
        </w:rPr>
        <w:t>Всі</w:t>
      </w:r>
      <w:r w:rsidRPr="0046721B">
        <w:rPr>
          <w:rFonts w:ascii="Times New Roman" w:hAnsi="Times New Roman" w:cs="Times New Roman"/>
          <w:sz w:val="28"/>
          <w:szCs w:val="28"/>
          <w:lang w:val="uk-UA"/>
        </w:rPr>
        <w:t xml:space="preserve"> </w:t>
      </w:r>
      <w:r w:rsidR="0012512B">
        <w:rPr>
          <w:rFonts w:ascii="Times New Roman" w:hAnsi="Times New Roman" w:cs="Times New Roman"/>
          <w:sz w:val="28"/>
          <w:szCs w:val="28"/>
          <w:lang w:val="uk-UA"/>
        </w:rPr>
        <w:t xml:space="preserve">ці </w:t>
      </w:r>
      <w:r w:rsidRPr="0046721B">
        <w:rPr>
          <w:rFonts w:ascii="Times New Roman" w:hAnsi="Times New Roman" w:cs="Times New Roman"/>
          <w:sz w:val="28"/>
          <w:szCs w:val="28"/>
          <w:lang w:val="uk-UA"/>
        </w:rPr>
        <w:t>платформ</w:t>
      </w:r>
      <w:r w:rsidR="0012512B">
        <w:rPr>
          <w:rFonts w:ascii="Times New Roman" w:hAnsi="Times New Roman" w:cs="Times New Roman"/>
          <w:sz w:val="28"/>
          <w:szCs w:val="28"/>
          <w:lang w:val="uk-UA"/>
        </w:rPr>
        <w:t>и</w:t>
      </w:r>
      <w:r w:rsidRPr="0046721B">
        <w:rPr>
          <w:rFonts w:ascii="Times New Roman" w:hAnsi="Times New Roman" w:cs="Times New Roman"/>
          <w:sz w:val="28"/>
          <w:szCs w:val="28"/>
          <w:lang w:val="uk-UA"/>
        </w:rPr>
        <w:t xml:space="preserve"> ма</w:t>
      </w:r>
      <w:r w:rsidR="0012512B">
        <w:rPr>
          <w:rFonts w:ascii="Times New Roman" w:hAnsi="Times New Roman" w:cs="Times New Roman"/>
          <w:sz w:val="28"/>
          <w:szCs w:val="28"/>
          <w:lang w:val="uk-UA"/>
        </w:rPr>
        <w:t>ють</w:t>
      </w:r>
      <w:r w:rsidRPr="0046721B">
        <w:rPr>
          <w:rFonts w:ascii="Times New Roman" w:hAnsi="Times New Roman" w:cs="Times New Roman"/>
          <w:sz w:val="28"/>
          <w:szCs w:val="28"/>
          <w:lang w:val="uk-UA"/>
        </w:rPr>
        <w:t xml:space="preserve"> свої особливості, що робить її привабливою для різних типів бізнесів. Комбінація кількох платформ дозволяє брендам охопити ширшу аудиторію, надаючи споживачам можливість бачити повідомлення на їхніх улюблених каналах.</w:t>
      </w:r>
    </w:p>
    <w:p w14:paraId="0031008C" w14:textId="11A19BC5" w:rsidR="008547A3" w:rsidRPr="008547A3" w:rsidRDefault="00B57A38" w:rsidP="00B57A38">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46721B" w:rsidRPr="0046721B">
        <w:rPr>
          <w:rFonts w:ascii="Times New Roman" w:hAnsi="Times New Roman" w:cs="Times New Roman"/>
          <w:sz w:val="28"/>
          <w:szCs w:val="28"/>
          <w:lang w:val="uk-UA"/>
        </w:rPr>
        <w:t>оціальні мережі</w:t>
      </w:r>
      <w:r w:rsidRPr="00B57A38">
        <w:rPr>
          <w:rFonts w:ascii="Times New Roman" w:hAnsi="Times New Roman" w:cs="Times New Roman"/>
          <w:sz w:val="28"/>
          <w:szCs w:val="28"/>
        </w:rPr>
        <w:t xml:space="preserve"> </w:t>
      </w:r>
      <w:r>
        <w:rPr>
          <w:rFonts w:ascii="Times New Roman" w:hAnsi="Times New Roman" w:cs="Times New Roman"/>
          <w:sz w:val="28"/>
          <w:szCs w:val="28"/>
          <w:lang w:val="uk-UA"/>
        </w:rPr>
        <w:t xml:space="preserve">надзвичайно </w:t>
      </w:r>
      <w:r w:rsidRPr="0046721B">
        <w:rPr>
          <w:rFonts w:ascii="Times New Roman" w:hAnsi="Times New Roman" w:cs="Times New Roman"/>
          <w:sz w:val="28"/>
          <w:szCs w:val="28"/>
          <w:lang w:val="uk-UA"/>
        </w:rPr>
        <w:t>важливо використовувати</w:t>
      </w:r>
      <w:r w:rsidR="0046721B" w:rsidRPr="0046721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для просування товарів і послуг. </w:t>
      </w:r>
      <w:r w:rsidR="008547A3" w:rsidRPr="008547A3">
        <w:rPr>
          <w:rFonts w:ascii="Times New Roman" w:hAnsi="Times New Roman" w:cs="Times New Roman"/>
          <w:sz w:val="28"/>
          <w:szCs w:val="28"/>
          <w:lang w:val="uk-UA"/>
        </w:rPr>
        <w:t xml:space="preserve">Соціальні мережі надають брендам можливість </w:t>
      </w:r>
      <w:r w:rsidR="0012512B" w:rsidRPr="008547A3">
        <w:rPr>
          <w:rFonts w:ascii="Times New Roman" w:hAnsi="Times New Roman" w:cs="Times New Roman"/>
          <w:sz w:val="28"/>
          <w:szCs w:val="28"/>
          <w:lang w:val="uk-UA"/>
        </w:rPr>
        <w:t>оперативної</w:t>
      </w:r>
      <w:r w:rsidR="008547A3" w:rsidRPr="008547A3">
        <w:rPr>
          <w:rFonts w:ascii="Times New Roman" w:hAnsi="Times New Roman" w:cs="Times New Roman"/>
          <w:sz w:val="28"/>
          <w:szCs w:val="28"/>
          <w:lang w:val="uk-UA"/>
        </w:rPr>
        <w:t xml:space="preserve"> </w:t>
      </w:r>
      <w:r w:rsidR="00CD06E8">
        <w:rPr>
          <w:rFonts w:ascii="Times New Roman" w:hAnsi="Times New Roman" w:cs="Times New Roman"/>
          <w:sz w:val="28"/>
          <w:szCs w:val="28"/>
          <w:lang w:val="uk-UA"/>
        </w:rPr>
        <w:t>з</w:t>
      </w:r>
      <w:r w:rsidR="00CD06E8" w:rsidRPr="00CD06E8">
        <w:rPr>
          <w:rFonts w:ascii="Times New Roman" w:hAnsi="Times New Roman" w:cs="Times New Roman"/>
          <w:sz w:val="28"/>
          <w:szCs w:val="28"/>
          <w:lang w:val="uk-UA"/>
        </w:rPr>
        <w:t>в'язок з клієнтами</w:t>
      </w:r>
      <w:r w:rsidR="00CD06E8">
        <w:rPr>
          <w:rFonts w:ascii="Times New Roman" w:hAnsi="Times New Roman" w:cs="Times New Roman"/>
          <w:sz w:val="28"/>
          <w:szCs w:val="28"/>
          <w:lang w:val="uk-UA"/>
        </w:rPr>
        <w:t xml:space="preserve"> реагуючи</w:t>
      </w:r>
      <w:r w:rsidR="008547A3" w:rsidRPr="008547A3">
        <w:rPr>
          <w:rFonts w:ascii="Times New Roman" w:hAnsi="Times New Roman" w:cs="Times New Roman"/>
          <w:sz w:val="28"/>
          <w:szCs w:val="28"/>
          <w:lang w:val="uk-UA"/>
        </w:rPr>
        <w:t xml:space="preserve"> на їхні </w:t>
      </w:r>
      <w:r w:rsidR="001C5382" w:rsidRPr="001C5382">
        <w:rPr>
          <w:rFonts w:ascii="Times New Roman" w:hAnsi="Times New Roman" w:cs="Times New Roman"/>
          <w:sz w:val="28"/>
          <w:szCs w:val="28"/>
          <w:lang w:val="uk-UA"/>
        </w:rPr>
        <w:t>запитання, відгук та коментар</w:t>
      </w:r>
      <w:r w:rsidR="008547A3" w:rsidRPr="008547A3">
        <w:rPr>
          <w:rFonts w:ascii="Times New Roman" w:hAnsi="Times New Roman" w:cs="Times New Roman"/>
          <w:sz w:val="28"/>
          <w:szCs w:val="28"/>
          <w:lang w:val="uk-UA"/>
        </w:rPr>
        <w:t>. Так</w:t>
      </w:r>
      <w:r w:rsidR="001C5382">
        <w:rPr>
          <w:rFonts w:ascii="Times New Roman" w:hAnsi="Times New Roman" w:cs="Times New Roman"/>
          <w:sz w:val="28"/>
          <w:szCs w:val="28"/>
          <w:lang w:val="uk-UA"/>
        </w:rPr>
        <w:t>і</w:t>
      </w:r>
      <w:r w:rsidR="008547A3" w:rsidRPr="008547A3">
        <w:rPr>
          <w:rFonts w:ascii="Times New Roman" w:hAnsi="Times New Roman" w:cs="Times New Roman"/>
          <w:sz w:val="28"/>
          <w:szCs w:val="28"/>
          <w:lang w:val="uk-UA"/>
        </w:rPr>
        <w:t xml:space="preserve"> комунікаці</w:t>
      </w:r>
      <w:r w:rsidR="001C5382">
        <w:rPr>
          <w:rFonts w:ascii="Times New Roman" w:hAnsi="Times New Roman" w:cs="Times New Roman"/>
          <w:sz w:val="28"/>
          <w:szCs w:val="28"/>
          <w:lang w:val="uk-UA"/>
        </w:rPr>
        <w:t>ї</w:t>
      </w:r>
      <w:r w:rsidR="008547A3" w:rsidRPr="008547A3">
        <w:rPr>
          <w:rFonts w:ascii="Times New Roman" w:hAnsi="Times New Roman" w:cs="Times New Roman"/>
          <w:sz w:val="28"/>
          <w:szCs w:val="28"/>
          <w:lang w:val="uk-UA"/>
        </w:rPr>
        <w:t xml:space="preserve"> сприяє створенню прямого зв'язку з аудиторією, що може стати ключовим фактором у забезпеченні конкурентних переваг. Відсутність активності в соцмережах</w:t>
      </w:r>
      <w:r w:rsidR="001C5382">
        <w:rPr>
          <w:rFonts w:ascii="Times New Roman" w:hAnsi="Times New Roman" w:cs="Times New Roman"/>
          <w:sz w:val="28"/>
          <w:szCs w:val="28"/>
          <w:lang w:val="uk-UA"/>
        </w:rPr>
        <w:t xml:space="preserve"> від цього </w:t>
      </w:r>
      <w:r w:rsidR="001C5382" w:rsidRPr="001C5382">
        <w:rPr>
          <w:rFonts w:ascii="Times New Roman" w:hAnsi="Times New Roman" w:cs="Times New Roman"/>
          <w:sz w:val="28"/>
          <w:szCs w:val="28"/>
          <w:lang w:val="uk-UA"/>
        </w:rPr>
        <w:t>мож</w:t>
      </w:r>
      <w:r w:rsidR="001C5382">
        <w:rPr>
          <w:rFonts w:ascii="Times New Roman" w:hAnsi="Times New Roman" w:cs="Times New Roman"/>
          <w:sz w:val="28"/>
          <w:szCs w:val="28"/>
          <w:lang w:val="uk-UA"/>
        </w:rPr>
        <w:t>ливе</w:t>
      </w:r>
      <w:r w:rsidR="001C5382" w:rsidRPr="001C5382">
        <w:rPr>
          <w:rFonts w:ascii="Times New Roman" w:hAnsi="Times New Roman" w:cs="Times New Roman"/>
          <w:sz w:val="28"/>
          <w:szCs w:val="28"/>
          <w:lang w:val="uk-UA"/>
        </w:rPr>
        <w:t xml:space="preserve"> спричин</w:t>
      </w:r>
      <w:r w:rsidR="0012512B">
        <w:rPr>
          <w:rFonts w:ascii="Times New Roman" w:hAnsi="Times New Roman" w:cs="Times New Roman"/>
          <w:sz w:val="28"/>
          <w:szCs w:val="28"/>
          <w:lang w:val="uk-UA"/>
        </w:rPr>
        <w:t>ення</w:t>
      </w:r>
      <w:r w:rsidR="001C5382" w:rsidRPr="001C5382">
        <w:rPr>
          <w:rFonts w:ascii="Times New Roman" w:hAnsi="Times New Roman" w:cs="Times New Roman"/>
          <w:sz w:val="28"/>
          <w:szCs w:val="28"/>
          <w:lang w:val="uk-UA"/>
        </w:rPr>
        <w:t xml:space="preserve"> втрат</w:t>
      </w:r>
      <w:r w:rsidR="0012512B">
        <w:rPr>
          <w:rFonts w:ascii="Times New Roman" w:hAnsi="Times New Roman" w:cs="Times New Roman"/>
          <w:sz w:val="28"/>
          <w:szCs w:val="28"/>
          <w:lang w:val="uk-UA"/>
        </w:rPr>
        <w:t>и</w:t>
      </w:r>
      <w:r w:rsidR="001C5382" w:rsidRPr="001C5382">
        <w:rPr>
          <w:rFonts w:ascii="Times New Roman" w:hAnsi="Times New Roman" w:cs="Times New Roman"/>
          <w:sz w:val="28"/>
          <w:szCs w:val="28"/>
          <w:lang w:val="uk-UA"/>
        </w:rPr>
        <w:t xml:space="preserve"> клієнтів. </w:t>
      </w:r>
      <w:r w:rsidR="008547A3" w:rsidRPr="008547A3">
        <w:rPr>
          <w:rFonts w:ascii="Times New Roman" w:hAnsi="Times New Roman" w:cs="Times New Roman"/>
          <w:sz w:val="28"/>
          <w:szCs w:val="28"/>
          <w:lang w:val="uk-UA"/>
        </w:rPr>
        <w:t xml:space="preserve">на користь конкурентів. Співпраця з </w:t>
      </w:r>
      <w:proofErr w:type="spellStart"/>
      <w:r w:rsidR="008547A3" w:rsidRPr="008547A3">
        <w:rPr>
          <w:rFonts w:ascii="Times New Roman" w:hAnsi="Times New Roman" w:cs="Times New Roman"/>
          <w:sz w:val="28"/>
          <w:szCs w:val="28"/>
          <w:lang w:val="uk-UA"/>
        </w:rPr>
        <w:t>інфлюенсерами</w:t>
      </w:r>
      <w:proofErr w:type="spellEnd"/>
      <w:r w:rsidR="008547A3" w:rsidRPr="008547A3">
        <w:rPr>
          <w:rFonts w:ascii="Times New Roman" w:hAnsi="Times New Roman" w:cs="Times New Roman"/>
          <w:sz w:val="28"/>
          <w:szCs w:val="28"/>
          <w:lang w:val="uk-UA"/>
        </w:rPr>
        <w:t xml:space="preserve"> підсилює ефект маркетингових кампаній</w:t>
      </w:r>
      <w:r w:rsidR="0012512B">
        <w:rPr>
          <w:rFonts w:ascii="Times New Roman" w:hAnsi="Times New Roman" w:cs="Times New Roman"/>
          <w:sz w:val="28"/>
          <w:szCs w:val="28"/>
          <w:lang w:val="uk-UA"/>
        </w:rPr>
        <w:t>.</w:t>
      </w:r>
    </w:p>
    <w:p w14:paraId="48CB549D" w14:textId="6B53AA68" w:rsidR="008547A3" w:rsidRPr="008547A3" w:rsidRDefault="008547A3" w:rsidP="00B57A38">
      <w:pPr>
        <w:spacing w:after="0" w:line="360" w:lineRule="auto"/>
        <w:ind w:firstLine="709"/>
        <w:jc w:val="both"/>
        <w:rPr>
          <w:rFonts w:ascii="Times New Roman" w:hAnsi="Times New Roman" w:cs="Times New Roman"/>
          <w:sz w:val="28"/>
          <w:szCs w:val="28"/>
          <w:lang w:val="uk-UA"/>
        </w:rPr>
      </w:pPr>
      <w:r w:rsidRPr="008547A3">
        <w:rPr>
          <w:rFonts w:ascii="Times New Roman" w:hAnsi="Times New Roman" w:cs="Times New Roman"/>
          <w:sz w:val="28"/>
          <w:szCs w:val="28"/>
          <w:lang w:val="uk-UA"/>
        </w:rPr>
        <w:lastRenderedPageBreak/>
        <w:t xml:space="preserve">SMM-маркетинг і реклама є потужними інструментами для підвищення </w:t>
      </w:r>
      <w:r w:rsidR="001C5382" w:rsidRPr="008547A3">
        <w:rPr>
          <w:rFonts w:ascii="Times New Roman" w:hAnsi="Times New Roman" w:cs="Times New Roman"/>
          <w:sz w:val="28"/>
          <w:szCs w:val="28"/>
          <w:lang w:val="uk-UA"/>
        </w:rPr>
        <w:t>пізнаваності</w:t>
      </w:r>
      <w:r w:rsidRPr="008547A3">
        <w:rPr>
          <w:rFonts w:ascii="Times New Roman" w:hAnsi="Times New Roman" w:cs="Times New Roman"/>
          <w:sz w:val="28"/>
          <w:szCs w:val="28"/>
          <w:lang w:val="uk-UA"/>
        </w:rPr>
        <w:t xml:space="preserve"> бренду, </w:t>
      </w:r>
      <w:r w:rsidR="00CD06E8">
        <w:rPr>
          <w:rFonts w:ascii="Times New Roman" w:hAnsi="Times New Roman" w:cs="Times New Roman"/>
          <w:sz w:val="28"/>
          <w:szCs w:val="28"/>
          <w:lang w:val="uk-UA"/>
        </w:rPr>
        <w:t>п</w:t>
      </w:r>
      <w:r w:rsidR="00CD06E8" w:rsidRPr="00CD06E8">
        <w:rPr>
          <w:rFonts w:ascii="Times New Roman" w:hAnsi="Times New Roman" w:cs="Times New Roman"/>
          <w:sz w:val="28"/>
          <w:szCs w:val="28"/>
          <w:lang w:val="uk-UA"/>
        </w:rPr>
        <w:t>ривернення нових користувачів і підвищення рівня продажів</w:t>
      </w:r>
      <w:r w:rsidRPr="008547A3">
        <w:rPr>
          <w:rFonts w:ascii="Times New Roman" w:hAnsi="Times New Roman" w:cs="Times New Roman"/>
          <w:sz w:val="28"/>
          <w:szCs w:val="28"/>
          <w:lang w:val="uk-UA"/>
        </w:rPr>
        <w:t xml:space="preserve"> за умови їх грамотного використання. Ефективність SMM-кампаній залежить від ретельно продуманої стратегії та правильно налаштованої реклами.</w:t>
      </w:r>
    </w:p>
    <w:p w14:paraId="48271C55" w14:textId="522B0B92" w:rsidR="008547A3" w:rsidRPr="008547A3" w:rsidRDefault="008547A3" w:rsidP="00B57A38">
      <w:pPr>
        <w:spacing w:after="0" w:line="360" w:lineRule="auto"/>
        <w:ind w:firstLine="709"/>
        <w:jc w:val="both"/>
        <w:rPr>
          <w:rFonts w:ascii="Times New Roman" w:hAnsi="Times New Roman" w:cs="Times New Roman"/>
          <w:sz w:val="28"/>
          <w:szCs w:val="28"/>
          <w:lang w:val="uk-UA"/>
        </w:rPr>
      </w:pPr>
      <w:r w:rsidRPr="008547A3">
        <w:rPr>
          <w:rFonts w:ascii="Times New Roman" w:hAnsi="Times New Roman" w:cs="Times New Roman"/>
          <w:sz w:val="28"/>
          <w:szCs w:val="28"/>
          <w:lang w:val="uk-UA"/>
        </w:rPr>
        <w:t>Основні етапи р</w:t>
      </w:r>
      <w:r w:rsidR="005C0928">
        <w:rPr>
          <w:rFonts w:ascii="Times New Roman" w:hAnsi="Times New Roman" w:cs="Times New Roman"/>
          <w:sz w:val="28"/>
          <w:szCs w:val="28"/>
          <w:lang w:val="uk-UA"/>
        </w:rPr>
        <w:t>озробки стратегії SMM включають ч</w:t>
      </w:r>
      <w:r w:rsidR="001C5382" w:rsidRPr="001C5382">
        <w:rPr>
          <w:rFonts w:ascii="Times New Roman" w:hAnsi="Times New Roman" w:cs="Times New Roman"/>
          <w:sz w:val="28"/>
          <w:szCs w:val="28"/>
          <w:lang w:val="uk-UA"/>
        </w:rPr>
        <w:t xml:space="preserve">ітке визначення цілей, таких як покращення </w:t>
      </w:r>
      <w:proofErr w:type="spellStart"/>
      <w:r w:rsidR="001C5382" w:rsidRPr="001C5382">
        <w:rPr>
          <w:rFonts w:ascii="Times New Roman" w:hAnsi="Times New Roman" w:cs="Times New Roman"/>
          <w:sz w:val="28"/>
          <w:szCs w:val="28"/>
          <w:lang w:val="uk-UA"/>
        </w:rPr>
        <w:t>впізнаваності</w:t>
      </w:r>
      <w:proofErr w:type="spellEnd"/>
      <w:r w:rsidR="001C5382" w:rsidRPr="001C5382">
        <w:rPr>
          <w:rFonts w:ascii="Times New Roman" w:hAnsi="Times New Roman" w:cs="Times New Roman"/>
          <w:sz w:val="28"/>
          <w:szCs w:val="28"/>
          <w:lang w:val="uk-UA"/>
        </w:rPr>
        <w:t xml:space="preserve"> бренду, </w:t>
      </w:r>
      <w:r w:rsidR="00CD06E8">
        <w:rPr>
          <w:rFonts w:ascii="Times New Roman" w:hAnsi="Times New Roman" w:cs="Times New Roman"/>
          <w:sz w:val="28"/>
          <w:szCs w:val="28"/>
          <w:lang w:val="uk-UA"/>
        </w:rPr>
        <w:t>р</w:t>
      </w:r>
      <w:r w:rsidR="00CD06E8" w:rsidRPr="00CD06E8">
        <w:rPr>
          <w:rFonts w:ascii="Times New Roman" w:hAnsi="Times New Roman" w:cs="Times New Roman"/>
          <w:sz w:val="28"/>
          <w:szCs w:val="28"/>
          <w:lang w:val="uk-UA"/>
        </w:rPr>
        <w:t>озширення продажів або приваблення нової аудиторії</w:t>
      </w:r>
      <w:r w:rsidR="001C5382" w:rsidRPr="001C5382">
        <w:rPr>
          <w:rFonts w:ascii="Times New Roman" w:hAnsi="Times New Roman" w:cs="Times New Roman"/>
          <w:sz w:val="28"/>
          <w:szCs w:val="28"/>
          <w:lang w:val="uk-UA"/>
        </w:rPr>
        <w:t>, а також аналіз аудиторії. Вивчайте свою цільову групу: хто є вашими потенційними клієнтами, які у них інтереси та на яких соціальних мережах вони активні.</w:t>
      </w:r>
      <w:r w:rsidR="005C0928">
        <w:rPr>
          <w:rFonts w:ascii="Times New Roman" w:hAnsi="Times New Roman" w:cs="Times New Roman"/>
          <w:sz w:val="28"/>
          <w:szCs w:val="28"/>
          <w:lang w:val="uk-UA"/>
        </w:rPr>
        <w:t xml:space="preserve"> </w:t>
      </w:r>
      <w:r w:rsidRPr="008547A3">
        <w:rPr>
          <w:rFonts w:ascii="Times New Roman" w:hAnsi="Times New Roman" w:cs="Times New Roman"/>
          <w:sz w:val="28"/>
          <w:szCs w:val="28"/>
          <w:lang w:val="uk-UA"/>
        </w:rPr>
        <w:t>Роль SMM в сучасних маркетингових стратегіях</w:t>
      </w:r>
      <w:r w:rsidR="005C0928">
        <w:rPr>
          <w:rFonts w:ascii="Times New Roman" w:hAnsi="Times New Roman" w:cs="Times New Roman"/>
          <w:sz w:val="28"/>
          <w:szCs w:val="28"/>
          <w:lang w:val="uk-UA"/>
        </w:rPr>
        <w:t xml:space="preserve"> є ключовою. </w:t>
      </w:r>
      <w:r w:rsidR="00CD06E8" w:rsidRPr="00CD06E8">
        <w:rPr>
          <w:rFonts w:ascii="Times New Roman" w:hAnsi="Times New Roman" w:cs="Times New Roman"/>
          <w:sz w:val="28"/>
          <w:szCs w:val="28"/>
          <w:lang w:val="uk-UA"/>
        </w:rPr>
        <w:t xml:space="preserve">Кожна платформа соціальних мереж має власну аудиторію </w:t>
      </w:r>
      <w:r w:rsidRPr="008547A3">
        <w:rPr>
          <w:rFonts w:ascii="Times New Roman" w:hAnsi="Times New Roman" w:cs="Times New Roman"/>
          <w:sz w:val="28"/>
          <w:szCs w:val="28"/>
          <w:lang w:val="uk-UA"/>
        </w:rPr>
        <w:t xml:space="preserve">та особливості, що впливають на ефективність SMM-кампаній. Наприклад, </w:t>
      </w:r>
      <w:proofErr w:type="spellStart"/>
      <w:r w:rsidRPr="008547A3">
        <w:rPr>
          <w:rFonts w:ascii="Times New Roman" w:hAnsi="Times New Roman" w:cs="Times New Roman"/>
          <w:sz w:val="28"/>
          <w:szCs w:val="28"/>
          <w:lang w:val="uk-UA"/>
        </w:rPr>
        <w:t>Facebook</w:t>
      </w:r>
      <w:proofErr w:type="spellEnd"/>
      <w:r w:rsidRPr="008547A3">
        <w:rPr>
          <w:rFonts w:ascii="Times New Roman" w:hAnsi="Times New Roman" w:cs="Times New Roman"/>
          <w:sz w:val="28"/>
          <w:szCs w:val="28"/>
          <w:lang w:val="uk-UA"/>
        </w:rPr>
        <w:t xml:space="preserve"> дає можливість досягти великого охоплення і використовувати </w:t>
      </w:r>
      <w:proofErr w:type="spellStart"/>
      <w:r w:rsidRPr="008547A3">
        <w:rPr>
          <w:rFonts w:ascii="Times New Roman" w:hAnsi="Times New Roman" w:cs="Times New Roman"/>
          <w:sz w:val="28"/>
          <w:szCs w:val="28"/>
          <w:lang w:val="uk-UA"/>
        </w:rPr>
        <w:t>таргетовану</w:t>
      </w:r>
      <w:proofErr w:type="spellEnd"/>
      <w:r w:rsidRPr="008547A3">
        <w:rPr>
          <w:rFonts w:ascii="Times New Roman" w:hAnsi="Times New Roman" w:cs="Times New Roman"/>
          <w:sz w:val="28"/>
          <w:szCs w:val="28"/>
          <w:lang w:val="uk-UA"/>
        </w:rPr>
        <w:t xml:space="preserve"> рекламу, а </w:t>
      </w:r>
      <w:proofErr w:type="spellStart"/>
      <w:r w:rsidRPr="008547A3">
        <w:rPr>
          <w:rFonts w:ascii="Times New Roman" w:hAnsi="Times New Roman" w:cs="Times New Roman"/>
          <w:sz w:val="28"/>
          <w:szCs w:val="28"/>
          <w:lang w:val="uk-UA"/>
        </w:rPr>
        <w:t>Instagram</w:t>
      </w:r>
      <w:proofErr w:type="spellEnd"/>
      <w:r w:rsidRPr="008547A3">
        <w:rPr>
          <w:rFonts w:ascii="Times New Roman" w:hAnsi="Times New Roman" w:cs="Times New Roman"/>
          <w:sz w:val="28"/>
          <w:szCs w:val="28"/>
          <w:lang w:val="uk-UA"/>
        </w:rPr>
        <w:t xml:space="preserve"> приваблює молоду аудиторію завдяки візуальному контенту.</w:t>
      </w:r>
    </w:p>
    <w:p w14:paraId="2A639B28" w14:textId="2BFBA5ED" w:rsidR="008547A3" w:rsidRPr="008547A3" w:rsidRDefault="008547A3" w:rsidP="00B57A38">
      <w:pPr>
        <w:spacing w:after="0" w:line="360" w:lineRule="auto"/>
        <w:ind w:firstLine="709"/>
        <w:jc w:val="both"/>
        <w:rPr>
          <w:rFonts w:ascii="Times New Roman" w:hAnsi="Times New Roman" w:cs="Times New Roman"/>
          <w:sz w:val="28"/>
          <w:szCs w:val="28"/>
          <w:lang w:val="uk-UA"/>
        </w:rPr>
      </w:pPr>
      <w:r w:rsidRPr="008547A3">
        <w:rPr>
          <w:rFonts w:ascii="Times New Roman" w:hAnsi="Times New Roman" w:cs="Times New Roman"/>
          <w:sz w:val="28"/>
          <w:szCs w:val="28"/>
          <w:lang w:val="uk-UA"/>
        </w:rPr>
        <w:t xml:space="preserve">SMM допомагає бренду створювати </w:t>
      </w:r>
      <w:proofErr w:type="spellStart"/>
      <w:r w:rsidRPr="008547A3">
        <w:rPr>
          <w:rFonts w:ascii="Times New Roman" w:hAnsi="Times New Roman" w:cs="Times New Roman"/>
          <w:sz w:val="28"/>
          <w:szCs w:val="28"/>
          <w:lang w:val="uk-UA"/>
        </w:rPr>
        <w:t>впізнаваність</w:t>
      </w:r>
      <w:proofErr w:type="spellEnd"/>
      <w:r w:rsidRPr="008547A3">
        <w:rPr>
          <w:rFonts w:ascii="Times New Roman" w:hAnsi="Times New Roman" w:cs="Times New Roman"/>
          <w:sz w:val="28"/>
          <w:szCs w:val="28"/>
          <w:lang w:val="uk-UA"/>
        </w:rPr>
        <w:t xml:space="preserve"> і формувати позитивний імідж через регулярні публікації та взаємодію з користувачами. Використання візуальних елементів підтримує позитивний імідж, а </w:t>
      </w:r>
      <w:r w:rsidR="001C5382">
        <w:rPr>
          <w:rFonts w:ascii="Times New Roman" w:hAnsi="Times New Roman" w:cs="Times New Roman"/>
          <w:sz w:val="28"/>
          <w:szCs w:val="28"/>
          <w:lang w:val="uk-UA"/>
        </w:rPr>
        <w:t>с</w:t>
      </w:r>
      <w:r w:rsidR="001C5382" w:rsidRPr="001C5382">
        <w:rPr>
          <w:rFonts w:ascii="Times New Roman" w:hAnsi="Times New Roman" w:cs="Times New Roman"/>
          <w:sz w:val="28"/>
          <w:szCs w:val="28"/>
          <w:lang w:val="uk-UA"/>
        </w:rPr>
        <w:t xml:space="preserve">оціальні мережі надають шанс привертати нових  </w:t>
      </w:r>
      <w:r w:rsidRPr="008547A3">
        <w:rPr>
          <w:rFonts w:ascii="Times New Roman" w:hAnsi="Times New Roman" w:cs="Times New Roman"/>
          <w:sz w:val="28"/>
          <w:szCs w:val="28"/>
          <w:lang w:val="uk-UA"/>
        </w:rPr>
        <w:t>клієнтів за допомогою вірусних кампаній та утримувати існуючих через персоналізований контент і спеціальні пропозиції.</w:t>
      </w:r>
    </w:p>
    <w:p w14:paraId="7DFDB592" w14:textId="7C0E1C12" w:rsidR="00E349CA" w:rsidRPr="00E349CA" w:rsidRDefault="008547A3" w:rsidP="00B57A38">
      <w:pPr>
        <w:spacing w:after="0" w:line="360" w:lineRule="auto"/>
        <w:ind w:firstLine="709"/>
        <w:jc w:val="both"/>
        <w:rPr>
          <w:rFonts w:ascii="Times New Roman" w:hAnsi="Times New Roman" w:cs="Times New Roman"/>
          <w:sz w:val="28"/>
          <w:szCs w:val="28"/>
          <w:lang w:val="uk-UA"/>
        </w:rPr>
      </w:pPr>
      <w:r w:rsidRPr="008547A3">
        <w:rPr>
          <w:rFonts w:ascii="Times New Roman" w:hAnsi="Times New Roman" w:cs="Times New Roman"/>
          <w:sz w:val="28"/>
          <w:szCs w:val="28"/>
          <w:lang w:val="uk-UA"/>
        </w:rPr>
        <w:t xml:space="preserve">Ефективний спосіб залучення </w:t>
      </w:r>
      <w:r w:rsidR="00CD06E8">
        <w:rPr>
          <w:rFonts w:ascii="Times New Roman" w:hAnsi="Times New Roman" w:cs="Times New Roman"/>
          <w:sz w:val="28"/>
          <w:szCs w:val="28"/>
          <w:lang w:val="uk-UA"/>
        </w:rPr>
        <w:t>а</w:t>
      </w:r>
      <w:r w:rsidR="00CD06E8" w:rsidRPr="00CD06E8">
        <w:rPr>
          <w:rFonts w:ascii="Times New Roman" w:hAnsi="Times New Roman" w:cs="Times New Roman"/>
          <w:sz w:val="28"/>
          <w:szCs w:val="28"/>
          <w:lang w:val="uk-UA"/>
        </w:rPr>
        <w:t xml:space="preserve">удиторії — це розповсюджуваний контент </w:t>
      </w:r>
      <w:proofErr w:type="spellStart"/>
      <w:r w:rsidRPr="008547A3">
        <w:rPr>
          <w:rFonts w:ascii="Times New Roman" w:hAnsi="Times New Roman" w:cs="Times New Roman"/>
          <w:sz w:val="28"/>
          <w:szCs w:val="28"/>
          <w:lang w:val="uk-UA"/>
        </w:rPr>
        <w:t>контент</w:t>
      </w:r>
      <w:proofErr w:type="spellEnd"/>
      <w:r w:rsidRPr="008547A3">
        <w:rPr>
          <w:rFonts w:ascii="Times New Roman" w:hAnsi="Times New Roman" w:cs="Times New Roman"/>
          <w:sz w:val="28"/>
          <w:szCs w:val="28"/>
          <w:lang w:val="uk-UA"/>
        </w:rPr>
        <w:t xml:space="preserve">, який швидко поширюється завдяки емоційному залученню користувачів. Опитування, конкурси та прямі трансляції активно залучають аудиторію, допомагаючи брендам створювати цікавий та динамічний контент. Співпраця з </w:t>
      </w:r>
      <w:proofErr w:type="spellStart"/>
      <w:r w:rsidRPr="008547A3">
        <w:rPr>
          <w:rFonts w:ascii="Times New Roman" w:hAnsi="Times New Roman" w:cs="Times New Roman"/>
          <w:sz w:val="28"/>
          <w:szCs w:val="28"/>
          <w:lang w:val="uk-UA"/>
        </w:rPr>
        <w:t>інфлюенсерами</w:t>
      </w:r>
      <w:proofErr w:type="spellEnd"/>
      <w:r w:rsidRPr="008547A3">
        <w:rPr>
          <w:rFonts w:ascii="Times New Roman" w:hAnsi="Times New Roman" w:cs="Times New Roman"/>
          <w:sz w:val="28"/>
          <w:szCs w:val="28"/>
          <w:lang w:val="uk-UA"/>
        </w:rPr>
        <w:t xml:space="preserve"> може суттєво підвищити ефективність кампаній, </w:t>
      </w:r>
      <w:r w:rsidR="001C5382" w:rsidRPr="001C5382">
        <w:rPr>
          <w:rFonts w:ascii="Times New Roman" w:hAnsi="Times New Roman" w:cs="Times New Roman"/>
          <w:sz w:val="28"/>
          <w:szCs w:val="28"/>
          <w:lang w:val="uk-UA"/>
        </w:rPr>
        <w:t>Оскільки вони можуть  впливати на свою аудиторію</w:t>
      </w:r>
      <w:r w:rsidRPr="008547A3">
        <w:rPr>
          <w:rFonts w:ascii="Times New Roman" w:hAnsi="Times New Roman" w:cs="Times New Roman"/>
          <w:sz w:val="28"/>
          <w:szCs w:val="28"/>
          <w:lang w:val="uk-UA"/>
        </w:rPr>
        <w:t xml:space="preserve">. Важливо обирати </w:t>
      </w:r>
      <w:proofErr w:type="spellStart"/>
      <w:r w:rsidRPr="008547A3">
        <w:rPr>
          <w:rFonts w:ascii="Times New Roman" w:hAnsi="Times New Roman" w:cs="Times New Roman"/>
          <w:sz w:val="28"/>
          <w:szCs w:val="28"/>
          <w:lang w:val="uk-UA"/>
        </w:rPr>
        <w:t>інфлюенсерів</w:t>
      </w:r>
      <w:proofErr w:type="spellEnd"/>
      <w:r w:rsidRPr="008547A3">
        <w:rPr>
          <w:rFonts w:ascii="Times New Roman" w:hAnsi="Times New Roman" w:cs="Times New Roman"/>
          <w:sz w:val="28"/>
          <w:szCs w:val="28"/>
          <w:lang w:val="uk-UA"/>
        </w:rPr>
        <w:t>, чия аудиторія та цінності співпадають з брендом, а також розробляти чіткі стратегії для взаємодії та оцінки результатів.</w:t>
      </w:r>
    </w:p>
    <w:bookmarkEnd w:id="33"/>
    <w:p w14:paraId="5903CB83" w14:textId="3E46B0FB" w:rsidR="00A41C46" w:rsidRPr="00A41C46" w:rsidRDefault="00A41C46" w:rsidP="00B57A38">
      <w:pPr>
        <w:spacing w:after="0" w:line="360" w:lineRule="auto"/>
        <w:ind w:firstLine="709"/>
        <w:jc w:val="both"/>
        <w:rPr>
          <w:rFonts w:ascii="Times New Roman" w:hAnsi="Times New Roman" w:cs="Times New Roman"/>
          <w:sz w:val="28"/>
          <w:szCs w:val="28"/>
          <w:lang w:val="uk-UA"/>
        </w:rPr>
      </w:pPr>
      <w:r w:rsidRPr="00A41C46">
        <w:rPr>
          <w:rFonts w:ascii="Times New Roman" w:hAnsi="Times New Roman" w:cs="Times New Roman"/>
          <w:sz w:val="28"/>
          <w:szCs w:val="28"/>
          <w:lang w:val="uk-UA"/>
        </w:rPr>
        <w:t xml:space="preserve">SMM (маркетинг у соціальних мережах) — це стратегія регулярної та </w:t>
      </w:r>
      <w:proofErr w:type="spellStart"/>
      <w:r w:rsidRPr="00A41C46">
        <w:rPr>
          <w:rFonts w:ascii="Times New Roman" w:hAnsi="Times New Roman" w:cs="Times New Roman"/>
          <w:sz w:val="28"/>
          <w:szCs w:val="28"/>
          <w:lang w:val="uk-UA"/>
        </w:rPr>
        <w:t>емоційно</w:t>
      </w:r>
      <w:proofErr w:type="spellEnd"/>
      <w:r w:rsidRPr="00A41C46">
        <w:rPr>
          <w:rFonts w:ascii="Times New Roman" w:hAnsi="Times New Roman" w:cs="Times New Roman"/>
          <w:sz w:val="28"/>
          <w:szCs w:val="28"/>
          <w:lang w:val="uk-UA"/>
        </w:rPr>
        <w:t xml:space="preserve"> насиченої комунікації з обраною цільовою аудиторією через інтернет. Її мета — залучення потенційних клієнтів через соціальні платформи, що </w:t>
      </w:r>
      <w:r w:rsidRPr="00A41C46">
        <w:rPr>
          <w:rFonts w:ascii="Times New Roman" w:hAnsi="Times New Roman" w:cs="Times New Roman"/>
          <w:sz w:val="28"/>
          <w:szCs w:val="28"/>
          <w:lang w:val="uk-UA"/>
        </w:rPr>
        <w:lastRenderedPageBreak/>
        <w:t>найбільш відповідно відповідають потребам та інтересам цієї аудиторії, а також здатні повноцінно відображати ідею бізнесу або бренду.</w:t>
      </w:r>
    </w:p>
    <w:p w14:paraId="718BF706" w14:textId="284370AF" w:rsidR="00A41C46" w:rsidRPr="00A41C46" w:rsidRDefault="00A41C46" w:rsidP="00B57A38">
      <w:pPr>
        <w:spacing w:after="0" w:line="360" w:lineRule="auto"/>
        <w:ind w:firstLine="709"/>
        <w:jc w:val="both"/>
        <w:rPr>
          <w:rFonts w:ascii="Times New Roman" w:hAnsi="Times New Roman" w:cs="Times New Roman"/>
          <w:sz w:val="28"/>
          <w:szCs w:val="28"/>
          <w:lang w:val="uk-UA"/>
        </w:rPr>
      </w:pPr>
      <w:r w:rsidRPr="00A41C46">
        <w:rPr>
          <w:rFonts w:ascii="Times New Roman" w:hAnsi="Times New Roman" w:cs="Times New Roman"/>
          <w:sz w:val="28"/>
          <w:szCs w:val="28"/>
          <w:lang w:val="uk-UA"/>
        </w:rPr>
        <w:t>Кожна соціальна мережа має свою специфічну аудиторію та функціональні можливості, що дозволяє адаптувати маркетингові стратегії під конкретну платформу. Розглянемо найбільш популярні соціальні мережі та їхні характеристики:</w:t>
      </w:r>
    </w:p>
    <w:p w14:paraId="4047BB08" w14:textId="2AA005C5" w:rsidR="00A41C46" w:rsidRPr="00A41C46" w:rsidRDefault="00A41C46" w:rsidP="00B57A38">
      <w:pPr>
        <w:spacing w:after="0" w:line="360" w:lineRule="auto"/>
        <w:ind w:firstLine="709"/>
        <w:jc w:val="both"/>
        <w:rPr>
          <w:rFonts w:ascii="Times New Roman" w:hAnsi="Times New Roman" w:cs="Times New Roman"/>
          <w:sz w:val="28"/>
          <w:szCs w:val="28"/>
          <w:lang w:val="uk-UA"/>
        </w:rPr>
      </w:pPr>
      <w:proofErr w:type="spellStart"/>
      <w:r w:rsidRPr="00A41C46">
        <w:rPr>
          <w:rFonts w:ascii="Times New Roman" w:hAnsi="Times New Roman" w:cs="Times New Roman"/>
          <w:sz w:val="28"/>
          <w:szCs w:val="28"/>
          <w:lang w:val="uk-UA"/>
        </w:rPr>
        <w:t>Facebook</w:t>
      </w:r>
      <w:proofErr w:type="spellEnd"/>
      <w:r w:rsidRPr="00A41C46">
        <w:rPr>
          <w:rFonts w:ascii="Times New Roman" w:hAnsi="Times New Roman" w:cs="Times New Roman"/>
          <w:sz w:val="28"/>
          <w:szCs w:val="28"/>
          <w:lang w:val="uk-UA"/>
        </w:rPr>
        <w:t xml:space="preserve"> — одна з найбільших платформ, яка залучає молодь, освічених людей, підприємців і культурних діячів. Користувачі цієї мережі є соціально та економічно активними, що робить </w:t>
      </w:r>
      <w:proofErr w:type="spellStart"/>
      <w:r w:rsidRPr="00A41C46">
        <w:rPr>
          <w:rFonts w:ascii="Times New Roman" w:hAnsi="Times New Roman" w:cs="Times New Roman"/>
          <w:sz w:val="28"/>
          <w:szCs w:val="28"/>
          <w:lang w:val="uk-UA"/>
        </w:rPr>
        <w:t>Facebook</w:t>
      </w:r>
      <w:proofErr w:type="spellEnd"/>
      <w:r w:rsidRPr="00A41C46">
        <w:rPr>
          <w:rFonts w:ascii="Times New Roman" w:hAnsi="Times New Roman" w:cs="Times New Roman"/>
          <w:sz w:val="28"/>
          <w:szCs w:val="28"/>
          <w:lang w:val="uk-UA"/>
        </w:rPr>
        <w:t xml:space="preserve"> оптимальним вибором для довгострокових маркетингових кампаній. Завдяки великій кількості активних користувачів, вона є рентабельною платформою для інв</w:t>
      </w:r>
      <w:r w:rsidR="005C0928">
        <w:rPr>
          <w:rFonts w:ascii="Times New Roman" w:hAnsi="Times New Roman" w:cs="Times New Roman"/>
          <w:sz w:val="28"/>
          <w:szCs w:val="28"/>
          <w:lang w:val="uk-UA"/>
        </w:rPr>
        <w:t>естицій у рекламу та просування;</w:t>
      </w:r>
    </w:p>
    <w:p w14:paraId="77360283" w14:textId="19D05CFD" w:rsidR="00A41C46" w:rsidRPr="00A41C46" w:rsidRDefault="00A41C46" w:rsidP="00B57A38">
      <w:pPr>
        <w:spacing w:after="0" w:line="360" w:lineRule="auto"/>
        <w:ind w:firstLine="709"/>
        <w:jc w:val="both"/>
        <w:rPr>
          <w:rFonts w:ascii="Times New Roman" w:hAnsi="Times New Roman" w:cs="Times New Roman"/>
          <w:sz w:val="28"/>
          <w:szCs w:val="28"/>
          <w:lang w:val="uk-UA"/>
        </w:rPr>
      </w:pPr>
      <w:proofErr w:type="spellStart"/>
      <w:r w:rsidRPr="00A41C46">
        <w:rPr>
          <w:rFonts w:ascii="Times New Roman" w:hAnsi="Times New Roman" w:cs="Times New Roman"/>
          <w:sz w:val="28"/>
          <w:szCs w:val="28"/>
          <w:lang w:val="uk-UA"/>
        </w:rPr>
        <w:t>Instagram</w:t>
      </w:r>
      <w:proofErr w:type="spellEnd"/>
      <w:r w:rsidRPr="00A41C46">
        <w:rPr>
          <w:rFonts w:ascii="Times New Roman" w:hAnsi="Times New Roman" w:cs="Times New Roman"/>
          <w:sz w:val="28"/>
          <w:szCs w:val="28"/>
          <w:lang w:val="uk-UA"/>
        </w:rPr>
        <w:t xml:space="preserve"> — соціальна мережа, що здобула популярність серед молоді, підлітків і студентів. Платформа зосереджена на візуальному контенті, де користувачі публікують фото та відео з короткими описами. </w:t>
      </w:r>
      <w:proofErr w:type="spellStart"/>
      <w:r w:rsidRPr="00A41C46">
        <w:rPr>
          <w:rFonts w:ascii="Times New Roman" w:hAnsi="Times New Roman" w:cs="Times New Roman"/>
          <w:sz w:val="28"/>
          <w:szCs w:val="28"/>
          <w:lang w:val="uk-UA"/>
        </w:rPr>
        <w:t>Instagram</w:t>
      </w:r>
      <w:proofErr w:type="spellEnd"/>
      <w:r w:rsidRPr="00A41C46">
        <w:rPr>
          <w:rFonts w:ascii="Times New Roman" w:hAnsi="Times New Roman" w:cs="Times New Roman"/>
          <w:sz w:val="28"/>
          <w:szCs w:val="28"/>
          <w:lang w:val="uk-UA"/>
        </w:rPr>
        <w:t xml:space="preserve"> є чудовим місцем для просування товарів моди, косметики, аксесуарів, а також послуг, пов'язаних зі спортом, здоровим способом життя та подорожами. Можливості для взаємодії та отримання зворотного зв'язку з користувачами</w:t>
      </w:r>
      <w:r w:rsidR="005C0928">
        <w:rPr>
          <w:rFonts w:ascii="Times New Roman" w:hAnsi="Times New Roman" w:cs="Times New Roman"/>
          <w:sz w:val="28"/>
          <w:szCs w:val="28"/>
          <w:lang w:val="uk-UA"/>
        </w:rPr>
        <w:t xml:space="preserve"> на цій платформі значно більші;</w:t>
      </w:r>
    </w:p>
    <w:p w14:paraId="44F86AA1" w14:textId="0AC5555E" w:rsidR="00A41C46" w:rsidRPr="00A41C46" w:rsidRDefault="00A41C46" w:rsidP="00B57A38">
      <w:pPr>
        <w:spacing w:after="0" w:line="360" w:lineRule="auto"/>
        <w:ind w:firstLine="709"/>
        <w:jc w:val="both"/>
        <w:rPr>
          <w:rFonts w:ascii="Times New Roman" w:hAnsi="Times New Roman" w:cs="Times New Roman"/>
          <w:sz w:val="28"/>
          <w:szCs w:val="28"/>
          <w:lang w:val="uk-UA"/>
        </w:rPr>
      </w:pPr>
      <w:proofErr w:type="spellStart"/>
      <w:r w:rsidRPr="00A41C46">
        <w:rPr>
          <w:rFonts w:ascii="Times New Roman" w:hAnsi="Times New Roman" w:cs="Times New Roman"/>
          <w:sz w:val="28"/>
          <w:szCs w:val="28"/>
          <w:lang w:val="uk-UA"/>
        </w:rPr>
        <w:t>YouTube</w:t>
      </w:r>
      <w:proofErr w:type="spellEnd"/>
      <w:r w:rsidRPr="00A41C46">
        <w:rPr>
          <w:rFonts w:ascii="Times New Roman" w:hAnsi="Times New Roman" w:cs="Times New Roman"/>
          <w:sz w:val="28"/>
          <w:szCs w:val="28"/>
          <w:lang w:val="uk-UA"/>
        </w:rPr>
        <w:t xml:space="preserve"> — одна з найбільш ефективних платформ для публікації </w:t>
      </w:r>
      <w:proofErr w:type="spellStart"/>
      <w:r w:rsidRPr="00A41C46">
        <w:rPr>
          <w:rFonts w:ascii="Times New Roman" w:hAnsi="Times New Roman" w:cs="Times New Roman"/>
          <w:sz w:val="28"/>
          <w:szCs w:val="28"/>
          <w:lang w:val="uk-UA"/>
        </w:rPr>
        <w:t>відеоконтенту</w:t>
      </w:r>
      <w:proofErr w:type="spellEnd"/>
      <w:r w:rsidRPr="00A41C46">
        <w:rPr>
          <w:rFonts w:ascii="Times New Roman" w:hAnsi="Times New Roman" w:cs="Times New Roman"/>
          <w:sz w:val="28"/>
          <w:szCs w:val="28"/>
          <w:lang w:val="uk-UA"/>
        </w:rPr>
        <w:t xml:space="preserve">. Відеоролики дозволяють брендам демонструвати свої продукти або послуги, проводити навчальні сесії або тренінги. </w:t>
      </w:r>
      <w:proofErr w:type="spellStart"/>
      <w:r w:rsidRPr="00A41C46">
        <w:rPr>
          <w:rFonts w:ascii="Times New Roman" w:hAnsi="Times New Roman" w:cs="Times New Roman"/>
          <w:sz w:val="28"/>
          <w:szCs w:val="28"/>
          <w:lang w:val="uk-UA"/>
        </w:rPr>
        <w:t>YouTube</w:t>
      </w:r>
      <w:proofErr w:type="spellEnd"/>
      <w:r w:rsidRPr="00A41C46">
        <w:rPr>
          <w:rFonts w:ascii="Times New Roman" w:hAnsi="Times New Roman" w:cs="Times New Roman"/>
          <w:sz w:val="28"/>
          <w:szCs w:val="28"/>
          <w:lang w:val="uk-UA"/>
        </w:rPr>
        <w:t xml:space="preserve"> є корисним для продажу електроніки, дитячих товарів, меблів та інших продуктів, що потребують візуальної демонстрації. Відео-контент привертає більше уваги, ніж текстові пости, що робить платформу по</w:t>
      </w:r>
      <w:r w:rsidR="005C0928">
        <w:rPr>
          <w:rFonts w:ascii="Times New Roman" w:hAnsi="Times New Roman" w:cs="Times New Roman"/>
          <w:sz w:val="28"/>
          <w:szCs w:val="28"/>
          <w:lang w:val="uk-UA"/>
        </w:rPr>
        <w:t>тужним інструментом для брендів;</w:t>
      </w:r>
    </w:p>
    <w:p w14:paraId="16760543" w14:textId="450A2D4C" w:rsidR="00A41C46" w:rsidRPr="00A41C46" w:rsidRDefault="00A41C46" w:rsidP="00B57A38">
      <w:pPr>
        <w:spacing w:after="0" w:line="360" w:lineRule="auto"/>
        <w:ind w:firstLine="709"/>
        <w:jc w:val="both"/>
        <w:rPr>
          <w:rFonts w:ascii="Times New Roman" w:hAnsi="Times New Roman" w:cs="Times New Roman"/>
          <w:sz w:val="28"/>
          <w:szCs w:val="28"/>
          <w:lang w:val="uk-UA"/>
        </w:rPr>
      </w:pPr>
      <w:proofErr w:type="spellStart"/>
      <w:r w:rsidRPr="00A41C46">
        <w:rPr>
          <w:rFonts w:ascii="Times New Roman" w:hAnsi="Times New Roman" w:cs="Times New Roman"/>
          <w:sz w:val="28"/>
          <w:szCs w:val="28"/>
          <w:lang w:val="uk-UA"/>
        </w:rPr>
        <w:t>LinkedIn</w:t>
      </w:r>
      <w:proofErr w:type="spellEnd"/>
      <w:r w:rsidRPr="00A41C46">
        <w:rPr>
          <w:rFonts w:ascii="Times New Roman" w:hAnsi="Times New Roman" w:cs="Times New Roman"/>
          <w:sz w:val="28"/>
          <w:szCs w:val="28"/>
          <w:lang w:val="uk-UA"/>
        </w:rPr>
        <w:t xml:space="preserve"> — спеціалізована мережа для ділових контактів. Вона найкраще підходить для пошуку партнерів, встановлення професійних зв'язків та розширення бізнесу на міжнародному рівні. Це ідеальне місце для </w:t>
      </w:r>
      <w:proofErr w:type="spellStart"/>
      <w:r w:rsidRPr="00A41C46">
        <w:rPr>
          <w:rFonts w:ascii="Times New Roman" w:hAnsi="Times New Roman" w:cs="Times New Roman"/>
          <w:sz w:val="28"/>
          <w:szCs w:val="28"/>
          <w:lang w:val="uk-UA"/>
        </w:rPr>
        <w:t>рекрутингу</w:t>
      </w:r>
      <w:proofErr w:type="spellEnd"/>
      <w:r w:rsidRPr="00A41C46">
        <w:rPr>
          <w:rFonts w:ascii="Times New Roman" w:hAnsi="Times New Roman" w:cs="Times New Roman"/>
          <w:sz w:val="28"/>
          <w:szCs w:val="28"/>
          <w:lang w:val="uk-UA"/>
        </w:rPr>
        <w:t xml:space="preserve"> та налагодження взаємодії з потенційним</w:t>
      </w:r>
      <w:r w:rsidR="005C0928">
        <w:rPr>
          <w:rFonts w:ascii="Times New Roman" w:hAnsi="Times New Roman" w:cs="Times New Roman"/>
          <w:sz w:val="28"/>
          <w:szCs w:val="28"/>
          <w:lang w:val="uk-UA"/>
        </w:rPr>
        <w:t>и співробітниками та партнерами;</w:t>
      </w:r>
    </w:p>
    <w:p w14:paraId="52CEEE7A" w14:textId="6F2D3F1E" w:rsidR="00A41C46" w:rsidRPr="00A41C46" w:rsidRDefault="00A41C46" w:rsidP="00B57A38">
      <w:pPr>
        <w:spacing w:after="0" w:line="360" w:lineRule="auto"/>
        <w:ind w:firstLine="709"/>
        <w:jc w:val="both"/>
        <w:rPr>
          <w:rFonts w:ascii="Times New Roman" w:hAnsi="Times New Roman" w:cs="Times New Roman"/>
          <w:sz w:val="28"/>
          <w:szCs w:val="28"/>
          <w:lang w:val="uk-UA"/>
        </w:rPr>
      </w:pPr>
      <w:proofErr w:type="spellStart"/>
      <w:r w:rsidRPr="00A41C46">
        <w:rPr>
          <w:rFonts w:ascii="Times New Roman" w:hAnsi="Times New Roman" w:cs="Times New Roman"/>
          <w:sz w:val="28"/>
          <w:szCs w:val="28"/>
          <w:lang w:val="uk-UA"/>
        </w:rPr>
        <w:lastRenderedPageBreak/>
        <w:t>Google</w:t>
      </w:r>
      <w:proofErr w:type="spellEnd"/>
      <w:r w:rsidRPr="00A41C46">
        <w:rPr>
          <w:rFonts w:ascii="Times New Roman" w:hAnsi="Times New Roman" w:cs="Times New Roman"/>
          <w:sz w:val="28"/>
          <w:szCs w:val="28"/>
          <w:lang w:val="uk-UA"/>
        </w:rPr>
        <w:t xml:space="preserve">+ / </w:t>
      </w:r>
      <w:proofErr w:type="spellStart"/>
      <w:r w:rsidRPr="00A41C46">
        <w:rPr>
          <w:rFonts w:ascii="Times New Roman" w:hAnsi="Times New Roman" w:cs="Times New Roman"/>
          <w:sz w:val="28"/>
          <w:szCs w:val="28"/>
          <w:lang w:val="uk-UA"/>
        </w:rPr>
        <w:t>Google</w:t>
      </w:r>
      <w:proofErr w:type="spellEnd"/>
      <w:r w:rsidRPr="00A41C46">
        <w:rPr>
          <w:rFonts w:ascii="Times New Roman" w:hAnsi="Times New Roman" w:cs="Times New Roman"/>
          <w:sz w:val="28"/>
          <w:szCs w:val="28"/>
          <w:lang w:val="uk-UA"/>
        </w:rPr>
        <w:t xml:space="preserve"> </w:t>
      </w:r>
      <w:proofErr w:type="spellStart"/>
      <w:r w:rsidRPr="00A41C46">
        <w:rPr>
          <w:rFonts w:ascii="Times New Roman" w:hAnsi="Times New Roman" w:cs="Times New Roman"/>
          <w:sz w:val="28"/>
          <w:szCs w:val="28"/>
          <w:lang w:val="uk-UA"/>
        </w:rPr>
        <w:t>My</w:t>
      </w:r>
      <w:proofErr w:type="spellEnd"/>
      <w:r w:rsidRPr="00A41C46">
        <w:rPr>
          <w:rFonts w:ascii="Times New Roman" w:hAnsi="Times New Roman" w:cs="Times New Roman"/>
          <w:sz w:val="28"/>
          <w:szCs w:val="28"/>
          <w:lang w:val="uk-UA"/>
        </w:rPr>
        <w:t xml:space="preserve"> </w:t>
      </w:r>
      <w:proofErr w:type="spellStart"/>
      <w:r w:rsidRPr="00A41C46">
        <w:rPr>
          <w:rFonts w:ascii="Times New Roman" w:hAnsi="Times New Roman" w:cs="Times New Roman"/>
          <w:sz w:val="28"/>
          <w:szCs w:val="28"/>
          <w:lang w:val="uk-UA"/>
        </w:rPr>
        <w:t>Business</w:t>
      </w:r>
      <w:proofErr w:type="spellEnd"/>
      <w:r w:rsidRPr="00A41C46">
        <w:rPr>
          <w:rFonts w:ascii="Times New Roman" w:hAnsi="Times New Roman" w:cs="Times New Roman"/>
          <w:sz w:val="28"/>
          <w:szCs w:val="28"/>
          <w:lang w:val="uk-UA"/>
        </w:rPr>
        <w:t xml:space="preserve"> — хоча </w:t>
      </w:r>
      <w:proofErr w:type="spellStart"/>
      <w:r w:rsidRPr="00A41C46">
        <w:rPr>
          <w:rFonts w:ascii="Times New Roman" w:hAnsi="Times New Roman" w:cs="Times New Roman"/>
          <w:sz w:val="28"/>
          <w:szCs w:val="28"/>
          <w:lang w:val="uk-UA"/>
        </w:rPr>
        <w:t>Google</w:t>
      </w:r>
      <w:proofErr w:type="spellEnd"/>
      <w:r w:rsidRPr="00A41C46">
        <w:rPr>
          <w:rFonts w:ascii="Times New Roman" w:hAnsi="Times New Roman" w:cs="Times New Roman"/>
          <w:sz w:val="28"/>
          <w:szCs w:val="28"/>
          <w:lang w:val="uk-UA"/>
        </w:rPr>
        <w:t xml:space="preserve">+ не здобула великої популярності серед користувачів, її функції дозволяють бізнесам ефективно взаємодіяти з клієнтами, публікувати пости та відображати компанії на картах </w:t>
      </w:r>
      <w:proofErr w:type="spellStart"/>
      <w:r w:rsidRPr="00A41C46">
        <w:rPr>
          <w:rFonts w:ascii="Times New Roman" w:hAnsi="Times New Roman" w:cs="Times New Roman"/>
          <w:sz w:val="28"/>
          <w:szCs w:val="28"/>
          <w:lang w:val="uk-UA"/>
        </w:rPr>
        <w:t>Google</w:t>
      </w:r>
      <w:proofErr w:type="spellEnd"/>
      <w:r w:rsidRPr="00A41C46">
        <w:rPr>
          <w:rFonts w:ascii="Times New Roman" w:hAnsi="Times New Roman" w:cs="Times New Roman"/>
          <w:sz w:val="28"/>
          <w:szCs w:val="28"/>
          <w:lang w:val="uk-UA"/>
        </w:rPr>
        <w:t>. Платформа дозволяє створювати зв’язки через електронну пошту, що робить її зручним інструментом для комунікації з бізнес-партнерами та клієнтами.</w:t>
      </w:r>
    </w:p>
    <w:p w14:paraId="7DCAFB3E" w14:textId="4C79A704" w:rsidR="008547A3" w:rsidRDefault="00515983" w:rsidP="00B57A38">
      <w:pPr>
        <w:spacing w:after="0" w:line="360" w:lineRule="auto"/>
        <w:ind w:firstLine="709"/>
        <w:jc w:val="both"/>
        <w:rPr>
          <w:rFonts w:ascii="Times New Roman" w:hAnsi="Times New Roman" w:cs="Times New Roman"/>
          <w:sz w:val="28"/>
          <w:szCs w:val="28"/>
          <w:lang w:val="uk-UA"/>
        </w:rPr>
      </w:pPr>
      <w:r w:rsidRPr="00515983">
        <w:rPr>
          <w:rFonts w:ascii="Times New Roman" w:hAnsi="Times New Roman" w:cs="Times New Roman"/>
          <w:sz w:val="28"/>
          <w:szCs w:val="28"/>
          <w:lang w:val="uk-UA"/>
        </w:rPr>
        <w:t>Соціальні мережі є важливою складовою нашого щоденного життя</w:t>
      </w:r>
      <w:r w:rsidR="00A41C46" w:rsidRPr="00A41C46">
        <w:rPr>
          <w:rFonts w:ascii="Times New Roman" w:hAnsi="Times New Roman" w:cs="Times New Roman"/>
          <w:sz w:val="28"/>
          <w:szCs w:val="28"/>
          <w:lang w:val="uk-UA"/>
        </w:rPr>
        <w:t xml:space="preserve">, а для бізнесів вони є потужним інструментом для залучення клієнтів та просування продуктів або послуг. Вибір правильної платформи для просування залежить від цілей і аудиторії бізнесу, а також від специфіки продукту чи послуги, яку ви пропонуєте. Ретельно обрана стратегія в SMM дозволяє досягти високих результатів у залученні нових клієнтів, підвищенні </w:t>
      </w:r>
      <w:proofErr w:type="spellStart"/>
      <w:r w:rsidR="00A41C46" w:rsidRPr="00A41C46">
        <w:rPr>
          <w:rFonts w:ascii="Times New Roman" w:hAnsi="Times New Roman" w:cs="Times New Roman"/>
          <w:sz w:val="28"/>
          <w:szCs w:val="28"/>
          <w:lang w:val="uk-UA"/>
        </w:rPr>
        <w:t>впізнаваності</w:t>
      </w:r>
      <w:proofErr w:type="spellEnd"/>
      <w:r w:rsidR="00A41C46" w:rsidRPr="00A41C46">
        <w:rPr>
          <w:rFonts w:ascii="Times New Roman" w:hAnsi="Times New Roman" w:cs="Times New Roman"/>
          <w:sz w:val="28"/>
          <w:szCs w:val="28"/>
          <w:lang w:val="uk-UA"/>
        </w:rPr>
        <w:t xml:space="preserve"> бренду та зміцненні взаємодії з існуючими споживачами.</w:t>
      </w:r>
      <w:r w:rsidR="007F664D">
        <w:rPr>
          <w:rFonts w:ascii="Times New Roman" w:hAnsi="Times New Roman" w:cs="Times New Roman"/>
          <w:sz w:val="28"/>
          <w:szCs w:val="28"/>
          <w:lang w:val="uk-UA"/>
        </w:rPr>
        <w:t xml:space="preserve"> </w:t>
      </w:r>
    </w:p>
    <w:p w14:paraId="72092781" w14:textId="32AA87A5" w:rsidR="007F664D" w:rsidRPr="008547A3" w:rsidRDefault="007F664D" w:rsidP="00B57A38">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Якщо підсумувати, то можна визначити, що </w:t>
      </w:r>
      <w:r w:rsidRPr="00A41C46">
        <w:rPr>
          <w:rFonts w:ascii="Times New Roman" w:hAnsi="Times New Roman" w:cs="Times New Roman"/>
          <w:sz w:val="28"/>
          <w:szCs w:val="28"/>
          <w:lang w:val="uk-UA"/>
        </w:rPr>
        <w:t>SMM</w:t>
      </w:r>
      <w:r>
        <w:rPr>
          <w:rFonts w:ascii="Times New Roman" w:hAnsi="Times New Roman" w:cs="Times New Roman"/>
          <w:sz w:val="28"/>
          <w:szCs w:val="28"/>
          <w:lang w:val="uk-UA"/>
        </w:rPr>
        <w:t xml:space="preserve"> тримається на чотирьох основних китах: стратегія, контент, просування, аналіз (рис.1.1).</w:t>
      </w:r>
    </w:p>
    <w:p w14:paraId="1A27C5B0" w14:textId="4994C4E5" w:rsidR="008547A3" w:rsidRPr="008547A3" w:rsidRDefault="008547A3" w:rsidP="007F664D">
      <w:pPr>
        <w:spacing w:after="0" w:line="360" w:lineRule="auto"/>
        <w:jc w:val="both"/>
        <w:rPr>
          <w:rFonts w:ascii="Times New Roman" w:hAnsi="Times New Roman" w:cs="Times New Roman"/>
          <w:sz w:val="28"/>
          <w:szCs w:val="28"/>
          <w:lang w:val="uk-UA"/>
        </w:rPr>
      </w:pPr>
    </w:p>
    <w:p w14:paraId="257ACBCD" w14:textId="2E074671" w:rsidR="008547A3" w:rsidRPr="008547A3" w:rsidRDefault="007F664D" w:rsidP="00B57A38">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14:anchorId="6826244E" wp14:editId="51766188">
            <wp:extent cx="5486400" cy="3613355"/>
            <wp:effectExtent l="0" t="0" r="0" b="25400"/>
            <wp:docPr id="79" name="Схема 7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7BDB92FE" w14:textId="647E1BEB" w:rsidR="008547A3" w:rsidRPr="008547A3" w:rsidRDefault="00201F0B" w:rsidP="00192569">
      <w:pPr>
        <w:spacing w:after="0" w:line="36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Рис.1.</w:t>
      </w:r>
      <w:r w:rsidR="004C682F">
        <w:rPr>
          <w:rFonts w:ascii="Times New Roman" w:hAnsi="Times New Roman" w:cs="Times New Roman"/>
          <w:sz w:val="28"/>
          <w:szCs w:val="28"/>
          <w:lang w:val="uk-UA"/>
        </w:rPr>
        <w:t>2</w:t>
      </w:r>
      <w:r>
        <w:rPr>
          <w:rFonts w:ascii="Times New Roman" w:hAnsi="Times New Roman" w:cs="Times New Roman"/>
          <w:sz w:val="28"/>
          <w:szCs w:val="28"/>
          <w:lang w:val="uk-UA"/>
        </w:rPr>
        <w:t xml:space="preserve">. Основні кити </w:t>
      </w:r>
      <w:r w:rsidRPr="00A41C46">
        <w:rPr>
          <w:rFonts w:ascii="Times New Roman" w:hAnsi="Times New Roman" w:cs="Times New Roman"/>
          <w:sz w:val="28"/>
          <w:szCs w:val="28"/>
          <w:lang w:val="uk-UA"/>
        </w:rPr>
        <w:t>SMM</w:t>
      </w:r>
    </w:p>
    <w:p w14:paraId="1DA0840F" w14:textId="37186059" w:rsidR="00CD06E8" w:rsidRPr="008547A3" w:rsidRDefault="00CD06E8" w:rsidP="0029543C">
      <w:pPr>
        <w:jc w:val="both"/>
        <w:rPr>
          <w:rFonts w:ascii="Times New Roman" w:hAnsi="Times New Roman" w:cs="Times New Roman"/>
          <w:sz w:val="28"/>
          <w:szCs w:val="28"/>
          <w:lang w:val="uk-UA"/>
        </w:rPr>
      </w:pPr>
    </w:p>
    <w:p w14:paraId="554C8FFF" w14:textId="77777777" w:rsidR="005C0928" w:rsidRDefault="005C0928" w:rsidP="001A17C0">
      <w:pPr>
        <w:jc w:val="center"/>
        <w:rPr>
          <w:rFonts w:ascii="Times New Roman" w:hAnsi="Times New Roman" w:cs="Times New Roman"/>
          <w:sz w:val="28"/>
          <w:szCs w:val="28"/>
          <w:lang w:val="uk-UA"/>
        </w:rPr>
      </w:pPr>
    </w:p>
    <w:p w14:paraId="53253A81" w14:textId="7B966FD1" w:rsidR="00886E64" w:rsidRDefault="00886E64" w:rsidP="001A17C0">
      <w:pPr>
        <w:jc w:val="center"/>
        <w:rPr>
          <w:rFonts w:ascii="Times New Roman" w:hAnsi="Times New Roman" w:cs="Times New Roman"/>
          <w:sz w:val="28"/>
          <w:szCs w:val="28"/>
          <w:lang w:val="uk-UA"/>
        </w:rPr>
      </w:pPr>
      <w:r w:rsidRPr="00886E64">
        <w:rPr>
          <w:rFonts w:ascii="Times New Roman" w:hAnsi="Times New Roman" w:cs="Times New Roman"/>
          <w:sz w:val="28"/>
          <w:szCs w:val="28"/>
          <w:lang w:val="uk-UA"/>
        </w:rPr>
        <w:t>ВИСНОВКИ ДО РОЗДІЛУ 1</w:t>
      </w:r>
    </w:p>
    <w:p w14:paraId="1E8BEB4A" w14:textId="7C263BAC" w:rsidR="00886E64" w:rsidRDefault="001A17C0" w:rsidP="005C0928">
      <w:pPr>
        <w:spacing w:after="0" w:line="360" w:lineRule="auto"/>
        <w:ind w:firstLine="709"/>
        <w:jc w:val="both"/>
        <w:rPr>
          <w:rFonts w:ascii="Times New Roman" w:hAnsi="Times New Roman" w:cs="Times New Roman"/>
          <w:sz w:val="28"/>
          <w:szCs w:val="28"/>
          <w:lang w:val="uk-UA"/>
        </w:rPr>
      </w:pPr>
      <w:r w:rsidRPr="001A17C0">
        <w:rPr>
          <w:rFonts w:ascii="Times New Roman" w:hAnsi="Times New Roman" w:cs="Times New Roman"/>
          <w:sz w:val="28"/>
          <w:szCs w:val="28"/>
          <w:lang w:val="uk-UA"/>
        </w:rPr>
        <w:t>Реклама є основним інструментом маркетингової комунікації, що виконує інформаційні, комунікативні, економічні та соціальні завдання. Сприяє формуванню попиту, створенню позитивного іміджу компанії та досягненню її комерційних цілей. Реклама – платна, неперсоніфікована форма передачі інформації, спрямована на вплив на цільову аудиторію через різні канали комунікації, такі як телебачення, Інтернет, друковані видання тощо. Її основні функції включають інформування, переконання та нагадування про товар чи послугу, а також як стимулювання його продажів.</w:t>
      </w:r>
    </w:p>
    <w:p w14:paraId="3822F306" w14:textId="6F48D084" w:rsidR="001A17C0" w:rsidRDefault="001A17C0" w:rsidP="005C0928">
      <w:pPr>
        <w:spacing w:after="0" w:line="360" w:lineRule="auto"/>
        <w:ind w:firstLine="709"/>
        <w:jc w:val="both"/>
        <w:rPr>
          <w:rFonts w:ascii="Times New Roman" w:hAnsi="Times New Roman" w:cs="Times New Roman"/>
          <w:sz w:val="28"/>
          <w:szCs w:val="28"/>
          <w:lang w:val="uk-UA"/>
        </w:rPr>
      </w:pPr>
      <w:r w:rsidRPr="001A17C0">
        <w:rPr>
          <w:rFonts w:ascii="Times New Roman" w:hAnsi="Times New Roman" w:cs="Times New Roman"/>
          <w:sz w:val="28"/>
          <w:szCs w:val="28"/>
          <w:lang w:val="uk-UA"/>
        </w:rPr>
        <w:t xml:space="preserve">Маркетинг у соціальних мережах є важливою складовою сучасних маркетингових стратегій, що надає підприємствам можливість ефективно взаємодіяти зі своєю аудиторією через такі популярні платформи, як </w:t>
      </w:r>
      <w:proofErr w:type="spellStart"/>
      <w:r w:rsidRPr="001A17C0">
        <w:rPr>
          <w:rFonts w:ascii="Times New Roman" w:hAnsi="Times New Roman" w:cs="Times New Roman"/>
          <w:sz w:val="28"/>
          <w:szCs w:val="28"/>
          <w:lang w:val="uk-UA"/>
        </w:rPr>
        <w:t>Facebook</w:t>
      </w:r>
      <w:proofErr w:type="spellEnd"/>
      <w:r w:rsidRPr="001A17C0">
        <w:rPr>
          <w:rFonts w:ascii="Times New Roman" w:hAnsi="Times New Roman" w:cs="Times New Roman"/>
          <w:sz w:val="28"/>
          <w:szCs w:val="28"/>
          <w:lang w:val="uk-UA"/>
        </w:rPr>
        <w:t xml:space="preserve">, </w:t>
      </w:r>
      <w:proofErr w:type="spellStart"/>
      <w:r w:rsidRPr="001A17C0">
        <w:rPr>
          <w:rFonts w:ascii="Times New Roman" w:hAnsi="Times New Roman" w:cs="Times New Roman"/>
          <w:sz w:val="28"/>
          <w:szCs w:val="28"/>
          <w:lang w:val="uk-UA"/>
        </w:rPr>
        <w:t>Instagram</w:t>
      </w:r>
      <w:proofErr w:type="spellEnd"/>
      <w:r w:rsidRPr="001A17C0">
        <w:rPr>
          <w:rFonts w:ascii="Times New Roman" w:hAnsi="Times New Roman" w:cs="Times New Roman"/>
          <w:sz w:val="28"/>
          <w:szCs w:val="28"/>
          <w:lang w:val="uk-UA"/>
        </w:rPr>
        <w:t xml:space="preserve">, </w:t>
      </w:r>
      <w:proofErr w:type="spellStart"/>
      <w:r w:rsidRPr="001A17C0">
        <w:rPr>
          <w:rFonts w:ascii="Times New Roman" w:hAnsi="Times New Roman" w:cs="Times New Roman"/>
          <w:sz w:val="28"/>
          <w:szCs w:val="28"/>
          <w:lang w:val="uk-UA"/>
        </w:rPr>
        <w:t>TikTok</w:t>
      </w:r>
      <w:proofErr w:type="spellEnd"/>
      <w:r w:rsidRPr="001A17C0">
        <w:rPr>
          <w:rFonts w:ascii="Times New Roman" w:hAnsi="Times New Roman" w:cs="Times New Roman"/>
          <w:sz w:val="28"/>
          <w:szCs w:val="28"/>
          <w:lang w:val="uk-UA"/>
        </w:rPr>
        <w:t xml:space="preserve">, </w:t>
      </w:r>
      <w:proofErr w:type="spellStart"/>
      <w:r w:rsidRPr="001A17C0">
        <w:rPr>
          <w:rFonts w:ascii="Times New Roman" w:hAnsi="Times New Roman" w:cs="Times New Roman"/>
          <w:sz w:val="28"/>
          <w:szCs w:val="28"/>
          <w:lang w:val="uk-UA"/>
        </w:rPr>
        <w:t>LinkedIn</w:t>
      </w:r>
      <w:proofErr w:type="spellEnd"/>
      <w:r w:rsidRPr="001A17C0">
        <w:rPr>
          <w:rFonts w:ascii="Times New Roman" w:hAnsi="Times New Roman" w:cs="Times New Roman"/>
          <w:sz w:val="28"/>
          <w:szCs w:val="28"/>
          <w:lang w:val="uk-UA"/>
        </w:rPr>
        <w:t xml:space="preserve"> тощо. За допомогою соціальних медіа </w:t>
      </w:r>
      <w:r w:rsidR="00201F0B">
        <w:rPr>
          <w:rFonts w:ascii="Times New Roman" w:hAnsi="Times New Roman" w:cs="Times New Roman"/>
          <w:sz w:val="28"/>
          <w:szCs w:val="28"/>
          <w:lang w:val="uk-UA"/>
        </w:rPr>
        <w:t>можна</w:t>
      </w:r>
      <w:r w:rsidRPr="001A17C0">
        <w:rPr>
          <w:rFonts w:ascii="Times New Roman" w:hAnsi="Times New Roman" w:cs="Times New Roman"/>
          <w:sz w:val="28"/>
          <w:szCs w:val="28"/>
          <w:lang w:val="uk-UA"/>
        </w:rPr>
        <w:t xml:space="preserve"> підвищити </w:t>
      </w:r>
      <w:proofErr w:type="spellStart"/>
      <w:r w:rsidRPr="001A17C0">
        <w:rPr>
          <w:rFonts w:ascii="Times New Roman" w:hAnsi="Times New Roman" w:cs="Times New Roman"/>
          <w:sz w:val="28"/>
          <w:szCs w:val="28"/>
          <w:lang w:val="uk-UA"/>
        </w:rPr>
        <w:t>впізнаваність</w:t>
      </w:r>
      <w:proofErr w:type="spellEnd"/>
      <w:r w:rsidRPr="001A17C0">
        <w:rPr>
          <w:rFonts w:ascii="Times New Roman" w:hAnsi="Times New Roman" w:cs="Times New Roman"/>
          <w:sz w:val="28"/>
          <w:szCs w:val="28"/>
          <w:lang w:val="uk-UA"/>
        </w:rPr>
        <w:t xml:space="preserve"> бренду, залучити нових клієнтів, утримати лояльних клієнтів і побудувати довгострокові відносини за допомогою персоналізованого контенту, інтерактивної взаємодії та співпраці з впливовими особами. Соціальні мережі надають підприємствам інструменти для швидкого реагування на запити клієнтів, збору даних для аналізу та вдосконалення своїх стратегій. Ефективне використання соціальних мереж передбачає чітке визначення цілей, вивчення цільової аудиторії, розробку контент-плану та впровадження аналітики для оцінки результатів.</w:t>
      </w:r>
      <w:r w:rsidR="00201F0B">
        <w:rPr>
          <w:rFonts w:ascii="Times New Roman" w:hAnsi="Times New Roman" w:cs="Times New Roman"/>
          <w:sz w:val="28"/>
          <w:szCs w:val="28"/>
          <w:lang w:val="uk-UA"/>
        </w:rPr>
        <w:t xml:space="preserve"> </w:t>
      </w:r>
    </w:p>
    <w:p w14:paraId="4C68F4E6" w14:textId="59169F80" w:rsidR="00201F0B" w:rsidRPr="00A41C46" w:rsidRDefault="00201F0B" w:rsidP="00201F0B">
      <w:pPr>
        <w:spacing w:after="0" w:line="360" w:lineRule="auto"/>
        <w:ind w:firstLine="709"/>
        <w:jc w:val="both"/>
        <w:rPr>
          <w:rFonts w:ascii="Times New Roman" w:hAnsi="Times New Roman" w:cs="Times New Roman"/>
          <w:sz w:val="28"/>
          <w:szCs w:val="28"/>
          <w:lang w:val="uk-UA"/>
        </w:rPr>
      </w:pPr>
      <w:r w:rsidRPr="00A41C46">
        <w:rPr>
          <w:rFonts w:ascii="Times New Roman" w:hAnsi="Times New Roman" w:cs="Times New Roman"/>
          <w:sz w:val="28"/>
          <w:szCs w:val="28"/>
          <w:lang w:val="uk-UA"/>
        </w:rPr>
        <w:t xml:space="preserve">SMM (маркетинг у соціальних мережах) — це стратегія регулярної та </w:t>
      </w:r>
      <w:proofErr w:type="spellStart"/>
      <w:r w:rsidRPr="00A41C46">
        <w:rPr>
          <w:rFonts w:ascii="Times New Roman" w:hAnsi="Times New Roman" w:cs="Times New Roman"/>
          <w:sz w:val="28"/>
          <w:szCs w:val="28"/>
          <w:lang w:val="uk-UA"/>
        </w:rPr>
        <w:t>емоційно</w:t>
      </w:r>
      <w:proofErr w:type="spellEnd"/>
      <w:r w:rsidRPr="00A41C46">
        <w:rPr>
          <w:rFonts w:ascii="Times New Roman" w:hAnsi="Times New Roman" w:cs="Times New Roman"/>
          <w:sz w:val="28"/>
          <w:szCs w:val="28"/>
          <w:lang w:val="uk-UA"/>
        </w:rPr>
        <w:t xml:space="preserve"> насиченої комунікації з обраною цільовою аудиторією через інтернет. Її мета — залучення потенційних клієнтів через соціальні платформи, що найбільш відповідно відповідають потребам та інтересам цієї аудиторії, а також здатні повноцінно відображати ідею бізнесу або бренду.</w:t>
      </w:r>
      <w:r>
        <w:rPr>
          <w:rFonts w:ascii="Times New Roman" w:hAnsi="Times New Roman" w:cs="Times New Roman"/>
          <w:sz w:val="28"/>
          <w:szCs w:val="28"/>
          <w:lang w:val="uk-UA"/>
        </w:rPr>
        <w:t xml:space="preserve"> </w:t>
      </w:r>
      <w:r w:rsidRPr="00A41C46">
        <w:rPr>
          <w:rFonts w:ascii="Times New Roman" w:hAnsi="Times New Roman" w:cs="Times New Roman"/>
          <w:sz w:val="28"/>
          <w:szCs w:val="28"/>
          <w:lang w:val="uk-UA"/>
        </w:rPr>
        <w:t>SMM</w:t>
      </w:r>
      <w:r>
        <w:rPr>
          <w:rFonts w:ascii="Times New Roman" w:hAnsi="Times New Roman" w:cs="Times New Roman"/>
          <w:sz w:val="28"/>
          <w:szCs w:val="28"/>
          <w:lang w:val="uk-UA"/>
        </w:rPr>
        <w:t xml:space="preserve"> тримається на чотирьох основних китах: стратегія, контент, просування, аналіз.</w:t>
      </w:r>
    </w:p>
    <w:p w14:paraId="7F180FAA" w14:textId="591DF666" w:rsidR="00886E64" w:rsidRDefault="00886E64" w:rsidP="00886E64">
      <w:pPr>
        <w:jc w:val="both"/>
        <w:rPr>
          <w:rFonts w:ascii="Times New Roman" w:hAnsi="Times New Roman" w:cs="Times New Roman"/>
          <w:sz w:val="28"/>
          <w:szCs w:val="28"/>
          <w:lang w:val="uk-UA"/>
        </w:rPr>
      </w:pPr>
    </w:p>
    <w:p w14:paraId="3B422DBA" w14:textId="566FC152" w:rsidR="00886E64" w:rsidRDefault="00886E64" w:rsidP="00886E64">
      <w:pPr>
        <w:jc w:val="both"/>
        <w:rPr>
          <w:rFonts w:ascii="Times New Roman" w:hAnsi="Times New Roman" w:cs="Times New Roman"/>
          <w:sz w:val="28"/>
          <w:szCs w:val="28"/>
          <w:lang w:val="uk-UA"/>
        </w:rPr>
      </w:pPr>
    </w:p>
    <w:p w14:paraId="6D8B4B04" w14:textId="77777777" w:rsidR="00221BDD" w:rsidRDefault="00221BDD" w:rsidP="00221BDD">
      <w:pPr>
        <w:spacing w:after="0" w:line="240" w:lineRule="auto"/>
        <w:jc w:val="center"/>
        <w:rPr>
          <w:rFonts w:ascii="Times New Roman" w:hAnsi="Times New Roman" w:cs="Times New Roman"/>
          <w:sz w:val="28"/>
          <w:szCs w:val="28"/>
          <w:lang w:val="uk-UA"/>
        </w:rPr>
      </w:pPr>
      <w:bookmarkStart w:id="34" w:name="_Hlk185639774"/>
      <w:bookmarkStart w:id="35" w:name="_Hlk185635106"/>
      <w:r w:rsidRPr="00524A28">
        <w:rPr>
          <w:rFonts w:ascii="Times New Roman" w:hAnsi="Times New Roman" w:cs="Times New Roman"/>
          <w:sz w:val="28"/>
          <w:szCs w:val="28"/>
          <w:lang w:val="uk-UA"/>
        </w:rPr>
        <w:lastRenderedPageBreak/>
        <w:t xml:space="preserve">РОЗДІЛ 2. ДОСЛІДЖЕННЯ МАРКЕТИНГОВОЇ ДІЯЛЬНОСТІ </w:t>
      </w:r>
      <w:r>
        <w:rPr>
          <w:rFonts w:ascii="Times New Roman" w:hAnsi="Times New Roman" w:cs="Times New Roman"/>
          <w:sz w:val="28"/>
          <w:szCs w:val="28"/>
          <w:lang w:val="uk-UA"/>
        </w:rPr>
        <w:t xml:space="preserve"> КОНДИТЕРСЬКОЇ КОРПОРАЦІЇ «РОШЕН</w:t>
      </w:r>
      <w:r w:rsidRPr="00524A28">
        <w:rPr>
          <w:rFonts w:ascii="Times New Roman" w:hAnsi="Times New Roman" w:cs="Times New Roman"/>
          <w:sz w:val="28"/>
          <w:szCs w:val="28"/>
          <w:lang w:val="uk-UA"/>
        </w:rPr>
        <w:t>»</w:t>
      </w:r>
    </w:p>
    <w:p w14:paraId="13C9D177" w14:textId="77777777" w:rsidR="00221BDD" w:rsidRPr="00524A28" w:rsidRDefault="00221BDD" w:rsidP="00221BDD">
      <w:pPr>
        <w:spacing w:after="0" w:line="240" w:lineRule="auto"/>
        <w:rPr>
          <w:rFonts w:ascii="Times New Roman" w:hAnsi="Times New Roman" w:cs="Times New Roman"/>
          <w:sz w:val="28"/>
          <w:szCs w:val="28"/>
          <w:lang w:val="uk-UA"/>
        </w:rPr>
      </w:pPr>
    </w:p>
    <w:p w14:paraId="40758332" w14:textId="77777777" w:rsidR="00221BDD" w:rsidRDefault="00221BDD" w:rsidP="00221BDD">
      <w:pPr>
        <w:spacing w:after="0" w:line="360" w:lineRule="auto"/>
        <w:ind w:firstLine="709"/>
        <w:jc w:val="both"/>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2.1. Характеристика та аналіз показників діяльності </w:t>
      </w:r>
      <w:r w:rsidRPr="00BE7D45">
        <w:rPr>
          <w:rFonts w:ascii="Times New Roman" w:hAnsi="Times New Roman" w:cs="Times New Roman"/>
          <w:sz w:val="28"/>
          <w:szCs w:val="28"/>
          <w:lang w:val="uk-UA"/>
        </w:rPr>
        <w:t>кондитерської корпорації «РОШЕН»</w:t>
      </w:r>
    </w:p>
    <w:p w14:paraId="7736DB25" w14:textId="77777777" w:rsidR="00221BDD" w:rsidRDefault="00221BDD" w:rsidP="00221BDD">
      <w:pPr>
        <w:spacing w:after="0" w:line="360" w:lineRule="auto"/>
        <w:ind w:firstLine="709"/>
        <w:jc w:val="both"/>
        <w:rPr>
          <w:rFonts w:ascii="Times New Roman" w:hAnsi="Times New Roman" w:cs="Times New Roman"/>
          <w:sz w:val="28"/>
          <w:szCs w:val="28"/>
          <w:lang w:val="uk-UA"/>
        </w:rPr>
      </w:pPr>
    </w:p>
    <w:p w14:paraId="0E820D4F" w14:textId="77777777" w:rsidR="00221BDD" w:rsidRPr="002D4CE6" w:rsidRDefault="00221BDD" w:rsidP="00221BDD">
      <w:pPr>
        <w:spacing w:after="0" w:line="360" w:lineRule="auto"/>
        <w:ind w:firstLine="709"/>
        <w:jc w:val="both"/>
        <w:rPr>
          <w:rFonts w:ascii="Times New Roman" w:hAnsi="Times New Roman" w:cs="Times New Roman"/>
          <w:sz w:val="28"/>
          <w:szCs w:val="28"/>
          <w:lang w:val="uk-UA"/>
        </w:rPr>
      </w:pPr>
      <w:r w:rsidRPr="008542F0">
        <w:rPr>
          <w:rFonts w:ascii="Times New Roman" w:hAnsi="Times New Roman" w:cs="Times New Roman"/>
          <w:sz w:val="28"/>
          <w:szCs w:val="28"/>
          <w:lang w:val="uk-UA"/>
        </w:rPr>
        <w:t xml:space="preserve">Товариство з обмеженою відповідальністю </w:t>
      </w:r>
      <w:r w:rsidRPr="00BE7D45">
        <w:rPr>
          <w:rFonts w:ascii="Times New Roman" w:hAnsi="Times New Roman" w:cs="Times New Roman"/>
          <w:sz w:val="28"/>
          <w:szCs w:val="28"/>
          <w:lang w:val="uk-UA"/>
        </w:rPr>
        <w:t>кондитерської корпорації «РОШЕН»</w:t>
      </w:r>
      <w:r>
        <w:rPr>
          <w:rFonts w:ascii="Times New Roman" w:hAnsi="Times New Roman" w:cs="Times New Roman"/>
          <w:sz w:val="28"/>
          <w:szCs w:val="28"/>
          <w:lang w:val="uk-UA"/>
        </w:rPr>
        <w:t>. Країна реєстрації</w:t>
      </w:r>
      <w:r w:rsidRPr="008542F0">
        <w:rPr>
          <w:rFonts w:ascii="Times New Roman" w:hAnsi="Times New Roman" w:cs="Times New Roman"/>
          <w:sz w:val="28"/>
          <w:szCs w:val="28"/>
          <w:lang w:val="uk-UA"/>
        </w:rPr>
        <w:t xml:space="preserve"> </w:t>
      </w:r>
      <w:r>
        <w:rPr>
          <w:rFonts w:ascii="Times New Roman" w:hAnsi="Times New Roman" w:cs="Times New Roman"/>
          <w:sz w:val="28"/>
          <w:szCs w:val="28"/>
          <w:lang w:val="uk-UA"/>
        </w:rPr>
        <w:t>Україна. О</w:t>
      </w:r>
      <w:r w:rsidRPr="00424884">
        <w:rPr>
          <w:rFonts w:ascii="Times New Roman" w:hAnsi="Times New Roman" w:cs="Times New Roman"/>
          <w:sz w:val="28"/>
          <w:szCs w:val="28"/>
          <w:lang w:val="uk-UA"/>
        </w:rPr>
        <w:t>сновний вид господарської діяльності КОНДИТЕРСЬКОЇ КОРПОРАЦІЇ «РОШЕН» – оптова торгівля цукром, шоколадом та кондитерськими виробами.</w:t>
      </w:r>
      <w:r>
        <w:rPr>
          <w:rFonts w:ascii="Times New Roman" w:hAnsi="Times New Roman" w:cs="Times New Roman"/>
          <w:sz w:val="28"/>
          <w:szCs w:val="28"/>
          <w:lang w:val="uk-UA"/>
        </w:rPr>
        <w:t xml:space="preserve"> </w:t>
      </w:r>
      <w:r w:rsidRPr="002D4CE6">
        <w:rPr>
          <w:rFonts w:ascii="Times New Roman" w:hAnsi="Times New Roman" w:cs="Times New Roman"/>
          <w:sz w:val="28"/>
          <w:szCs w:val="28"/>
          <w:lang w:val="uk-UA"/>
        </w:rPr>
        <w:t xml:space="preserve">Організаційна структура управління кондитерської корпорації «РОШЕН» є багаторівневою та поєднує елементи </w:t>
      </w:r>
      <w:r w:rsidRPr="002D4CE6">
        <w:rPr>
          <w:rFonts w:ascii="Times New Roman" w:hAnsi="Times New Roman" w:cs="Times New Roman"/>
          <w:bCs/>
          <w:sz w:val="28"/>
          <w:szCs w:val="28"/>
          <w:lang w:val="uk-UA"/>
        </w:rPr>
        <w:t>функціональної</w:t>
      </w:r>
      <w:r w:rsidRPr="002D4CE6">
        <w:rPr>
          <w:rFonts w:ascii="Times New Roman" w:hAnsi="Times New Roman" w:cs="Times New Roman"/>
          <w:sz w:val="28"/>
          <w:szCs w:val="28"/>
          <w:lang w:val="uk-UA"/>
        </w:rPr>
        <w:t xml:space="preserve"> і </w:t>
      </w:r>
      <w:r w:rsidRPr="002D4CE6">
        <w:rPr>
          <w:rFonts w:ascii="Times New Roman" w:hAnsi="Times New Roman" w:cs="Times New Roman"/>
          <w:bCs/>
          <w:sz w:val="28"/>
          <w:szCs w:val="28"/>
          <w:lang w:val="uk-UA"/>
        </w:rPr>
        <w:t>дивізійної</w:t>
      </w:r>
      <w:r w:rsidRPr="002D4CE6">
        <w:rPr>
          <w:rFonts w:ascii="Times New Roman" w:hAnsi="Times New Roman" w:cs="Times New Roman"/>
          <w:sz w:val="28"/>
          <w:szCs w:val="28"/>
          <w:lang w:val="uk-UA"/>
        </w:rPr>
        <w:t xml:space="preserve"> структур.</w:t>
      </w:r>
    </w:p>
    <w:p w14:paraId="2E4554B6" w14:textId="77777777" w:rsidR="00221BDD" w:rsidRPr="000B3B87" w:rsidRDefault="00221BDD" w:rsidP="00221BDD">
      <w:pPr>
        <w:spacing w:after="0" w:line="240" w:lineRule="auto"/>
        <w:ind w:firstLine="709"/>
        <w:rPr>
          <w:rFonts w:ascii="Times New Roman" w:hAnsi="Times New Roman" w:cs="Times New Roman"/>
          <w:sz w:val="28"/>
          <w:szCs w:val="28"/>
          <w:lang w:val="uk-UA"/>
        </w:rPr>
      </w:pPr>
    </w:p>
    <w:p w14:paraId="7EF77424" w14:textId="77777777" w:rsidR="005C0928" w:rsidRPr="000B3B87" w:rsidRDefault="005C0928" w:rsidP="005C0928">
      <w:pPr>
        <w:spacing w:after="0" w:line="240" w:lineRule="auto"/>
        <w:ind w:firstLine="709"/>
        <w:rPr>
          <w:rFonts w:ascii="Times New Roman" w:hAnsi="Times New Roman" w:cs="Times New Roman"/>
          <w:sz w:val="28"/>
          <w:szCs w:val="28"/>
          <w:lang w:val="uk-UA"/>
        </w:rPr>
      </w:pPr>
    </w:p>
    <w:bookmarkEnd w:id="34"/>
    <w:p w14:paraId="4DE05340" w14:textId="72D722CB" w:rsidR="00515DCE" w:rsidRDefault="008542F0" w:rsidP="00410607">
      <w:pPr>
        <w:jc w:val="both"/>
        <w:rPr>
          <w:rFonts w:ascii="Times New Roman" w:hAnsi="Times New Roman" w:cs="Times New Roman"/>
          <w:sz w:val="28"/>
          <w:szCs w:val="28"/>
        </w:rPr>
      </w:pPr>
      <w:r w:rsidRPr="008542F0">
        <w:rPr>
          <w:rFonts w:ascii="Times New Roman" w:hAnsi="Times New Roman" w:cs="Times New Roman"/>
          <w:noProof/>
          <w:sz w:val="28"/>
          <w:szCs w:val="28"/>
          <w:lang w:eastAsia="ru-RU"/>
        </w:rPr>
        <w:drawing>
          <wp:inline distT="0" distB="0" distL="0" distR="0" wp14:anchorId="425EB6AA" wp14:editId="2C596017">
            <wp:extent cx="6120765" cy="3710940"/>
            <wp:effectExtent l="0" t="0" r="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10940"/>
                    </a:xfrm>
                    <a:prstGeom prst="rect">
                      <a:avLst/>
                    </a:prstGeom>
                  </pic:spPr>
                </pic:pic>
              </a:graphicData>
            </a:graphic>
          </wp:inline>
        </w:drawing>
      </w:r>
    </w:p>
    <w:p w14:paraId="321C3DF8" w14:textId="77777777" w:rsidR="008542F0" w:rsidRPr="008542F0" w:rsidRDefault="008542F0" w:rsidP="00410607">
      <w:pPr>
        <w:jc w:val="both"/>
        <w:rPr>
          <w:rFonts w:ascii="Times New Roman" w:hAnsi="Times New Roman" w:cs="Times New Roman"/>
          <w:sz w:val="28"/>
          <w:szCs w:val="28"/>
        </w:rPr>
      </w:pPr>
    </w:p>
    <w:p w14:paraId="201C4CAD" w14:textId="77777777" w:rsidR="005C0928" w:rsidRDefault="00515DCE" w:rsidP="005C0928">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 2.1 Організаційна структура управління </w:t>
      </w:r>
      <w:bookmarkStart w:id="36" w:name="_Hlk185637679"/>
      <w:r w:rsidR="005C0928" w:rsidRPr="00BE7D45">
        <w:rPr>
          <w:rFonts w:ascii="Times New Roman" w:hAnsi="Times New Roman" w:cs="Times New Roman"/>
          <w:sz w:val="28"/>
          <w:szCs w:val="28"/>
          <w:lang w:val="uk-UA"/>
        </w:rPr>
        <w:t>кондитерської корпорації «РОШЕН»</w:t>
      </w:r>
    </w:p>
    <w:p w14:paraId="798B4132" w14:textId="5CD16436" w:rsidR="00424884" w:rsidRPr="00DD571A" w:rsidRDefault="00424884" w:rsidP="005C0928">
      <w:pPr>
        <w:spacing w:after="0" w:line="360" w:lineRule="auto"/>
        <w:ind w:firstLine="709"/>
        <w:jc w:val="both"/>
        <w:rPr>
          <w:rFonts w:ascii="Times New Roman" w:hAnsi="Times New Roman" w:cs="Times New Roman"/>
          <w:sz w:val="28"/>
          <w:szCs w:val="28"/>
          <w:lang w:val="uk-UA"/>
        </w:rPr>
      </w:pPr>
      <w:r w:rsidRPr="008542F0">
        <w:rPr>
          <w:rFonts w:ascii="Times New Roman" w:hAnsi="Times New Roman" w:cs="Times New Roman"/>
          <w:sz w:val="28"/>
          <w:szCs w:val="28"/>
          <w:lang w:val="uk-UA"/>
        </w:rPr>
        <w:t xml:space="preserve">Генеральний директор займає найвищу посаду в організаційній структурі компанії, під його керівництвом працюють такі відділи: виробництва, експорту, </w:t>
      </w:r>
      <w:r w:rsidRPr="008542F0">
        <w:rPr>
          <w:rFonts w:ascii="Times New Roman" w:hAnsi="Times New Roman" w:cs="Times New Roman"/>
          <w:sz w:val="28"/>
          <w:szCs w:val="28"/>
          <w:lang w:val="uk-UA"/>
        </w:rPr>
        <w:lastRenderedPageBreak/>
        <w:t xml:space="preserve">постачання та відвантаження, логістики, зовнішньоекономічної діяльності, </w:t>
      </w:r>
      <w:r w:rsidRPr="00DD571A">
        <w:rPr>
          <w:rFonts w:ascii="Times New Roman" w:hAnsi="Times New Roman" w:cs="Times New Roman"/>
          <w:sz w:val="28"/>
          <w:szCs w:val="28"/>
          <w:lang w:val="uk-UA"/>
        </w:rPr>
        <w:t>транспорту, бухгалтерії та інші структурні підрозділи.</w:t>
      </w:r>
    </w:p>
    <w:p w14:paraId="37ADC13E" w14:textId="799E6767" w:rsidR="00424884" w:rsidRPr="00DD571A" w:rsidRDefault="00424884" w:rsidP="002D4CE6">
      <w:pPr>
        <w:spacing w:after="0" w:line="360" w:lineRule="auto"/>
        <w:ind w:firstLine="709"/>
        <w:jc w:val="both"/>
        <w:rPr>
          <w:rFonts w:ascii="Times New Roman" w:hAnsi="Times New Roman" w:cs="Times New Roman"/>
          <w:sz w:val="28"/>
          <w:szCs w:val="28"/>
          <w:lang w:val="uk-UA"/>
        </w:rPr>
      </w:pPr>
      <w:r w:rsidRPr="00DD571A">
        <w:rPr>
          <w:rFonts w:ascii="Times New Roman" w:hAnsi="Times New Roman" w:cs="Times New Roman"/>
          <w:sz w:val="28"/>
          <w:szCs w:val="28"/>
          <w:lang w:val="uk-UA"/>
        </w:rPr>
        <w:t>Голова Товариства обирається Загальними зборами акціонерів і представляє інтереси акціонерів у різних підприємствах, установах та організаціях, однак не несе посадової відповідальності.</w:t>
      </w:r>
    </w:p>
    <w:p w14:paraId="38AA0DFD" w14:textId="2BAA833D" w:rsidR="006C23F2" w:rsidRPr="00192569" w:rsidRDefault="00424884" w:rsidP="002D4CE6">
      <w:pPr>
        <w:spacing w:after="0" w:line="360" w:lineRule="auto"/>
        <w:ind w:firstLine="709"/>
        <w:jc w:val="both"/>
        <w:rPr>
          <w:rFonts w:ascii="Times New Roman" w:hAnsi="Times New Roman" w:cs="Times New Roman"/>
          <w:sz w:val="28"/>
          <w:szCs w:val="28"/>
          <w:lang w:val="uk-UA"/>
        </w:rPr>
      </w:pPr>
      <w:r w:rsidRPr="00DD571A">
        <w:rPr>
          <w:rFonts w:ascii="Times New Roman" w:hAnsi="Times New Roman" w:cs="Times New Roman"/>
          <w:sz w:val="28"/>
          <w:szCs w:val="28"/>
          <w:lang w:val="uk-UA"/>
        </w:rPr>
        <w:t>Для глибшого а</w:t>
      </w:r>
      <w:r w:rsidR="009162F6" w:rsidRPr="00DD571A">
        <w:rPr>
          <w:rFonts w:ascii="Times New Roman" w:hAnsi="Times New Roman" w:cs="Times New Roman"/>
          <w:sz w:val="28"/>
          <w:szCs w:val="28"/>
          <w:lang w:val="uk-UA"/>
        </w:rPr>
        <w:t>налізу фінансового стану корпорації</w:t>
      </w:r>
      <w:r w:rsidRPr="00DD571A">
        <w:rPr>
          <w:rFonts w:ascii="Times New Roman" w:hAnsi="Times New Roman" w:cs="Times New Roman"/>
          <w:sz w:val="28"/>
          <w:szCs w:val="28"/>
          <w:lang w:val="uk-UA"/>
        </w:rPr>
        <w:t xml:space="preserve"> </w:t>
      </w:r>
      <w:r w:rsidR="009162F6" w:rsidRPr="00DD571A">
        <w:rPr>
          <w:rFonts w:ascii="Times New Roman" w:hAnsi="Times New Roman" w:cs="Times New Roman"/>
          <w:sz w:val="28"/>
          <w:szCs w:val="28"/>
          <w:lang w:val="uk-UA"/>
        </w:rPr>
        <w:t>«</w:t>
      </w:r>
      <w:r w:rsidRPr="00DD571A">
        <w:rPr>
          <w:rFonts w:ascii="Times New Roman" w:hAnsi="Times New Roman" w:cs="Times New Roman"/>
          <w:sz w:val="28"/>
          <w:szCs w:val="28"/>
          <w:lang w:val="uk-UA"/>
        </w:rPr>
        <w:t xml:space="preserve">РОШЕН» доцільно розглянути кілька ключових показників фінансової звітності. </w:t>
      </w:r>
      <w:r w:rsidR="00DD571A" w:rsidRPr="00DD571A">
        <w:rPr>
          <w:rFonts w:ascii="Times New Roman" w:hAnsi="Times New Roman" w:cs="Times New Roman"/>
          <w:sz w:val="28"/>
          <w:szCs w:val="28"/>
          <w:lang w:val="uk-UA"/>
        </w:rPr>
        <w:t>Фінансова звітність кондитерської корпорації «РОШЕН» за 2021-2023 роки представлена</w:t>
      </w:r>
      <w:r w:rsidRPr="00DD571A">
        <w:rPr>
          <w:rFonts w:ascii="Times New Roman" w:hAnsi="Times New Roman" w:cs="Times New Roman"/>
          <w:sz w:val="28"/>
          <w:szCs w:val="28"/>
          <w:lang w:val="uk-UA"/>
        </w:rPr>
        <w:t xml:space="preserve"> у таблиці </w:t>
      </w:r>
      <w:r w:rsidR="00192569">
        <w:rPr>
          <w:rFonts w:ascii="Times New Roman" w:hAnsi="Times New Roman" w:cs="Times New Roman"/>
          <w:sz w:val="28"/>
          <w:szCs w:val="28"/>
          <w:lang w:val="uk-UA"/>
        </w:rPr>
        <w:t>2.1 в еквіваленті тисяч гривень</w:t>
      </w:r>
      <w:r w:rsidR="00192569" w:rsidRPr="00192569">
        <w:rPr>
          <w:rFonts w:ascii="Times New Roman" w:hAnsi="Times New Roman" w:cs="Times New Roman"/>
          <w:sz w:val="28"/>
          <w:szCs w:val="28"/>
        </w:rPr>
        <w:t xml:space="preserve"> [6]</w:t>
      </w:r>
      <w:r w:rsidR="00192569">
        <w:rPr>
          <w:rFonts w:ascii="Times New Roman" w:hAnsi="Times New Roman" w:cs="Times New Roman"/>
          <w:sz w:val="28"/>
          <w:szCs w:val="28"/>
          <w:lang w:val="uk-UA"/>
        </w:rPr>
        <w:t xml:space="preserve">. </w:t>
      </w:r>
    </w:p>
    <w:p w14:paraId="7208055F" w14:textId="71F0E79F" w:rsidR="00201F0B" w:rsidRPr="00DD571A" w:rsidRDefault="00201F0B" w:rsidP="00201F0B">
      <w:pPr>
        <w:spacing w:after="0" w:line="360" w:lineRule="auto"/>
        <w:ind w:firstLine="709"/>
        <w:jc w:val="right"/>
        <w:rPr>
          <w:rFonts w:ascii="Times New Roman" w:hAnsi="Times New Roman" w:cs="Times New Roman"/>
          <w:sz w:val="28"/>
          <w:szCs w:val="28"/>
          <w:lang w:val="uk-UA"/>
        </w:rPr>
      </w:pPr>
      <w:r w:rsidRPr="00DD571A">
        <w:rPr>
          <w:rFonts w:ascii="Times New Roman" w:hAnsi="Times New Roman" w:cs="Times New Roman"/>
          <w:sz w:val="28"/>
          <w:szCs w:val="28"/>
          <w:lang w:val="uk-UA"/>
        </w:rPr>
        <w:t xml:space="preserve">Таблиця 2.1. </w:t>
      </w:r>
    </w:p>
    <w:p w14:paraId="2B2A0D4F" w14:textId="131854D8" w:rsidR="00201F0B" w:rsidRPr="00DD571A" w:rsidRDefault="00DD571A" w:rsidP="00201F0B">
      <w:pPr>
        <w:spacing w:after="0" w:line="360" w:lineRule="auto"/>
        <w:ind w:firstLine="709"/>
        <w:jc w:val="center"/>
        <w:rPr>
          <w:rFonts w:ascii="Times New Roman" w:hAnsi="Times New Roman" w:cs="Times New Roman"/>
          <w:sz w:val="28"/>
          <w:szCs w:val="28"/>
          <w:lang w:val="uk-UA"/>
        </w:rPr>
      </w:pPr>
      <w:r w:rsidRPr="00DD571A">
        <w:rPr>
          <w:rFonts w:ascii="Times New Roman" w:hAnsi="Times New Roman" w:cs="Times New Roman"/>
          <w:sz w:val="28"/>
          <w:szCs w:val="28"/>
          <w:lang w:val="uk-UA"/>
        </w:rPr>
        <w:t>Фінансова звітність кондитерської</w:t>
      </w:r>
      <w:r w:rsidR="00201F0B" w:rsidRPr="00DD571A">
        <w:rPr>
          <w:rFonts w:ascii="Times New Roman" w:hAnsi="Times New Roman" w:cs="Times New Roman"/>
          <w:sz w:val="28"/>
          <w:szCs w:val="28"/>
          <w:lang w:val="uk-UA"/>
        </w:rPr>
        <w:t xml:space="preserve"> </w:t>
      </w:r>
      <w:r w:rsidR="009162F6" w:rsidRPr="00DD571A">
        <w:rPr>
          <w:rFonts w:ascii="Times New Roman" w:hAnsi="Times New Roman" w:cs="Times New Roman"/>
          <w:sz w:val="28"/>
          <w:szCs w:val="28"/>
          <w:lang w:val="uk-UA"/>
        </w:rPr>
        <w:t>корпорації «РОШЕН»</w:t>
      </w:r>
      <w:r w:rsidR="00201F0B" w:rsidRPr="00DD571A">
        <w:rPr>
          <w:rFonts w:ascii="Times New Roman" w:hAnsi="Times New Roman" w:cs="Times New Roman"/>
          <w:sz w:val="28"/>
          <w:szCs w:val="28"/>
          <w:lang w:val="uk-UA"/>
        </w:rPr>
        <w:t xml:space="preserve"> </w:t>
      </w:r>
    </w:p>
    <w:tbl>
      <w:tblPr>
        <w:tblStyle w:val="a3"/>
        <w:tblW w:w="9634" w:type="dxa"/>
        <w:tblInd w:w="0" w:type="dxa"/>
        <w:tblLook w:val="04A0" w:firstRow="1" w:lastRow="0" w:firstColumn="1" w:lastColumn="0" w:noHBand="0" w:noVBand="1"/>
      </w:tblPr>
      <w:tblGrid>
        <w:gridCol w:w="3209"/>
        <w:gridCol w:w="2456"/>
        <w:gridCol w:w="1843"/>
        <w:gridCol w:w="2126"/>
      </w:tblGrid>
      <w:tr w:rsidR="00377EEA" w:rsidRPr="00DD571A" w14:paraId="27FA8CFA" w14:textId="2A1CF190" w:rsidTr="00201F0B">
        <w:tc>
          <w:tcPr>
            <w:tcW w:w="3209" w:type="dxa"/>
          </w:tcPr>
          <w:bookmarkEnd w:id="36"/>
          <w:p w14:paraId="3FAFC4FC" w14:textId="42BF2515" w:rsidR="00377EEA" w:rsidRPr="00DD571A" w:rsidRDefault="00377EEA" w:rsidP="002D4CE6">
            <w:pPr>
              <w:spacing w:line="360" w:lineRule="auto"/>
              <w:ind w:firstLine="709"/>
              <w:jc w:val="both"/>
              <w:rPr>
                <w:rFonts w:ascii="Times New Roman" w:hAnsi="Times New Roman"/>
                <w:sz w:val="24"/>
                <w:szCs w:val="24"/>
                <w:lang w:val="uk-UA"/>
              </w:rPr>
            </w:pPr>
            <w:r w:rsidRPr="00DD571A">
              <w:rPr>
                <w:rFonts w:ascii="Times New Roman" w:hAnsi="Times New Roman"/>
                <w:sz w:val="24"/>
                <w:szCs w:val="24"/>
                <w:lang w:val="uk-UA"/>
              </w:rPr>
              <w:t>Історичні показники</w:t>
            </w:r>
          </w:p>
        </w:tc>
        <w:tc>
          <w:tcPr>
            <w:tcW w:w="2456" w:type="dxa"/>
          </w:tcPr>
          <w:p w14:paraId="5524C4CC" w14:textId="3CA2F534" w:rsidR="00377EEA" w:rsidRPr="00DD571A" w:rsidRDefault="00377EEA" w:rsidP="002D4CE6">
            <w:pPr>
              <w:spacing w:line="360" w:lineRule="auto"/>
              <w:ind w:firstLine="709"/>
              <w:jc w:val="both"/>
              <w:rPr>
                <w:rFonts w:ascii="Times New Roman" w:hAnsi="Times New Roman"/>
                <w:sz w:val="24"/>
                <w:szCs w:val="24"/>
                <w:lang w:val="uk-UA"/>
              </w:rPr>
            </w:pPr>
            <w:r w:rsidRPr="00DD571A">
              <w:rPr>
                <w:rFonts w:ascii="Times New Roman" w:hAnsi="Times New Roman"/>
                <w:sz w:val="24"/>
                <w:szCs w:val="24"/>
                <w:lang w:val="uk-UA"/>
              </w:rPr>
              <w:t xml:space="preserve">2021 </w:t>
            </w:r>
          </w:p>
        </w:tc>
        <w:tc>
          <w:tcPr>
            <w:tcW w:w="1843" w:type="dxa"/>
          </w:tcPr>
          <w:p w14:paraId="7E9EAA5C" w14:textId="6DED1DF3" w:rsidR="00377EEA" w:rsidRPr="00DD571A" w:rsidRDefault="00377EEA" w:rsidP="002D4CE6">
            <w:pPr>
              <w:spacing w:line="360" w:lineRule="auto"/>
              <w:ind w:firstLine="709"/>
              <w:jc w:val="both"/>
              <w:rPr>
                <w:rFonts w:ascii="Times New Roman" w:hAnsi="Times New Roman"/>
                <w:sz w:val="24"/>
                <w:szCs w:val="24"/>
                <w:lang w:val="uk-UA"/>
              </w:rPr>
            </w:pPr>
            <w:r w:rsidRPr="00DD571A">
              <w:rPr>
                <w:rFonts w:ascii="Times New Roman" w:hAnsi="Times New Roman"/>
                <w:sz w:val="24"/>
                <w:szCs w:val="24"/>
                <w:lang w:val="uk-UA"/>
              </w:rPr>
              <w:t xml:space="preserve">2022 </w:t>
            </w:r>
          </w:p>
        </w:tc>
        <w:tc>
          <w:tcPr>
            <w:tcW w:w="2126" w:type="dxa"/>
          </w:tcPr>
          <w:p w14:paraId="336BE3C6" w14:textId="4E72A82F" w:rsidR="00377EEA" w:rsidRPr="00DD571A" w:rsidRDefault="00377EEA" w:rsidP="002D4CE6">
            <w:pPr>
              <w:spacing w:line="360" w:lineRule="auto"/>
              <w:ind w:firstLine="709"/>
              <w:jc w:val="both"/>
              <w:rPr>
                <w:rFonts w:ascii="Times New Roman" w:hAnsi="Times New Roman"/>
                <w:sz w:val="24"/>
                <w:szCs w:val="24"/>
                <w:lang w:val="uk-UA"/>
              </w:rPr>
            </w:pPr>
            <w:r w:rsidRPr="00DD571A">
              <w:rPr>
                <w:rFonts w:ascii="Times New Roman" w:hAnsi="Times New Roman"/>
                <w:sz w:val="24"/>
                <w:szCs w:val="24"/>
                <w:lang w:val="uk-UA"/>
              </w:rPr>
              <w:t>2023</w:t>
            </w:r>
          </w:p>
        </w:tc>
      </w:tr>
      <w:tr w:rsidR="00377EEA" w:rsidRPr="00DD571A" w14:paraId="50A9212B" w14:textId="4D0E0130" w:rsidTr="00201F0B">
        <w:tc>
          <w:tcPr>
            <w:tcW w:w="3209" w:type="dxa"/>
          </w:tcPr>
          <w:p w14:paraId="51FF088B" w14:textId="6A06F29F" w:rsidR="00377EEA" w:rsidRPr="00DD571A" w:rsidRDefault="00377EEA" w:rsidP="00201F0B">
            <w:pPr>
              <w:spacing w:line="360" w:lineRule="auto"/>
              <w:jc w:val="both"/>
              <w:rPr>
                <w:rFonts w:ascii="Times New Roman" w:hAnsi="Times New Roman"/>
                <w:sz w:val="24"/>
                <w:szCs w:val="24"/>
                <w:lang w:val="uk-UA"/>
              </w:rPr>
            </w:pPr>
            <w:r w:rsidRPr="00DD571A">
              <w:rPr>
                <w:rFonts w:ascii="Times New Roman" w:hAnsi="Times New Roman"/>
                <w:sz w:val="24"/>
                <w:szCs w:val="24"/>
                <w:lang w:val="uk-UA"/>
              </w:rPr>
              <w:t>Дохід</w:t>
            </w:r>
          </w:p>
        </w:tc>
        <w:tc>
          <w:tcPr>
            <w:tcW w:w="2456" w:type="dxa"/>
          </w:tcPr>
          <w:p w14:paraId="3FF79F67" w14:textId="7A464AD7" w:rsidR="00377EEA" w:rsidRPr="00DD571A" w:rsidRDefault="00BB0238" w:rsidP="00201F0B">
            <w:pPr>
              <w:spacing w:line="360" w:lineRule="auto"/>
              <w:jc w:val="both"/>
              <w:rPr>
                <w:rFonts w:ascii="Times New Roman" w:hAnsi="Times New Roman"/>
                <w:sz w:val="24"/>
                <w:szCs w:val="24"/>
                <w:lang w:val="uk-UA"/>
              </w:rPr>
            </w:pPr>
            <w:r w:rsidRPr="00DD571A">
              <w:rPr>
                <w:rFonts w:ascii="Times New Roman" w:hAnsi="Times New Roman"/>
                <w:sz w:val="24"/>
                <w:szCs w:val="24"/>
                <w:lang w:val="uk-UA"/>
              </w:rPr>
              <w:t>979 286 тис.</w:t>
            </w:r>
            <w:r w:rsidR="00DD571A" w:rsidRPr="00DD571A">
              <w:rPr>
                <w:rFonts w:ascii="Times New Roman" w:hAnsi="Times New Roman"/>
                <w:sz w:val="24"/>
                <w:szCs w:val="24"/>
                <w:lang w:val="uk-UA"/>
              </w:rPr>
              <w:t xml:space="preserve"> грн.</w:t>
            </w:r>
          </w:p>
        </w:tc>
        <w:tc>
          <w:tcPr>
            <w:tcW w:w="1843" w:type="dxa"/>
          </w:tcPr>
          <w:p w14:paraId="19AB0345" w14:textId="233CE7EB" w:rsidR="00377EEA" w:rsidRPr="00DD571A" w:rsidRDefault="00377EEA" w:rsidP="00201F0B">
            <w:pPr>
              <w:spacing w:line="360" w:lineRule="auto"/>
              <w:jc w:val="both"/>
              <w:rPr>
                <w:rFonts w:ascii="Times New Roman" w:hAnsi="Times New Roman"/>
                <w:sz w:val="24"/>
                <w:szCs w:val="24"/>
                <w:lang w:val="uk-UA"/>
              </w:rPr>
            </w:pPr>
            <w:r w:rsidRPr="00DD571A">
              <w:rPr>
                <w:rFonts w:ascii="Times New Roman" w:hAnsi="Times New Roman"/>
                <w:sz w:val="24"/>
                <w:szCs w:val="24"/>
                <w:lang w:val="uk-UA"/>
              </w:rPr>
              <w:t>903195 тис грн</w:t>
            </w:r>
          </w:p>
        </w:tc>
        <w:tc>
          <w:tcPr>
            <w:tcW w:w="2126" w:type="dxa"/>
          </w:tcPr>
          <w:p w14:paraId="2D507B9C" w14:textId="37A5CAAD" w:rsidR="00377EEA" w:rsidRPr="00DD571A" w:rsidRDefault="00377EEA" w:rsidP="00201F0B">
            <w:pPr>
              <w:spacing w:line="360" w:lineRule="auto"/>
              <w:jc w:val="both"/>
              <w:rPr>
                <w:rFonts w:ascii="Times New Roman" w:hAnsi="Times New Roman"/>
                <w:sz w:val="24"/>
                <w:szCs w:val="24"/>
                <w:lang w:val="uk-UA"/>
              </w:rPr>
            </w:pPr>
            <w:r w:rsidRPr="00DD571A">
              <w:rPr>
                <w:rFonts w:ascii="Times New Roman" w:hAnsi="Times New Roman"/>
                <w:sz w:val="24"/>
                <w:szCs w:val="24"/>
                <w:lang w:val="uk-UA"/>
              </w:rPr>
              <w:t>1272251 тис грн</w:t>
            </w:r>
          </w:p>
        </w:tc>
      </w:tr>
      <w:tr w:rsidR="00377EEA" w14:paraId="64A36955" w14:textId="03A2DC1A" w:rsidTr="00201F0B">
        <w:tc>
          <w:tcPr>
            <w:tcW w:w="3209" w:type="dxa"/>
          </w:tcPr>
          <w:p w14:paraId="036A43D2" w14:textId="05C0891D"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Чистий прибуток</w:t>
            </w:r>
          </w:p>
        </w:tc>
        <w:tc>
          <w:tcPr>
            <w:tcW w:w="2456" w:type="dxa"/>
          </w:tcPr>
          <w:p w14:paraId="1EB8708F" w14:textId="51A35045"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25779 тис грн</w:t>
            </w:r>
          </w:p>
        </w:tc>
        <w:tc>
          <w:tcPr>
            <w:tcW w:w="1843" w:type="dxa"/>
          </w:tcPr>
          <w:p w14:paraId="24C2EA4E" w14:textId="05FC1F0C"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-984 тис грн</w:t>
            </w:r>
          </w:p>
        </w:tc>
        <w:tc>
          <w:tcPr>
            <w:tcW w:w="2126" w:type="dxa"/>
          </w:tcPr>
          <w:p w14:paraId="19E28F6A" w14:textId="202188A0"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11387 тис грн</w:t>
            </w:r>
          </w:p>
        </w:tc>
      </w:tr>
      <w:tr w:rsidR="00377EEA" w14:paraId="6138A7DA" w14:textId="23A4914D" w:rsidTr="00201F0B">
        <w:tc>
          <w:tcPr>
            <w:tcW w:w="3209" w:type="dxa"/>
          </w:tcPr>
          <w:p w14:paraId="6C0CC827" w14:textId="10C9999D"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Активи</w:t>
            </w:r>
          </w:p>
        </w:tc>
        <w:tc>
          <w:tcPr>
            <w:tcW w:w="2456" w:type="dxa"/>
          </w:tcPr>
          <w:p w14:paraId="41677E0C" w14:textId="6FF1996B"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3166353 тис грн</w:t>
            </w:r>
          </w:p>
        </w:tc>
        <w:tc>
          <w:tcPr>
            <w:tcW w:w="1843" w:type="dxa"/>
          </w:tcPr>
          <w:p w14:paraId="3A5B7231" w14:textId="781BD6B2"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3114538 тис грн</w:t>
            </w:r>
          </w:p>
        </w:tc>
        <w:tc>
          <w:tcPr>
            <w:tcW w:w="2126" w:type="dxa"/>
          </w:tcPr>
          <w:p w14:paraId="7B670EDC" w14:textId="3A8C21C9"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3165126 тис грн</w:t>
            </w:r>
          </w:p>
        </w:tc>
      </w:tr>
      <w:tr w:rsidR="00377EEA" w14:paraId="52C041BD" w14:textId="2F1C7A00" w:rsidTr="00201F0B">
        <w:tc>
          <w:tcPr>
            <w:tcW w:w="3209" w:type="dxa"/>
          </w:tcPr>
          <w:p w14:paraId="14CB7A09" w14:textId="5277D22C"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Поточні зобов’язання</w:t>
            </w:r>
          </w:p>
        </w:tc>
        <w:tc>
          <w:tcPr>
            <w:tcW w:w="2456" w:type="dxa"/>
          </w:tcPr>
          <w:p w14:paraId="5D157200" w14:textId="350CEDC3"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1216964 тис грн</w:t>
            </w:r>
          </w:p>
        </w:tc>
        <w:tc>
          <w:tcPr>
            <w:tcW w:w="1843" w:type="dxa"/>
          </w:tcPr>
          <w:p w14:paraId="1AC355D3" w14:textId="18E268CE"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1169143 тис грн</w:t>
            </w:r>
          </w:p>
        </w:tc>
        <w:tc>
          <w:tcPr>
            <w:tcW w:w="2126" w:type="dxa"/>
          </w:tcPr>
          <w:p w14:paraId="7281288A" w14:textId="6913B903" w:rsidR="00377EEA" w:rsidRPr="00377EEA" w:rsidRDefault="00377EEA" w:rsidP="00201F0B">
            <w:pPr>
              <w:spacing w:line="360" w:lineRule="auto"/>
              <w:jc w:val="both"/>
              <w:rPr>
                <w:rFonts w:ascii="Times New Roman" w:hAnsi="Times New Roman"/>
                <w:sz w:val="24"/>
                <w:szCs w:val="24"/>
                <w:lang w:val="uk-UA"/>
              </w:rPr>
            </w:pPr>
            <w:r w:rsidRPr="00377EEA">
              <w:rPr>
                <w:rFonts w:ascii="Times New Roman" w:hAnsi="Times New Roman"/>
                <w:sz w:val="24"/>
                <w:szCs w:val="24"/>
                <w:lang w:val="uk-UA"/>
              </w:rPr>
              <w:t>726076 тис грн</w:t>
            </w:r>
          </w:p>
        </w:tc>
      </w:tr>
      <w:tr w:rsidR="00377EEA" w14:paraId="1CF460AC" w14:textId="5FFD2E77" w:rsidTr="00201F0B">
        <w:tc>
          <w:tcPr>
            <w:tcW w:w="3209" w:type="dxa"/>
          </w:tcPr>
          <w:p w14:paraId="34A6D171" w14:textId="3BB810F6" w:rsidR="00377EEA" w:rsidRPr="00377EEA" w:rsidRDefault="00DD571A" w:rsidP="00201F0B">
            <w:pPr>
              <w:spacing w:line="360" w:lineRule="auto"/>
              <w:jc w:val="both"/>
              <w:rPr>
                <w:rFonts w:ascii="Times New Roman" w:hAnsi="Times New Roman"/>
                <w:sz w:val="24"/>
                <w:szCs w:val="24"/>
                <w:lang w:val="uk-UA"/>
              </w:rPr>
            </w:pPr>
            <w:r>
              <w:rPr>
                <w:rFonts w:ascii="Times New Roman" w:hAnsi="Times New Roman"/>
                <w:sz w:val="24"/>
                <w:szCs w:val="24"/>
                <w:lang w:val="uk-UA"/>
              </w:rPr>
              <w:t>Кількість працівників</w:t>
            </w:r>
          </w:p>
        </w:tc>
        <w:tc>
          <w:tcPr>
            <w:tcW w:w="2456" w:type="dxa"/>
          </w:tcPr>
          <w:p w14:paraId="7EBDB776" w14:textId="11C80EA9" w:rsidR="00377EEA" w:rsidRPr="00377EEA" w:rsidRDefault="00DD571A" w:rsidP="00201F0B">
            <w:pPr>
              <w:spacing w:line="360" w:lineRule="auto"/>
              <w:jc w:val="both"/>
              <w:rPr>
                <w:rFonts w:ascii="Times New Roman" w:hAnsi="Times New Roman"/>
                <w:sz w:val="24"/>
                <w:szCs w:val="24"/>
                <w:lang w:val="uk-UA"/>
              </w:rPr>
            </w:pPr>
            <w:r>
              <w:rPr>
                <w:rFonts w:ascii="Times New Roman" w:hAnsi="Times New Roman"/>
                <w:sz w:val="24"/>
                <w:szCs w:val="24"/>
                <w:lang w:val="uk-UA"/>
              </w:rPr>
              <w:t>1113</w:t>
            </w:r>
          </w:p>
        </w:tc>
        <w:tc>
          <w:tcPr>
            <w:tcW w:w="1843" w:type="dxa"/>
          </w:tcPr>
          <w:p w14:paraId="4F341AC9" w14:textId="5FF5C8FC" w:rsidR="00377EEA" w:rsidRPr="00377EEA" w:rsidRDefault="00DD571A" w:rsidP="00201F0B">
            <w:pPr>
              <w:spacing w:line="360" w:lineRule="auto"/>
              <w:jc w:val="both"/>
              <w:rPr>
                <w:rFonts w:ascii="Times New Roman" w:hAnsi="Times New Roman"/>
                <w:sz w:val="24"/>
                <w:szCs w:val="24"/>
                <w:lang w:val="uk-UA"/>
              </w:rPr>
            </w:pPr>
            <w:r>
              <w:rPr>
                <w:rFonts w:ascii="Times New Roman" w:hAnsi="Times New Roman"/>
                <w:sz w:val="24"/>
                <w:szCs w:val="24"/>
                <w:lang w:val="uk-UA"/>
              </w:rPr>
              <w:t>981</w:t>
            </w:r>
          </w:p>
        </w:tc>
        <w:tc>
          <w:tcPr>
            <w:tcW w:w="2126" w:type="dxa"/>
          </w:tcPr>
          <w:p w14:paraId="0EEC80A5" w14:textId="6EB09EF9" w:rsidR="00377EEA" w:rsidRPr="00377EEA" w:rsidRDefault="00DD571A" w:rsidP="00201F0B">
            <w:pPr>
              <w:spacing w:line="360" w:lineRule="auto"/>
              <w:jc w:val="both"/>
              <w:rPr>
                <w:rFonts w:ascii="Times New Roman" w:hAnsi="Times New Roman"/>
                <w:sz w:val="24"/>
                <w:szCs w:val="24"/>
                <w:lang w:val="uk-UA"/>
              </w:rPr>
            </w:pPr>
            <w:r>
              <w:rPr>
                <w:rFonts w:ascii="Times New Roman" w:hAnsi="Times New Roman"/>
                <w:sz w:val="24"/>
                <w:szCs w:val="24"/>
                <w:lang w:val="uk-UA"/>
              </w:rPr>
              <w:t>1236</w:t>
            </w:r>
          </w:p>
        </w:tc>
      </w:tr>
    </w:tbl>
    <w:p w14:paraId="5A8272F1" w14:textId="77777777" w:rsidR="00424884" w:rsidRPr="00424884" w:rsidRDefault="00424884" w:rsidP="002D4CE6">
      <w:pPr>
        <w:spacing w:after="0" w:line="360" w:lineRule="auto"/>
        <w:ind w:firstLine="709"/>
        <w:jc w:val="both"/>
        <w:rPr>
          <w:rFonts w:ascii="Times New Roman" w:hAnsi="Times New Roman" w:cs="Times New Roman"/>
          <w:sz w:val="28"/>
          <w:szCs w:val="28"/>
          <w:lang w:val="uk-UA"/>
        </w:rPr>
      </w:pPr>
    </w:p>
    <w:p w14:paraId="6EB6BFC1" w14:textId="60C84CB3" w:rsidR="00AD343D" w:rsidRDefault="00424884" w:rsidP="002D4CE6">
      <w:pPr>
        <w:spacing w:after="0" w:line="360" w:lineRule="auto"/>
        <w:ind w:firstLine="709"/>
        <w:jc w:val="both"/>
        <w:rPr>
          <w:rFonts w:ascii="Times New Roman" w:hAnsi="Times New Roman" w:cs="Times New Roman"/>
          <w:sz w:val="28"/>
          <w:szCs w:val="28"/>
          <w:lang w:val="uk-UA"/>
        </w:rPr>
      </w:pPr>
      <w:bookmarkStart w:id="37" w:name="_Hlk185639804"/>
      <w:r w:rsidRPr="00424884">
        <w:rPr>
          <w:rFonts w:ascii="Times New Roman" w:hAnsi="Times New Roman" w:cs="Times New Roman"/>
          <w:sz w:val="28"/>
          <w:szCs w:val="28"/>
          <w:lang w:val="uk-UA"/>
        </w:rPr>
        <w:t>На кінець 2023 року, згідно з даними таблиці 2.1, підприємство отримало чистий прибуток у розмірі 11 387 тис. грн, що в 2,3 рази менше, ніж показник 2021 року. Це свідчить про вплив активних бойових дій 2022 року, які вплинули на динаміку діяльності компанії. Валовий прибуток, однак, продовжує стабільно зростати в період з 2021 по 2023 роки, збільшившись на 27,1%. Інші економічні показники також зазнали впливу бойових дій 2022 року і знизились порівняно з 2021 роком. Проте можна зробити висновок, що компанія ефективно здійснювала свою фінансову діяльність у 2021-2023 рок</w:t>
      </w:r>
      <w:r w:rsidR="009162F6">
        <w:rPr>
          <w:rFonts w:ascii="Times New Roman" w:hAnsi="Times New Roman" w:cs="Times New Roman"/>
          <w:sz w:val="28"/>
          <w:szCs w:val="28"/>
          <w:lang w:val="uk-UA"/>
        </w:rPr>
        <w:t xml:space="preserve">ах, незважаючи на складні умови війни. </w:t>
      </w:r>
    </w:p>
    <w:p w14:paraId="7F335261" w14:textId="445D15A4" w:rsidR="009162F6" w:rsidRPr="009162F6" w:rsidRDefault="009162F6" w:rsidP="009162F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Одним із основних офіційних дистриб’юторів </w:t>
      </w:r>
      <w:proofErr w:type="spellStart"/>
      <w:r>
        <w:rPr>
          <w:rFonts w:ascii="Times New Roman" w:hAnsi="Times New Roman" w:cs="Times New Roman"/>
          <w:sz w:val="28"/>
          <w:szCs w:val="28"/>
        </w:rPr>
        <w:t>корпораці</w:t>
      </w:r>
      <w:proofErr w:type="spellEnd"/>
      <w:r>
        <w:rPr>
          <w:rFonts w:ascii="Times New Roman" w:hAnsi="Times New Roman" w:cs="Times New Roman"/>
          <w:sz w:val="28"/>
          <w:szCs w:val="28"/>
          <w:lang w:val="uk-UA"/>
        </w:rPr>
        <w:t>ї</w:t>
      </w:r>
      <w:r w:rsidRPr="00424884">
        <w:rPr>
          <w:rFonts w:ascii="Times New Roman" w:hAnsi="Times New Roman" w:cs="Times New Roman"/>
          <w:sz w:val="28"/>
          <w:szCs w:val="28"/>
        </w:rPr>
        <w:t xml:space="preserve"> </w:t>
      </w:r>
      <w:r>
        <w:rPr>
          <w:rFonts w:ascii="Times New Roman" w:hAnsi="Times New Roman" w:cs="Times New Roman"/>
          <w:sz w:val="28"/>
          <w:szCs w:val="28"/>
          <w:lang w:val="uk-UA"/>
        </w:rPr>
        <w:t>«</w:t>
      </w:r>
      <w:r>
        <w:rPr>
          <w:rFonts w:ascii="Times New Roman" w:hAnsi="Times New Roman" w:cs="Times New Roman"/>
          <w:sz w:val="28"/>
          <w:szCs w:val="28"/>
        </w:rPr>
        <w:t>РОШЕН»</w:t>
      </w:r>
      <w:r>
        <w:rPr>
          <w:rFonts w:ascii="Times New Roman" w:hAnsi="Times New Roman" w:cs="Times New Roman"/>
          <w:sz w:val="28"/>
          <w:szCs w:val="28"/>
          <w:lang w:val="uk-UA"/>
        </w:rPr>
        <w:t xml:space="preserve"> виступає </w:t>
      </w:r>
      <w:r w:rsidRPr="009162F6">
        <w:rPr>
          <w:rFonts w:ascii="Times New Roman" w:hAnsi="Times New Roman" w:cs="Times New Roman"/>
          <w:sz w:val="28"/>
          <w:szCs w:val="28"/>
        </w:rPr>
        <w:t xml:space="preserve">ТОВ </w:t>
      </w:r>
      <w:proofErr w:type="spellStart"/>
      <w:r w:rsidRPr="009162F6">
        <w:rPr>
          <w:rFonts w:ascii="Times New Roman" w:hAnsi="Times New Roman" w:cs="Times New Roman"/>
          <w:sz w:val="28"/>
          <w:szCs w:val="28"/>
        </w:rPr>
        <w:t>Рошен-Львів</w:t>
      </w:r>
      <w:proofErr w:type="spellEnd"/>
      <w:r>
        <w:rPr>
          <w:rFonts w:ascii="Times New Roman" w:hAnsi="Times New Roman" w:cs="Times New Roman"/>
          <w:sz w:val="28"/>
          <w:szCs w:val="28"/>
          <w:lang w:val="uk-UA"/>
        </w:rPr>
        <w:t xml:space="preserve">. Фінансову діяльність </w:t>
      </w:r>
      <w:r w:rsidRPr="009162F6">
        <w:rPr>
          <w:rFonts w:ascii="Times New Roman" w:hAnsi="Times New Roman" w:cs="Times New Roman"/>
          <w:sz w:val="28"/>
          <w:szCs w:val="28"/>
          <w:lang w:val="uk-UA"/>
        </w:rPr>
        <w:t>ТОВ Рошен-Львів</w:t>
      </w:r>
      <w:r>
        <w:rPr>
          <w:rFonts w:ascii="Times New Roman" w:hAnsi="Times New Roman" w:cs="Times New Roman"/>
          <w:sz w:val="28"/>
          <w:szCs w:val="28"/>
          <w:lang w:val="uk-UA"/>
        </w:rPr>
        <w:t xml:space="preserve"> також доцільно буде розглянути для розуміння загального фінансового стану корпорації.</w:t>
      </w:r>
    </w:p>
    <w:p w14:paraId="11B6A0CA" w14:textId="70BEDAF7" w:rsidR="00424884" w:rsidRPr="00424884" w:rsidRDefault="00424884" w:rsidP="002D4CE6">
      <w:pPr>
        <w:spacing w:after="0" w:line="360" w:lineRule="auto"/>
        <w:ind w:firstLine="709"/>
        <w:jc w:val="both"/>
        <w:rPr>
          <w:rFonts w:ascii="Times New Roman" w:hAnsi="Times New Roman" w:cs="Times New Roman"/>
          <w:sz w:val="28"/>
          <w:szCs w:val="28"/>
          <w:lang w:val="uk-UA"/>
        </w:rPr>
      </w:pPr>
      <w:r w:rsidRPr="00424884">
        <w:rPr>
          <w:rFonts w:ascii="Times New Roman" w:hAnsi="Times New Roman" w:cs="Times New Roman"/>
          <w:sz w:val="28"/>
          <w:szCs w:val="28"/>
          <w:lang w:val="uk-UA"/>
        </w:rPr>
        <w:lastRenderedPageBreak/>
        <w:t>Аудит проводився згідно з Міжнародними стандартами аудиту (МСА), і аудитори підтверджують, що отримані аудиторські докази є достатніми для формування їхньої думки щодо фінансової звітності. Аудитори є незалежними та виконали етичні обов'язки</w:t>
      </w:r>
      <w:r w:rsidR="00F1591F">
        <w:rPr>
          <w:rFonts w:ascii="Times New Roman" w:hAnsi="Times New Roman" w:cs="Times New Roman"/>
          <w:sz w:val="28"/>
          <w:szCs w:val="28"/>
          <w:lang w:val="uk-UA"/>
        </w:rPr>
        <w:t xml:space="preserve"> </w:t>
      </w:r>
      <w:r w:rsidR="00F1591F" w:rsidRPr="00F137B3">
        <w:rPr>
          <w:rFonts w:ascii="Times New Roman" w:hAnsi="Times New Roman" w:cs="Times New Roman"/>
          <w:sz w:val="28"/>
          <w:szCs w:val="28"/>
          <w:lang w:val="uk-UA"/>
        </w:rPr>
        <w:t>[</w:t>
      </w:r>
      <w:r w:rsidR="00F1591F">
        <w:rPr>
          <w:rFonts w:ascii="Times New Roman" w:hAnsi="Times New Roman" w:cs="Times New Roman"/>
          <w:sz w:val="28"/>
          <w:szCs w:val="28"/>
          <w:lang w:val="uk-UA"/>
        </w:rPr>
        <w:t>8</w:t>
      </w:r>
      <w:r w:rsidR="00F1591F" w:rsidRPr="00F137B3">
        <w:rPr>
          <w:rFonts w:ascii="Times New Roman" w:hAnsi="Times New Roman" w:cs="Times New Roman"/>
          <w:sz w:val="28"/>
          <w:szCs w:val="28"/>
          <w:lang w:val="uk-UA"/>
        </w:rPr>
        <w:t>]</w:t>
      </w:r>
      <w:r w:rsidRPr="00424884">
        <w:rPr>
          <w:rFonts w:ascii="Times New Roman" w:hAnsi="Times New Roman" w:cs="Times New Roman"/>
          <w:sz w:val="28"/>
          <w:szCs w:val="28"/>
          <w:lang w:val="uk-UA"/>
        </w:rPr>
        <w:t>.</w:t>
      </w:r>
    </w:p>
    <w:p w14:paraId="2339DB38" w14:textId="213D83D9" w:rsidR="008542F0" w:rsidRDefault="00424884" w:rsidP="002D4CE6">
      <w:pPr>
        <w:spacing w:after="0" w:line="360" w:lineRule="auto"/>
        <w:ind w:firstLine="709"/>
        <w:jc w:val="both"/>
        <w:rPr>
          <w:rFonts w:ascii="Times New Roman" w:hAnsi="Times New Roman" w:cs="Times New Roman"/>
          <w:sz w:val="28"/>
          <w:szCs w:val="28"/>
          <w:lang w:val="uk-UA"/>
        </w:rPr>
      </w:pPr>
      <w:r w:rsidRPr="00424884">
        <w:rPr>
          <w:rFonts w:ascii="Times New Roman" w:hAnsi="Times New Roman" w:cs="Times New Roman"/>
          <w:sz w:val="28"/>
          <w:szCs w:val="28"/>
          <w:lang w:val="uk-UA"/>
        </w:rPr>
        <w:t>Ключові питання аудиту, які були найбільш значущими під час перевірки, розглядалися в контексті загального аудиту фінансової звітності. Аудитори не висловлювали окремих думок щодо цих питань, оскільки вони враховувалися при формуванні загальної думки про фінансову звітність.</w:t>
      </w:r>
      <w:r w:rsidR="002D4CE6">
        <w:rPr>
          <w:rFonts w:ascii="Times New Roman" w:hAnsi="Times New Roman" w:cs="Times New Roman"/>
          <w:sz w:val="28"/>
          <w:szCs w:val="28"/>
          <w:lang w:val="uk-UA"/>
        </w:rPr>
        <w:t xml:space="preserve"> </w:t>
      </w:r>
      <w:r w:rsidR="00410607">
        <w:rPr>
          <w:rFonts w:ascii="Times New Roman" w:hAnsi="Times New Roman" w:cs="Times New Roman"/>
          <w:sz w:val="28"/>
          <w:szCs w:val="28"/>
          <w:lang w:val="uk-UA"/>
        </w:rPr>
        <w:t>Складемо таблицю та розглянемо фінансові результати.</w:t>
      </w:r>
      <w:bookmarkEnd w:id="37"/>
    </w:p>
    <w:p w14:paraId="57BD166B" w14:textId="7D30C641" w:rsidR="00410607" w:rsidRDefault="00410607" w:rsidP="008A0BCB">
      <w:pPr>
        <w:spacing w:after="0" w:line="360" w:lineRule="auto"/>
        <w:ind w:firstLine="709"/>
        <w:jc w:val="right"/>
        <w:rPr>
          <w:rFonts w:ascii="Times New Roman" w:hAnsi="Times New Roman" w:cs="Times New Roman"/>
          <w:sz w:val="28"/>
          <w:szCs w:val="28"/>
          <w:lang w:val="uk-UA"/>
        </w:rPr>
      </w:pPr>
      <w:r w:rsidRPr="00F137B3">
        <w:rPr>
          <w:rFonts w:ascii="Times New Roman" w:hAnsi="Times New Roman" w:cs="Times New Roman"/>
          <w:sz w:val="28"/>
          <w:szCs w:val="28"/>
          <w:lang w:val="uk-UA"/>
        </w:rPr>
        <w:t>Табл</w:t>
      </w:r>
      <w:r w:rsidR="000B7690">
        <w:rPr>
          <w:rFonts w:ascii="Times New Roman" w:hAnsi="Times New Roman" w:cs="Times New Roman"/>
          <w:sz w:val="28"/>
          <w:szCs w:val="28"/>
          <w:lang w:val="uk-UA"/>
        </w:rPr>
        <w:t>иця</w:t>
      </w:r>
      <w:r w:rsidRPr="00F137B3">
        <w:rPr>
          <w:rFonts w:ascii="Times New Roman" w:hAnsi="Times New Roman" w:cs="Times New Roman"/>
          <w:sz w:val="28"/>
          <w:szCs w:val="28"/>
          <w:lang w:val="uk-UA"/>
        </w:rPr>
        <w:t xml:space="preserve"> 2.</w:t>
      </w:r>
      <w:r w:rsidR="006C23F2">
        <w:rPr>
          <w:rFonts w:ascii="Times New Roman" w:hAnsi="Times New Roman" w:cs="Times New Roman"/>
          <w:sz w:val="28"/>
          <w:szCs w:val="28"/>
          <w:lang w:val="uk-UA"/>
        </w:rPr>
        <w:t>2</w:t>
      </w:r>
      <w:r w:rsidR="008A0BCB">
        <w:rPr>
          <w:rFonts w:ascii="Times New Roman" w:hAnsi="Times New Roman" w:cs="Times New Roman"/>
          <w:sz w:val="28"/>
          <w:szCs w:val="28"/>
          <w:lang w:val="uk-UA"/>
        </w:rPr>
        <w:t>.</w:t>
      </w:r>
    </w:p>
    <w:p w14:paraId="057F4CDE" w14:textId="11848589" w:rsidR="008A0BCB" w:rsidRDefault="008A0BCB" w:rsidP="001C7448">
      <w:pPr>
        <w:spacing w:after="0" w:line="36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Звіт про фінансові результати </w:t>
      </w:r>
      <w:r w:rsidRPr="009162F6">
        <w:rPr>
          <w:rFonts w:ascii="Times New Roman" w:hAnsi="Times New Roman" w:cs="Times New Roman"/>
          <w:sz w:val="28"/>
          <w:szCs w:val="28"/>
          <w:lang w:val="uk-UA"/>
        </w:rPr>
        <w:t>ТОВ Рошен-Львів</w:t>
      </w:r>
      <w:r>
        <w:rPr>
          <w:rFonts w:ascii="Times New Roman" w:hAnsi="Times New Roman" w:cs="Times New Roman"/>
          <w:sz w:val="28"/>
          <w:szCs w:val="28"/>
          <w:lang w:val="uk-UA"/>
        </w:rPr>
        <w:t xml:space="preserve"> </w:t>
      </w:r>
      <w:bookmarkStart w:id="38" w:name="_Hlk185292066"/>
      <w:r w:rsidRPr="00F137B3">
        <w:rPr>
          <w:rFonts w:ascii="Times New Roman" w:hAnsi="Times New Roman" w:cs="Times New Roman"/>
          <w:sz w:val="28"/>
          <w:szCs w:val="28"/>
          <w:lang w:val="uk-UA"/>
        </w:rPr>
        <w:t>[</w:t>
      </w:r>
      <w:r>
        <w:rPr>
          <w:rFonts w:ascii="Times New Roman" w:hAnsi="Times New Roman" w:cs="Times New Roman"/>
          <w:sz w:val="28"/>
          <w:szCs w:val="28"/>
          <w:lang w:val="uk-UA"/>
        </w:rPr>
        <w:t>8</w:t>
      </w:r>
      <w:r w:rsidRPr="00F137B3">
        <w:rPr>
          <w:rFonts w:ascii="Times New Roman" w:hAnsi="Times New Roman" w:cs="Times New Roman"/>
          <w:sz w:val="28"/>
          <w:szCs w:val="28"/>
          <w:lang w:val="uk-UA"/>
        </w:rPr>
        <w:t>]</w:t>
      </w:r>
      <w:bookmarkEnd w:id="38"/>
    </w:p>
    <w:tbl>
      <w:tblPr>
        <w:tblStyle w:val="a3"/>
        <w:tblW w:w="0" w:type="auto"/>
        <w:tblInd w:w="0" w:type="dxa"/>
        <w:tblLook w:val="04A0" w:firstRow="1" w:lastRow="0" w:firstColumn="1" w:lastColumn="0" w:noHBand="0" w:noVBand="1"/>
      </w:tblPr>
      <w:tblGrid>
        <w:gridCol w:w="3209"/>
        <w:gridCol w:w="3210"/>
        <w:gridCol w:w="3210"/>
      </w:tblGrid>
      <w:tr w:rsidR="00410607" w14:paraId="3AE58E58" w14:textId="77777777" w:rsidTr="005B283E">
        <w:tc>
          <w:tcPr>
            <w:tcW w:w="3209" w:type="dxa"/>
          </w:tcPr>
          <w:p w14:paraId="0C11E06A"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Стаття</w:t>
            </w:r>
          </w:p>
        </w:tc>
        <w:tc>
          <w:tcPr>
            <w:tcW w:w="3210" w:type="dxa"/>
          </w:tcPr>
          <w:p w14:paraId="24DAF84F" w14:textId="1ABA49CE" w:rsidR="00410607" w:rsidRDefault="00410607" w:rsidP="008B10B3">
            <w:pPr>
              <w:jc w:val="both"/>
              <w:rPr>
                <w:rFonts w:ascii="Times New Roman" w:hAnsi="Times New Roman"/>
                <w:sz w:val="28"/>
                <w:szCs w:val="28"/>
                <w:lang w:val="uk-UA"/>
              </w:rPr>
            </w:pPr>
            <w:r>
              <w:rPr>
                <w:rFonts w:ascii="Times New Roman" w:hAnsi="Times New Roman"/>
                <w:sz w:val="28"/>
                <w:szCs w:val="28"/>
                <w:lang w:val="uk-UA"/>
              </w:rPr>
              <w:t>За звітній період</w:t>
            </w:r>
            <w:r w:rsidR="009162F6">
              <w:rPr>
                <w:rFonts w:ascii="Times New Roman" w:hAnsi="Times New Roman"/>
                <w:sz w:val="28"/>
                <w:szCs w:val="28"/>
                <w:lang w:val="uk-UA"/>
              </w:rPr>
              <w:t xml:space="preserve"> 2023р.</w:t>
            </w:r>
          </w:p>
        </w:tc>
        <w:tc>
          <w:tcPr>
            <w:tcW w:w="3210" w:type="dxa"/>
          </w:tcPr>
          <w:p w14:paraId="7F74B235" w14:textId="053D1045" w:rsidR="00410607" w:rsidRDefault="008A0BCB" w:rsidP="009162F6">
            <w:pPr>
              <w:jc w:val="both"/>
              <w:rPr>
                <w:rFonts w:ascii="Times New Roman" w:hAnsi="Times New Roman"/>
                <w:sz w:val="28"/>
                <w:szCs w:val="28"/>
                <w:lang w:val="uk-UA"/>
              </w:rPr>
            </w:pPr>
            <w:r>
              <w:rPr>
                <w:rFonts w:ascii="Times New Roman" w:hAnsi="Times New Roman"/>
                <w:sz w:val="28"/>
                <w:szCs w:val="28"/>
                <w:lang w:val="uk-UA"/>
              </w:rPr>
              <w:t xml:space="preserve">За період 2022 р. </w:t>
            </w:r>
          </w:p>
        </w:tc>
      </w:tr>
      <w:tr w:rsidR="00410607" w14:paraId="308112B8" w14:textId="77777777" w:rsidTr="005B283E">
        <w:tc>
          <w:tcPr>
            <w:tcW w:w="3209" w:type="dxa"/>
          </w:tcPr>
          <w:p w14:paraId="13929FD0"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Чистий дохід від реалізації продукції (товарів, робіт, послуг)</w:t>
            </w:r>
          </w:p>
        </w:tc>
        <w:tc>
          <w:tcPr>
            <w:tcW w:w="3210" w:type="dxa"/>
          </w:tcPr>
          <w:p w14:paraId="7B0999DE"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616180</w:t>
            </w:r>
          </w:p>
        </w:tc>
        <w:tc>
          <w:tcPr>
            <w:tcW w:w="3210" w:type="dxa"/>
          </w:tcPr>
          <w:p w14:paraId="3A60D967"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354198</w:t>
            </w:r>
          </w:p>
        </w:tc>
      </w:tr>
      <w:tr w:rsidR="00410607" w14:paraId="496901C1" w14:textId="77777777" w:rsidTr="005B283E">
        <w:tc>
          <w:tcPr>
            <w:tcW w:w="3209" w:type="dxa"/>
          </w:tcPr>
          <w:p w14:paraId="62B7EF90"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Собівартість, реалізованої продукції</w:t>
            </w:r>
          </w:p>
        </w:tc>
        <w:tc>
          <w:tcPr>
            <w:tcW w:w="3210" w:type="dxa"/>
          </w:tcPr>
          <w:p w14:paraId="456E5588"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512943</w:t>
            </w:r>
          </w:p>
        </w:tc>
        <w:tc>
          <w:tcPr>
            <w:tcW w:w="3210" w:type="dxa"/>
          </w:tcPr>
          <w:p w14:paraId="34D423AA"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295674</w:t>
            </w:r>
          </w:p>
        </w:tc>
      </w:tr>
      <w:tr w:rsidR="00410607" w14:paraId="3BD63F11" w14:textId="77777777" w:rsidTr="005B283E">
        <w:tc>
          <w:tcPr>
            <w:tcW w:w="3209" w:type="dxa"/>
          </w:tcPr>
          <w:p w14:paraId="5C753083"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Валовий прибуток</w:t>
            </w:r>
          </w:p>
        </w:tc>
        <w:tc>
          <w:tcPr>
            <w:tcW w:w="3210" w:type="dxa"/>
          </w:tcPr>
          <w:p w14:paraId="16D304E8"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103237</w:t>
            </w:r>
          </w:p>
        </w:tc>
        <w:tc>
          <w:tcPr>
            <w:tcW w:w="3210" w:type="dxa"/>
          </w:tcPr>
          <w:p w14:paraId="387000AA"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58524</w:t>
            </w:r>
          </w:p>
        </w:tc>
      </w:tr>
      <w:tr w:rsidR="00410607" w14:paraId="356A9A81" w14:textId="77777777" w:rsidTr="005B283E">
        <w:tc>
          <w:tcPr>
            <w:tcW w:w="3209" w:type="dxa"/>
          </w:tcPr>
          <w:p w14:paraId="253E49B1"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Інші операційні доходи</w:t>
            </w:r>
          </w:p>
        </w:tc>
        <w:tc>
          <w:tcPr>
            <w:tcW w:w="3210" w:type="dxa"/>
          </w:tcPr>
          <w:p w14:paraId="619DCEF6"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580</w:t>
            </w:r>
          </w:p>
        </w:tc>
        <w:tc>
          <w:tcPr>
            <w:tcW w:w="3210" w:type="dxa"/>
          </w:tcPr>
          <w:p w14:paraId="7E198E07"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99</w:t>
            </w:r>
          </w:p>
        </w:tc>
      </w:tr>
      <w:tr w:rsidR="00410607" w14:paraId="6D6DCB3E" w14:textId="77777777" w:rsidTr="005B283E">
        <w:tc>
          <w:tcPr>
            <w:tcW w:w="3209" w:type="dxa"/>
          </w:tcPr>
          <w:p w14:paraId="55B6195C"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Адміністративні витрати</w:t>
            </w:r>
          </w:p>
        </w:tc>
        <w:tc>
          <w:tcPr>
            <w:tcW w:w="3210" w:type="dxa"/>
          </w:tcPr>
          <w:p w14:paraId="45F7B7BD"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14967</w:t>
            </w:r>
          </w:p>
        </w:tc>
        <w:tc>
          <w:tcPr>
            <w:tcW w:w="3210" w:type="dxa"/>
          </w:tcPr>
          <w:p w14:paraId="4B5094EB"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9482</w:t>
            </w:r>
          </w:p>
        </w:tc>
      </w:tr>
      <w:tr w:rsidR="00410607" w14:paraId="763E9F98" w14:textId="77777777" w:rsidTr="005B283E">
        <w:tc>
          <w:tcPr>
            <w:tcW w:w="3209" w:type="dxa"/>
          </w:tcPr>
          <w:p w14:paraId="281AFB7E"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Витрати на збут</w:t>
            </w:r>
          </w:p>
        </w:tc>
        <w:tc>
          <w:tcPr>
            <w:tcW w:w="3210" w:type="dxa"/>
          </w:tcPr>
          <w:p w14:paraId="2E2ECEE4"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77890</w:t>
            </w:r>
          </w:p>
        </w:tc>
        <w:tc>
          <w:tcPr>
            <w:tcW w:w="3210" w:type="dxa"/>
          </w:tcPr>
          <w:p w14:paraId="54C3CA8E"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37826</w:t>
            </w:r>
          </w:p>
        </w:tc>
      </w:tr>
      <w:tr w:rsidR="00410607" w14:paraId="45279C5C" w14:textId="77777777" w:rsidTr="005B283E">
        <w:tc>
          <w:tcPr>
            <w:tcW w:w="3209" w:type="dxa"/>
          </w:tcPr>
          <w:p w14:paraId="5B7D8DA4"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Інші операційні витрати</w:t>
            </w:r>
          </w:p>
        </w:tc>
        <w:tc>
          <w:tcPr>
            <w:tcW w:w="3210" w:type="dxa"/>
          </w:tcPr>
          <w:p w14:paraId="7AAFBD7E"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1597</w:t>
            </w:r>
          </w:p>
        </w:tc>
        <w:tc>
          <w:tcPr>
            <w:tcW w:w="3210" w:type="dxa"/>
          </w:tcPr>
          <w:p w14:paraId="430580B6"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1642</w:t>
            </w:r>
          </w:p>
        </w:tc>
      </w:tr>
      <w:tr w:rsidR="00410607" w14:paraId="3A011702" w14:textId="77777777" w:rsidTr="005B283E">
        <w:tc>
          <w:tcPr>
            <w:tcW w:w="3209" w:type="dxa"/>
          </w:tcPr>
          <w:p w14:paraId="1BA651E3" w14:textId="77777777" w:rsidR="00410607" w:rsidRDefault="00410607" w:rsidP="009162F6">
            <w:pPr>
              <w:jc w:val="both"/>
              <w:rPr>
                <w:rFonts w:ascii="Times New Roman" w:hAnsi="Times New Roman"/>
                <w:sz w:val="28"/>
                <w:szCs w:val="28"/>
                <w:lang w:val="uk-UA"/>
              </w:rPr>
            </w:pPr>
            <w:r>
              <w:rPr>
                <w:rFonts w:ascii="Times New Roman" w:hAnsi="Times New Roman"/>
                <w:sz w:val="28"/>
                <w:szCs w:val="28"/>
                <w:lang w:val="uk-UA"/>
              </w:rPr>
              <w:t>Фінансовий результат від операційної діяльності: прибуток</w:t>
            </w:r>
          </w:p>
        </w:tc>
        <w:tc>
          <w:tcPr>
            <w:tcW w:w="3210" w:type="dxa"/>
          </w:tcPr>
          <w:p w14:paraId="56A02A7C"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9363</w:t>
            </w:r>
          </w:p>
        </w:tc>
        <w:tc>
          <w:tcPr>
            <w:tcW w:w="3210" w:type="dxa"/>
          </w:tcPr>
          <w:p w14:paraId="598AB9A7"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9673</w:t>
            </w:r>
          </w:p>
        </w:tc>
      </w:tr>
      <w:tr w:rsidR="00410607" w14:paraId="7252EF23" w14:textId="77777777" w:rsidTr="005B283E">
        <w:tc>
          <w:tcPr>
            <w:tcW w:w="3209" w:type="dxa"/>
          </w:tcPr>
          <w:p w14:paraId="2481907D" w14:textId="77777777" w:rsidR="00410607" w:rsidRDefault="00410607" w:rsidP="008A0BCB">
            <w:pPr>
              <w:jc w:val="both"/>
              <w:rPr>
                <w:rFonts w:ascii="Times New Roman" w:hAnsi="Times New Roman"/>
                <w:sz w:val="28"/>
                <w:szCs w:val="28"/>
                <w:lang w:val="uk-UA"/>
              </w:rPr>
            </w:pPr>
            <w:r>
              <w:rPr>
                <w:rFonts w:ascii="Times New Roman" w:hAnsi="Times New Roman"/>
                <w:sz w:val="28"/>
                <w:szCs w:val="28"/>
                <w:lang w:val="uk-UA"/>
              </w:rPr>
              <w:t>Фінансовий результат до оподаткування: прибуток</w:t>
            </w:r>
          </w:p>
        </w:tc>
        <w:tc>
          <w:tcPr>
            <w:tcW w:w="3210" w:type="dxa"/>
          </w:tcPr>
          <w:p w14:paraId="1990C508"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9376</w:t>
            </w:r>
          </w:p>
        </w:tc>
        <w:tc>
          <w:tcPr>
            <w:tcW w:w="3210" w:type="dxa"/>
          </w:tcPr>
          <w:p w14:paraId="61E39188"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9664</w:t>
            </w:r>
          </w:p>
        </w:tc>
      </w:tr>
      <w:tr w:rsidR="00410607" w14:paraId="1F325CCF" w14:textId="77777777" w:rsidTr="005B283E">
        <w:tc>
          <w:tcPr>
            <w:tcW w:w="3209" w:type="dxa"/>
          </w:tcPr>
          <w:p w14:paraId="72ACFEA8" w14:textId="77777777" w:rsidR="00410607" w:rsidRDefault="00410607" w:rsidP="008A0BCB">
            <w:pPr>
              <w:jc w:val="both"/>
              <w:rPr>
                <w:rFonts w:ascii="Times New Roman" w:hAnsi="Times New Roman"/>
                <w:sz w:val="28"/>
                <w:szCs w:val="28"/>
                <w:lang w:val="uk-UA"/>
              </w:rPr>
            </w:pPr>
            <w:r>
              <w:rPr>
                <w:rFonts w:ascii="Times New Roman" w:hAnsi="Times New Roman"/>
                <w:sz w:val="28"/>
                <w:szCs w:val="28"/>
                <w:lang w:val="uk-UA"/>
              </w:rPr>
              <w:t>Чистий фінансовий результат: прибуток</w:t>
            </w:r>
          </w:p>
        </w:tc>
        <w:tc>
          <w:tcPr>
            <w:tcW w:w="3210" w:type="dxa"/>
          </w:tcPr>
          <w:p w14:paraId="71B2776D" w14:textId="77777777" w:rsidR="00410607" w:rsidRDefault="00410607" w:rsidP="009162F6">
            <w:pPr>
              <w:ind w:firstLine="709"/>
              <w:jc w:val="both"/>
              <w:rPr>
                <w:rFonts w:ascii="Times New Roman" w:hAnsi="Times New Roman"/>
                <w:sz w:val="28"/>
                <w:szCs w:val="28"/>
                <w:lang w:val="uk-UA"/>
              </w:rPr>
            </w:pPr>
            <w:r>
              <w:rPr>
                <w:rFonts w:ascii="Times New Roman" w:hAnsi="Times New Roman"/>
                <w:sz w:val="28"/>
                <w:szCs w:val="28"/>
                <w:lang w:val="uk-UA"/>
              </w:rPr>
              <w:t>7688</w:t>
            </w:r>
          </w:p>
        </w:tc>
        <w:tc>
          <w:tcPr>
            <w:tcW w:w="3210" w:type="dxa"/>
          </w:tcPr>
          <w:p w14:paraId="669C8F4D" w14:textId="77777777" w:rsidR="00410607" w:rsidRPr="00DC479A" w:rsidRDefault="00410607" w:rsidP="009162F6">
            <w:pPr>
              <w:ind w:firstLine="709"/>
              <w:jc w:val="both"/>
              <w:rPr>
                <w:rFonts w:ascii="Times New Roman" w:hAnsi="Times New Roman"/>
                <w:sz w:val="28"/>
                <w:szCs w:val="28"/>
              </w:rPr>
            </w:pPr>
            <w:r>
              <w:rPr>
                <w:rFonts w:ascii="Times New Roman" w:hAnsi="Times New Roman"/>
                <w:sz w:val="28"/>
                <w:szCs w:val="28"/>
                <w:lang w:val="uk-UA"/>
              </w:rPr>
              <w:t>7924</w:t>
            </w:r>
          </w:p>
        </w:tc>
      </w:tr>
    </w:tbl>
    <w:p w14:paraId="4F1993F8" w14:textId="4A86A63A" w:rsidR="008A0BCB" w:rsidRDefault="008A0BCB" w:rsidP="001C7448">
      <w:pPr>
        <w:jc w:val="both"/>
        <w:rPr>
          <w:rFonts w:ascii="Times New Roman" w:hAnsi="Times New Roman" w:cs="Times New Roman"/>
          <w:sz w:val="28"/>
          <w:szCs w:val="28"/>
          <w:lang w:val="uk-UA"/>
        </w:rPr>
      </w:pPr>
      <w:bookmarkStart w:id="39" w:name="_Hlk185639816"/>
    </w:p>
    <w:p w14:paraId="53012C81" w14:textId="5668DEDA" w:rsidR="008A0BCB" w:rsidRPr="00AD343D" w:rsidRDefault="00AD343D" w:rsidP="008A0BCB">
      <w:pPr>
        <w:spacing w:after="0" w:line="360" w:lineRule="auto"/>
        <w:ind w:firstLine="709"/>
        <w:jc w:val="both"/>
        <w:rPr>
          <w:rFonts w:ascii="Times New Roman" w:hAnsi="Times New Roman" w:cs="Times New Roman"/>
          <w:sz w:val="28"/>
          <w:szCs w:val="28"/>
          <w:lang w:val="uk-UA"/>
        </w:rPr>
      </w:pPr>
      <w:r w:rsidRPr="00AD343D">
        <w:rPr>
          <w:rFonts w:ascii="Times New Roman" w:hAnsi="Times New Roman" w:cs="Times New Roman"/>
          <w:sz w:val="28"/>
          <w:szCs w:val="28"/>
          <w:lang w:val="uk-UA"/>
        </w:rPr>
        <w:t xml:space="preserve">Процес прийняття управлінських рішень є складним і багатоступеневим. Він включає низку етапів, які визначаються залежно від кваліфікації керівника, конкретних обставин, стилю управління та корпоративної культури. Етапи можуть бути взаємопов'язані між собою, і в певних випадках, зокрема при </w:t>
      </w:r>
      <w:r w:rsidRPr="00AD343D">
        <w:rPr>
          <w:rFonts w:ascii="Times New Roman" w:hAnsi="Times New Roman" w:cs="Times New Roman"/>
          <w:sz w:val="28"/>
          <w:szCs w:val="28"/>
          <w:lang w:val="uk-UA"/>
        </w:rPr>
        <w:lastRenderedPageBreak/>
        <w:t>розробці стандартних рішень, деякі етапи можуть бути пропущені або об'єднані. Кількість етапів залежить від характеру проблеми.</w:t>
      </w:r>
      <w:r w:rsidR="008A0BCB">
        <w:rPr>
          <w:rFonts w:ascii="Times New Roman" w:hAnsi="Times New Roman" w:cs="Times New Roman"/>
          <w:sz w:val="28"/>
          <w:szCs w:val="28"/>
          <w:lang w:val="uk-UA"/>
        </w:rPr>
        <w:t xml:space="preserve"> </w:t>
      </w:r>
    </w:p>
    <w:p w14:paraId="34138FEB" w14:textId="7227E1E4" w:rsidR="00B910A2" w:rsidRDefault="00AD343D" w:rsidP="008A0BCB">
      <w:pPr>
        <w:spacing w:after="0" w:line="360" w:lineRule="auto"/>
        <w:ind w:firstLine="709"/>
        <w:jc w:val="both"/>
        <w:rPr>
          <w:rFonts w:ascii="Times New Roman" w:hAnsi="Times New Roman" w:cs="Times New Roman"/>
          <w:sz w:val="28"/>
          <w:szCs w:val="28"/>
          <w:lang w:val="uk-UA"/>
        </w:rPr>
      </w:pPr>
      <w:r w:rsidRPr="00AD343D">
        <w:rPr>
          <w:rFonts w:ascii="Times New Roman" w:hAnsi="Times New Roman" w:cs="Times New Roman"/>
          <w:sz w:val="28"/>
          <w:szCs w:val="28"/>
          <w:lang w:val="uk-UA"/>
        </w:rPr>
        <w:t xml:space="preserve">Перший етап включає діагностику та формулювання проблеми. Проблема – це питання, що потребує вирішення та відображає різницю між поточним і бажаним станом. Прийняття рішення починається з збору та аналізу інформації про внутрішнє і зовнішнє середовище, оцінки її повноти та точності. Прийняте рішення ґрунтується на ретельно відібраній інформації, де для формалізованих даних застосовуються кількісні методи, а для неформалізованих — логічний аналіз та інші підходи. Визначення важливості проблеми </w:t>
      </w:r>
      <w:r w:rsidR="00B910A2" w:rsidRPr="00B910A2">
        <w:rPr>
          <w:rFonts w:ascii="Times New Roman" w:hAnsi="Times New Roman" w:cs="Times New Roman"/>
          <w:sz w:val="28"/>
          <w:szCs w:val="28"/>
          <w:lang w:val="uk-UA"/>
        </w:rPr>
        <w:t xml:space="preserve">і чітке окреслення </w:t>
      </w:r>
      <w:r w:rsidRPr="00AD343D">
        <w:rPr>
          <w:rFonts w:ascii="Times New Roman" w:hAnsi="Times New Roman" w:cs="Times New Roman"/>
          <w:sz w:val="28"/>
          <w:szCs w:val="28"/>
          <w:lang w:val="uk-UA"/>
        </w:rPr>
        <w:t>є основою для постановки цілей та задач управлінського рішення.</w:t>
      </w:r>
      <w:r w:rsidR="00B910A2">
        <w:rPr>
          <w:rFonts w:ascii="Times New Roman" w:hAnsi="Times New Roman" w:cs="Times New Roman"/>
          <w:sz w:val="28"/>
          <w:szCs w:val="28"/>
          <w:lang w:val="uk-UA"/>
        </w:rPr>
        <w:t xml:space="preserve"> </w:t>
      </w:r>
    </w:p>
    <w:p w14:paraId="2FAD6933" w14:textId="1A717700" w:rsidR="00AD343D" w:rsidRDefault="00B910A2" w:rsidP="00CB5B07">
      <w:pPr>
        <w:spacing w:after="0" w:line="360" w:lineRule="auto"/>
        <w:ind w:firstLine="709"/>
        <w:jc w:val="both"/>
        <w:rPr>
          <w:rFonts w:ascii="Times New Roman" w:hAnsi="Times New Roman" w:cs="Times New Roman"/>
          <w:sz w:val="28"/>
          <w:szCs w:val="28"/>
          <w:lang w:val="uk-UA"/>
        </w:rPr>
      </w:pPr>
      <w:r w:rsidRPr="00B910A2">
        <w:rPr>
          <w:rFonts w:ascii="Times New Roman" w:hAnsi="Times New Roman" w:cs="Times New Roman"/>
          <w:sz w:val="28"/>
          <w:szCs w:val="28"/>
          <w:lang w:val="uk-UA"/>
        </w:rPr>
        <w:t>Етап встановлення обмежень і критеріїв для прийняття рішень. Обмеження впливають на доступні варіанти, звужуючи можливості вибору. Перед переходом до наступного етапу керівник має точно окреслити ці обмеження</w:t>
      </w:r>
      <w:r w:rsidR="00AD343D" w:rsidRPr="00AD343D">
        <w:rPr>
          <w:rFonts w:ascii="Times New Roman" w:hAnsi="Times New Roman" w:cs="Times New Roman"/>
          <w:sz w:val="28"/>
          <w:szCs w:val="28"/>
          <w:lang w:val="uk-UA"/>
        </w:rPr>
        <w:t>, а потім сформулювати потенційні альтернативи. До загальних обмежень відносяться недостатня кількість кваліфікованих працівників, потреба у впровадженні нових технологій, дефіцит матеріальних ресурсів та інші.</w:t>
      </w:r>
    </w:p>
    <w:p w14:paraId="53F19769" w14:textId="2E8B439B" w:rsidR="00BB434C" w:rsidRDefault="00424884" w:rsidP="00CB5B07">
      <w:pPr>
        <w:spacing w:after="0" w:line="360" w:lineRule="auto"/>
        <w:ind w:firstLine="709"/>
        <w:jc w:val="both"/>
        <w:rPr>
          <w:rFonts w:ascii="Times New Roman" w:hAnsi="Times New Roman" w:cs="Times New Roman"/>
          <w:sz w:val="28"/>
          <w:szCs w:val="28"/>
          <w:lang w:val="uk-UA"/>
        </w:rPr>
      </w:pPr>
      <w:r w:rsidRPr="00424884">
        <w:rPr>
          <w:rFonts w:ascii="Times New Roman" w:hAnsi="Times New Roman" w:cs="Times New Roman"/>
          <w:sz w:val="28"/>
          <w:szCs w:val="28"/>
          <w:lang w:val="uk-UA"/>
        </w:rPr>
        <w:t>Аналітичні методи застосовуються, коли інформація про ситуацію чітка і однозначна. Ці методи встановлюють залежності між факторами, які впливають на ситуацію, та результатами, тобто прийнятими рішеннями. До аналітичних методів належать різноманітні методи аналізу господарської діяльності підприємства.</w:t>
      </w:r>
    </w:p>
    <w:p w14:paraId="176DD9DE" w14:textId="77777777" w:rsidR="00CB5B07" w:rsidRPr="00424884" w:rsidRDefault="00CB5B07" w:rsidP="00CB5B07">
      <w:pPr>
        <w:spacing w:after="0" w:line="360" w:lineRule="auto"/>
        <w:ind w:firstLine="709"/>
        <w:jc w:val="both"/>
        <w:rPr>
          <w:rFonts w:ascii="Times New Roman" w:hAnsi="Times New Roman" w:cs="Times New Roman"/>
          <w:sz w:val="28"/>
          <w:szCs w:val="28"/>
          <w:lang w:val="uk-UA"/>
        </w:rPr>
      </w:pPr>
      <w:bookmarkStart w:id="40" w:name="_Hlk185637393"/>
      <w:bookmarkEnd w:id="39"/>
      <w:r w:rsidRPr="00424884">
        <w:rPr>
          <w:rFonts w:ascii="Times New Roman" w:hAnsi="Times New Roman" w:cs="Times New Roman"/>
          <w:sz w:val="28"/>
          <w:szCs w:val="28"/>
          <w:lang w:val="uk-UA"/>
        </w:rPr>
        <w:t xml:space="preserve">Виконання рішень зазвичай вимагає використання різних ресурсів, таких як трудові, матеріальні, енергетичні, фінансові та інші. Залежно від цього, для оцінки рішень обираються різноманітні критерії, серед яких можуть бути мінімальні витрати, максимальний обсяг виробництва, ефективне використання обладнання, соціальна значущість та інші. </w:t>
      </w:r>
    </w:p>
    <w:p w14:paraId="6C4BDA29" w14:textId="77777777" w:rsidR="00CB5B07" w:rsidRPr="002C1D82" w:rsidRDefault="00CB5B07" w:rsidP="00CB5B07">
      <w:pPr>
        <w:spacing w:after="0" w:line="360" w:lineRule="auto"/>
        <w:ind w:firstLine="709"/>
        <w:jc w:val="both"/>
        <w:rPr>
          <w:rFonts w:ascii="Times New Roman" w:hAnsi="Times New Roman" w:cs="Times New Roman"/>
          <w:sz w:val="28"/>
          <w:szCs w:val="28"/>
          <w:lang w:val="uk-UA"/>
        </w:rPr>
      </w:pPr>
      <w:r w:rsidRPr="00424884">
        <w:rPr>
          <w:rFonts w:ascii="Times New Roman" w:hAnsi="Times New Roman" w:cs="Times New Roman"/>
          <w:sz w:val="28"/>
          <w:szCs w:val="28"/>
          <w:lang w:val="uk-UA"/>
        </w:rPr>
        <w:t xml:space="preserve">3 етап. Формулювання та вибір рішень. Тому процес вибору оптимального рішення можна поділити на дві частини: перша полягає в обранні найбільш раціональних варіантів з численних можливих, а друга – у виборі найкращого серед раціональних варіантів. </w:t>
      </w:r>
    </w:p>
    <w:p w14:paraId="34FD3FCC" w14:textId="77777777" w:rsidR="00CB5B07" w:rsidRDefault="00CB5B07" w:rsidP="00CB5B07">
      <w:pPr>
        <w:spacing w:after="0" w:line="360" w:lineRule="auto"/>
        <w:ind w:firstLine="709"/>
        <w:jc w:val="both"/>
        <w:rPr>
          <w:rFonts w:ascii="Times New Roman" w:hAnsi="Times New Roman" w:cs="Times New Roman"/>
          <w:sz w:val="28"/>
          <w:szCs w:val="28"/>
          <w:lang w:val="uk-UA"/>
        </w:rPr>
      </w:pPr>
      <w:r w:rsidRPr="002C1D82">
        <w:rPr>
          <w:rFonts w:ascii="Times New Roman" w:hAnsi="Times New Roman" w:cs="Times New Roman"/>
          <w:sz w:val="28"/>
          <w:szCs w:val="28"/>
          <w:lang w:val="uk-UA"/>
        </w:rPr>
        <w:lastRenderedPageBreak/>
        <w:t>Етап 4. Визначення оптимального рішення. На цьому етапі обирається найбільш підходящий варіант серед запропонованих альтернатив.</w:t>
      </w:r>
    </w:p>
    <w:p w14:paraId="728533F9" w14:textId="77777777" w:rsidR="00CB5B07" w:rsidRDefault="00CB5B07" w:rsidP="00CB5B07">
      <w:pPr>
        <w:spacing w:after="0" w:line="360" w:lineRule="auto"/>
        <w:ind w:firstLine="709"/>
        <w:jc w:val="both"/>
        <w:rPr>
          <w:rFonts w:ascii="Times New Roman" w:hAnsi="Times New Roman" w:cs="Times New Roman"/>
          <w:sz w:val="28"/>
          <w:szCs w:val="28"/>
          <w:lang w:val="uk-UA"/>
        </w:rPr>
      </w:pPr>
      <w:r w:rsidRPr="00424884">
        <w:rPr>
          <w:rFonts w:ascii="Times New Roman" w:hAnsi="Times New Roman" w:cs="Times New Roman"/>
          <w:sz w:val="28"/>
          <w:szCs w:val="28"/>
          <w:lang w:val="uk-UA"/>
        </w:rPr>
        <w:t xml:space="preserve">5 етап. </w:t>
      </w:r>
      <w:r>
        <w:rPr>
          <w:rFonts w:ascii="Times New Roman" w:hAnsi="Times New Roman" w:cs="Times New Roman"/>
          <w:sz w:val="28"/>
          <w:szCs w:val="28"/>
          <w:lang w:val="uk-UA"/>
        </w:rPr>
        <w:t>Запуск в дію</w:t>
      </w:r>
      <w:r w:rsidRPr="00424884">
        <w:rPr>
          <w:rFonts w:ascii="Times New Roman" w:hAnsi="Times New Roman" w:cs="Times New Roman"/>
          <w:sz w:val="28"/>
          <w:szCs w:val="28"/>
          <w:lang w:val="uk-UA"/>
        </w:rPr>
        <w:t xml:space="preserve"> рішення. Цей етап є важливим, оскільки успішне виконання рішень забезпечує реальні результати і підтверджує ефективність управлінської системи.</w:t>
      </w:r>
      <w:bookmarkEnd w:id="40"/>
      <w:r>
        <w:rPr>
          <w:rFonts w:ascii="Times New Roman" w:hAnsi="Times New Roman" w:cs="Times New Roman"/>
          <w:sz w:val="28"/>
          <w:szCs w:val="28"/>
          <w:lang w:val="uk-UA"/>
        </w:rPr>
        <w:t xml:space="preserve"> </w:t>
      </w:r>
    </w:p>
    <w:p w14:paraId="4ADE0D9C" w14:textId="2CBC6581" w:rsidR="00BB434C" w:rsidRDefault="00CB5B07" w:rsidP="00CB5B07">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успішної діяльності </w:t>
      </w:r>
      <w:r w:rsidRPr="00BE7D45">
        <w:rPr>
          <w:rFonts w:ascii="Times New Roman" w:hAnsi="Times New Roman" w:cs="Times New Roman"/>
          <w:sz w:val="28"/>
          <w:szCs w:val="28"/>
          <w:lang w:val="uk-UA"/>
        </w:rPr>
        <w:t>кондитерської корпорації «РОШЕН»</w:t>
      </w:r>
      <w:r>
        <w:rPr>
          <w:rFonts w:ascii="Times New Roman" w:hAnsi="Times New Roman" w:cs="Times New Roman"/>
          <w:sz w:val="28"/>
          <w:szCs w:val="28"/>
          <w:lang w:val="uk-UA"/>
        </w:rPr>
        <w:t xml:space="preserve"> необхідним є використання двох методів прийняття управлінських рішень (рис. 2.2). </w:t>
      </w:r>
    </w:p>
    <w:p w14:paraId="69D4B060" w14:textId="4B55B067" w:rsidR="00410607" w:rsidRPr="00495252" w:rsidRDefault="00AD343D" w:rsidP="00AD343D">
      <w:pPr>
        <w:jc w:val="both"/>
        <w:rPr>
          <w:rFonts w:ascii="Times New Roman" w:hAnsi="Times New Roman" w:cs="Times New Roman"/>
          <w:sz w:val="28"/>
          <w:szCs w:val="28"/>
          <w:lang w:val="uk-UA"/>
        </w:rPr>
      </w:pPr>
      <w:r w:rsidRPr="00AD343D">
        <w:rPr>
          <w:rFonts w:ascii="Times New Roman" w:hAnsi="Times New Roman" w:cs="Times New Roman"/>
          <w:noProof/>
          <w:sz w:val="28"/>
          <w:szCs w:val="28"/>
          <w:lang w:eastAsia="ru-RU"/>
        </w:rPr>
        <w:drawing>
          <wp:inline distT="0" distB="0" distL="0" distR="0" wp14:anchorId="315D3CA2" wp14:editId="0783A570">
            <wp:extent cx="6120765" cy="3783330"/>
            <wp:effectExtent l="0" t="0" r="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783330"/>
                    </a:xfrm>
                    <a:prstGeom prst="rect">
                      <a:avLst/>
                    </a:prstGeom>
                  </pic:spPr>
                </pic:pic>
              </a:graphicData>
            </a:graphic>
          </wp:inline>
        </w:drawing>
      </w:r>
    </w:p>
    <w:p w14:paraId="2E584AD0" w14:textId="77777777" w:rsidR="00CB5B07" w:rsidRDefault="00CB5B07" w:rsidP="00192569">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2.2. Методи </w:t>
      </w:r>
      <w:proofErr w:type="spellStart"/>
      <w:r>
        <w:rPr>
          <w:rFonts w:ascii="Times New Roman" w:hAnsi="Times New Roman" w:cs="Times New Roman"/>
          <w:sz w:val="28"/>
          <w:szCs w:val="28"/>
          <w:lang w:val="uk-UA"/>
        </w:rPr>
        <w:t>обгрунтування</w:t>
      </w:r>
      <w:proofErr w:type="spellEnd"/>
      <w:r>
        <w:rPr>
          <w:rFonts w:ascii="Times New Roman" w:hAnsi="Times New Roman" w:cs="Times New Roman"/>
          <w:sz w:val="28"/>
          <w:szCs w:val="28"/>
          <w:lang w:val="uk-UA"/>
        </w:rPr>
        <w:t xml:space="preserve"> управлінських рішень.</w:t>
      </w:r>
    </w:p>
    <w:p w14:paraId="3FD1CB33" w14:textId="075D4818" w:rsidR="00424884" w:rsidRDefault="00424884" w:rsidP="00886E64">
      <w:pPr>
        <w:jc w:val="both"/>
        <w:rPr>
          <w:rFonts w:ascii="Times New Roman" w:hAnsi="Times New Roman" w:cs="Times New Roman"/>
          <w:sz w:val="28"/>
          <w:szCs w:val="28"/>
          <w:lang w:val="uk-UA"/>
        </w:rPr>
      </w:pPr>
    </w:p>
    <w:p w14:paraId="20A3826F" w14:textId="77777777" w:rsidR="001F60AE" w:rsidRDefault="001F60AE" w:rsidP="00886E64">
      <w:pPr>
        <w:jc w:val="both"/>
        <w:rPr>
          <w:rFonts w:ascii="Times New Roman" w:hAnsi="Times New Roman" w:cs="Times New Roman"/>
          <w:sz w:val="28"/>
          <w:szCs w:val="28"/>
          <w:lang w:val="uk-UA"/>
        </w:rPr>
      </w:pPr>
    </w:p>
    <w:p w14:paraId="312EA889" w14:textId="08523693" w:rsidR="00CB5B07" w:rsidRDefault="00410607" w:rsidP="000B7690">
      <w:pPr>
        <w:spacing w:after="0" w:line="360" w:lineRule="auto"/>
        <w:ind w:firstLine="709"/>
        <w:jc w:val="both"/>
        <w:rPr>
          <w:rFonts w:ascii="Times New Roman" w:hAnsi="Times New Roman" w:cs="Times New Roman"/>
          <w:sz w:val="28"/>
          <w:szCs w:val="28"/>
          <w:lang w:val="uk-UA"/>
        </w:rPr>
      </w:pPr>
      <w:bookmarkStart w:id="41" w:name="_Hlk185665714"/>
      <w:r w:rsidRPr="00CB5B07">
        <w:rPr>
          <w:rFonts w:ascii="Times New Roman" w:hAnsi="Times New Roman" w:cs="Times New Roman"/>
          <w:sz w:val="28"/>
          <w:szCs w:val="28"/>
          <w:lang w:val="uk-UA"/>
        </w:rPr>
        <w:t xml:space="preserve">2.2. </w:t>
      </w:r>
      <w:bookmarkStart w:id="42" w:name="_Hlk185639874"/>
      <w:r w:rsidRPr="00CB5B07">
        <w:rPr>
          <w:rFonts w:ascii="Times New Roman" w:hAnsi="Times New Roman" w:cs="Times New Roman"/>
          <w:sz w:val="28"/>
          <w:szCs w:val="28"/>
          <w:lang w:val="uk-UA"/>
        </w:rPr>
        <w:t>Дослідження стану маркет</w:t>
      </w:r>
      <w:r w:rsidR="00CB5B07">
        <w:rPr>
          <w:rFonts w:ascii="Times New Roman" w:hAnsi="Times New Roman" w:cs="Times New Roman"/>
          <w:sz w:val="28"/>
          <w:szCs w:val="28"/>
          <w:lang w:val="uk-UA"/>
        </w:rPr>
        <w:t xml:space="preserve">ингової діяльності підприємства </w:t>
      </w:r>
      <w:r w:rsidR="00CB5B07" w:rsidRPr="00BE7D45">
        <w:rPr>
          <w:rFonts w:ascii="Times New Roman" w:hAnsi="Times New Roman" w:cs="Times New Roman"/>
          <w:sz w:val="28"/>
          <w:szCs w:val="28"/>
          <w:lang w:val="uk-UA"/>
        </w:rPr>
        <w:t>кондитерської корпорації «РОШЕН»</w:t>
      </w:r>
      <w:r w:rsidR="000B7690">
        <w:rPr>
          <w:rFonts w:ascii="Times New Roman" w:hAnsi="Times New Roman" w:cs="Times New Roman"/>
          <w:sz w:val="28"/>
          <w:szCs w:val="28"/>
          <w:lang w:val="uk-UA"/>
        </w:rPr>
        <w:t xml:space="preserve"> </w:t>
      </w:r>
    </w:p>
    <w:p w14:paraId="5504483E" w14:textId="77777777" w:rsidR="001F60AE" w:rsidRDefault="001F60AE" w:rsidP="000B7690">
      <w:pPr>
        <w:spacing w:after="0" w:line="360" w:lineRule="auto"/>
        <w:ind w:firstLine="709"/>
        <w:jc w:val="both"/>
        <w:rPr>
          <w:rFonts w:ascii="Times New Roman" w:hAnsi="Times New Roman" w:cs="Times New Roman"/>
          <w:sz w:val="28"/>
          <w:szCs w:val="28"/>
          <w:lang w:val="uk-UA"/>
        </w:rPr>
      </w:pPr>
    </w:p>
    <w:p w14:paraId="579CE102" w14:textId="4C84A65E" w:rsidR="00424884" w:rsidRPr="00CB5B07" w:rsidRDefault="00424884"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 xml:space="preserve">Лідером українського кондитерського ринку є компанія </w:t>
      </w:r>
      <w:proofErr w:type="spellStart"/>
      <w:r w:rsidRPr="00CB5B07">
        <w:rPr>
          <w:rFonts w:ascii="Times New Roman" w:hAnsi="Times New Roman" w:cs="Times New Roman"/>
          <w:sz w:val="28"/>
          <w:szCs w:val="28"/>
          <w:lang w:val="uk-UA"/>
        </w:rPr>
        <w:t>Roshen</w:t>
      </w:r>
      <w:proofErr w:type="spellEnd"/>
      <w:r w:rsidRPr="00CB5B07">
        <w:rPr>
          <w:rFonts w:ascii="Times New Roman" w:hAnsi="Times New Roman" w:cs="Times New Roman"/>
          <w:sz w:val="28"/>
          <w:szCs w:val="28"/>
          <w:lang w:val="uk-UA"/>
        </w:rPr>
        <w:t xml:space="preserve">, що займає 25% ринку. Її основними конкурентами є </w:t>
      </w:r>
      <w:proofErr w:type="spellStart"/>
      <w:r w:rsidRPr="00CB5B07">
        <w:rPr>
          <w:rFonts w:ascii="Times New Roman" w:hAnsi="Times New Roman" w:cs="Times New Roman"/>
          <w:sz w:val="28"/>
          <w:szCs w:val="28"/>
          <w:lang w:val="uk-UA"/>
        </w:rPr>
        <w:t>Mondelēz</w:t>
      </w:r>
      <w:proofErr w:type="spellEnd"/>
      <w:r w:rsidRPr="00CB5B07">
        <w:rPr>
          <w:rFonts w:ascii="Times New Roman" w:hAnsi="Times New Roman" w:cs="Times New Roman"/>
          <w:sz w:val="28"/>
          <w:szCs w:val="28"/>
          <w:lang w:val="uk-UA"/>
        </w:rPr>
        <w:t xml:space="preserve"> з часткою 20%, </w:t>
      </w:r>
      <w:proofErr w:type="spellStart"/>
      <w:r w:rsidRPr="00CB5B07">
        <w:rPr>
          <w:rFonts w:ascii="Times New Roman" w:hAnsi="Times New Roman" w:cs="Times New Roman"/>
          <w:sz w:val="28"/>
          <w:szCs w:val="28"/>
          <w:lang w:val="uk-UA"/>
        </w:rPr>
        <w:t>Konti</w:t>
      </w:r>
      <w:proofErr w:type="spellEnd"/>
      <w:r w:rsidRPr="00CB5B07">
        <w:rPr>
          <w:rFonts w:ascii="Times New Roman" w:hAnsi="Times New Roman" w:cs="Times New Roman"/>
          <w:sz w:val="28"/>
          <w:szCs w:val="28"/>
          <w:lang w:val="uk-UA"/>
        </w:rPr>
        <w:t xml:space="preserve"> – 16%, АВК – 15%, а також "Світоч", який належить до </w:t>
      </w:r>
      <w:proofErr w:type="spellStart"/>
      <w:r w:rsidRPr="00CB5B07">
        <w:rPr>
          <w:rFonts w:ascii="Times New Roman" w:hAnsi="Times New Roman" w:cs="Times New Roman"/>
          <w:sz w:val="28"/>
          <w:szCs w:val="28"/>
          <w:lang w:val="uk-UA"/>
        </w:rPr>
        <w:t>Nestlé</w:t>
      </w:r>
      <w:proofErr w:type="spellEnd"/>
      <w:r w:rsidRPr="00CB5B07">
        <w:rPr>
          <w:rFonts w:ascii="Times New Roman" w:hAnsi="Times New Roman" w:cs="Times New Roman"/>
          <w:sz w:val="28"/>
          <w:szCs w:val="28"/>
          <w:lang w:val="uk-UA"/>
        </w:rPr>
        <w:t xml:space="preserve"> </w:t>
      </w:r>
      <w:proofErr w:type="spellStart"/>
      <w:r w:rsidRPr="00CB5B07">
        <w:rPr>
          <w:rFonts w:ascii="Times New Roman" w:hAnsi="Times New Roman" w:cs="Times New Roman"/>
          <w:sz w:val="28"/>
          <w:szCs w:val="28"/>
          <w:lang w:val="uk-UA"/>
        </w:rPr>
        <w:t>International</w:t>
      </w:r>
      <w:proofErr w:type="spellEnd"/>
      <w:r w:rsidRPr="00CB5B07">
        <w:rPr>
          <w:rFonts w:ascii="Times New Roman" w:hAnsi="Times New Roman" w:cs="Times New Roman"/>
          <w:sz w:val="28"/>
          <w:szCs w:val="28"/>
          <w:lang w:val="uk-UA"/>
        </w:rPr>
        <w:t>, з часткою 11%.</w:t>
      </w:r>
    </w:p>
    <w:bookmarkEnd w:id="41"/>
    <w:bookmarkEnd w:id="42"/>
    <w:p w14:paraId="15EB3D54" w14:textId="351DE9BE" w:rsidR="001D3D3C" w:rsidRPr="00CB5B07" w:rsidRDefault="00EA5E5D"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lastRenderedPageBreak/>
        <w:t>Графічне зображення розподілу ринкових часток між цими компаніями наведено на рисунку 2.3.</w:t>
      </w:r>
    </w:p>
    <w:p w14:paraId="1792BBDB" w14:textId="52D45FEE" w:rsidR="001D3D3C" w:rsidRPr="00CB5B07" w:rsidRDefault="008542F0"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noProof/>
          <w:sz w:val="28"/>
          <w:szCs w:val="28"/>
          <w:lang w:eastAsia="ru-RU"/>
        </w:rPr>
        <w:drawing>
          <wp:inline distT="0" distB="0" distL="0" distR="0" wp14:anchorId="38711204" wp14:editId="039091C8">
            <wp:extent cx="5798820" cy="3571699"/>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10352" cy="3578802"/>
                    </a:xfrm>
                    <a:prstGeom prst="rect">
                      <a:avLst/>
                    </a:prstGeom>
                  </pic:spPr>
                </pic:pic>
              </a:graphicData>
            </a:graphic>
          </wp:inline>
        </w:drawing>
      </w:r>
    </w:p>
    <w:p w14:paraId="1202570A" w14:textId="73FE308A" w:rsidR="00EA5E5D" w:rsidRPr="00CB5B07" w:rsidRDefault="00016622" w:rsidP="00CB5B07">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Рис.</w:t>
      </w:r>
      <w:r w:rsidR="00EA5E5D" w:rsidRPr="00CB5B07">
        <w:rPr>
          <w:rFonts w:ascii="Times New Roman" w:hAnsi="Times New Roman" w:cs="Times New Roman"/>
          <w:sz w:val="28"/>
          <w:szCs w:val="28"/>
          <w:lang w:val="uk-UA"/>
        </w:rPr>
        <w:t xml:space="preserve"> </w:t>
      </w:r>
      <w:r w:rsidR="00B07653" w:rsidRPr="00CB5B07">
        <w:rPr>
          <w:rFonts w:ascii="Times New Roman" w:hAnsi="Times New Roman" w:cs="Times New Roman"/>
          <w:sz w:val="28"/>
          <w:szCs w:val="28"/>
          <w:lang w:val="uk-UA"/>
        </w:rPr>
        <w:t>2</w:t>
      </w:r>
      <w:r>
        <w:rPr>
          <w:rFonts w:ascii="Times New Roman" w:hAnsi="Times New Roman" w:cs="Times New Roman"/>
          <w:sz w:val="28"/>
          <w:szCs w:val="28"/>
          <w:lang w:val="uk-UA"/>
        </w:rPr>
        <w:t xml:space="preserve">.1 </w:t>
      </w:r>
      <w:r w:rsidR="00EA5E5D" w:rsidRPr="00CB5B07">
        <w:rPr>
          <w:rFonts w:ascii="Times New Roman" w:hAnsi="Times New Roman" w:cs="Times New Roman"/>
          <w:sz w:val="28"/>
          <w:szCs w:val="28"/>
          <w:lang w:val="uk-UA"/>
        </w:rPr>
        <w:t>Частки підприємств кондитерського ринку України 2024 року</w:t>
      </w:r>
      <w:r w:rsidR="00CB5B07">
        <w:rPr>
          <w:rFonts w:ascii="Times New Roman" w:hAnsi="Times New Roman" w:cs="Times New Roman"/>
          <w:sz w:val="28"/>
          <w:szCs w:val="28"/>
          <w:lang w:val="uk-UA"/>
        </w:rPr>
        <w:t xml:space="preserve">. </w:t>
      </w:r>
    </w:p>
    <w:p w14:paraId="574F361C" w14:textId="23FC1016" w:rsidR="00AD343D" w:rsidRPr="00CB5B07" w:rsidRDefault="00CB5B07" w:rsidP="00CB5B07">
      <w:pPr>
        <w:spacing w:after="0" w:line="360" w:lineRule="auto"/>
        <w:ind w:firstLine="709"/>
        <w:jc w:val="both"/>
        <w:rPr>
          <w:rFonts w:ascii="Times New Roman" w:hAnsi="Times New Roman" w:cs="Times New Roman"/>
          <w:sz w:val="28"/>
          <w:szCs w:val="28"/>
          <w:lang w:val="uk-UA"/>
        </w:rPr>
      </w:pPr>
      <w:bookmarkStart w:id="43" w:name="_Hlk185639890"/>
      <w:r>
        <w:rPr>
          <w:rFonts w:ascii="Times New Roman" w:hAnsi="Times New Roman" w:cs="Times New Roman"/>
          <w:sz w:val="28"/>
          <w:szCs w:val="28"/>
          <w:lang w:val="uk-UA"/>
        </w:rPr>
        <w:t>Кондитерська корпорація</w:t>
      </w:r>
      <w:r w:rsidRPr="00BE7D45">
        <w:rPr>
          <w:rFonts w:ascii="Times New Roman" w:hAnsi="Times New Roman" w:cs="Times New Roman"/>
          <w:sz w:val="28"/>
          <w:szCs w:val="28"/>
          <w:lang w:val="uk-UA"/>
        </w:rPr>
        <w:t xml:space="preserve"> «РОШЕН»</w:t>
      </w:r>
      <w:r>
        <w:rPr>
          <w:rFonts w:ascii="Times New Roman" w:hAnsi="Times New Roman" w:cs="Times New Roman"/>
          <w:sz w:val="28"/>
          <w:szCs w:val="28"/>
          <w:lang w:val="uk-UA"/>
        </w:rPr>
        <w:t xml:space="preserve"> </w:t>
      </w:r>
      <w:r w:rsidR="00AD343D" w:rsidRPr="00CB5B07">
        <w:rPr>
          <w:rFonts w:ascii="Times New Roman" w:hAnsi="Times New Roman" w:cs="Times New Roman"/>
          <w:sz w:val="28"/>
          <w:szCs w:val="28"/>
          <w:lang w:val="uk-UA"/>
        </w:rPr>
        <w:t xml:space="preserve">є однією з найвідоміших як в Україні, так і за її межами. Компанія займає лідируючі позиції у виробництві кондитерських виробів, </w:t>
      </w:r>
      <w:r w:rsidR="002C1D82" w:rsidRPr="00CB5B07">
        <w:rPr>
          <w:rFonts w:ascii="Times New Roman" w:hAnsi="Times New Roman" w:cs="Times New Roman"/>
          <w:sz w:val="28"/>
          <w:szCs w:val="28"/>
          <w:lang w:val="uk-UA"/>
        </w:rPr>
        <w:t>пропонуючи різноманітний вибір продукції, зокрема цукерки.</w:t>
      </w:r>
      <w:r w:rsidR="00AD343D" w:rsidRPr="00CB5B07">
        <w:rPr>
          <w:rFonts w:ascii="Times New Roman" w:hAnsi="Times New Roman" w:cs="Times New Roman"/>
          <w:sz w:val="28"/>
          <w:szCs w:val="28"/>
          <w:lang w:val="uk-UA"/>
        </w:rPr>
        <w:t xml:space="preserve"> різних видів і цінових категорій, печиво, цукати та інші товари. Основна частина продукції продається на ринку України.</w:t>
      </w:r>
    </w:p>
    <w:p w14:paraId="01A6D352" w14:textId="4654A18F" w:rsidR="00AD343D" w:rsidRPr="00CB5B07" w:rsidRDefault="00424884"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 xml:space="preserve">Для оцінки становища компанії буде проведено аналіз її маркетингової стратегії, а також визначено основні елементи маркетингового комплексу. Щодо товарної політики </w:t>
      </w:r>
      <w:r w:rsidR="00CB5B07" w:rsidRPr="00BE7D45">
        <w:rPr>
          <w:rFonts w:ascii="Times New Roman" w:hAnsi="Times New Roman" w:cs="Times New Roman"/>
          <w:sz w:val="28"/>
          <w:szCs w:val="28"/>
          <w:lang w:val="uk-UA"/>
        </w:rPr>
        <w:t>кондитерської корпорації «РОШЕН»</w:t>
      </w:r>
      <w:r w:rsidRPr="00CB5B07">
        <w:rPr>
          <w:rFonts w:ascii="Times New Roman" w:hAnsi="Times New Roman" w:cs="Times New Roman"/>
          <w:sz w:val="28"/>
          <w:szCs w:val="28"/>
          <w:lang w:val="uk-UA"/>
        </w:rPr>
        <w:t>, варто підкреслити, що компанія активно працює над розширенням та оновленням асортименту (інноваційна політика), поліпшенням якості. Крім того, значна увага приділяється плануванню асортименту.</w:t>
      </w:r>
    </w:p>
    <w:p w14:paraId="2681DE0E" w14:textId="6FB61956" w:rsidR="00CB5B07" w:rsidRDefault="00AD343D"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 xml:space="preserve">Аналізуючи товарний асортимент </w:t>
      </w:r>
      <w:r w:rsidR="00CB5B07" w:rsidRPr="00BE7D45">
        <w:rPr>
          <w:rFonts w:ascii="Times New Roman" w:hAnsi="Times New Roman" w:cs="Times New Roman"/>
          <w:sz w:val="28"/>
          <w:szCs w:val="28"/>
          <w:lang w:val="uk-UA"/>
        </w:rPr>
        <w:t>кондитерської корпорації «РОШЕН»</w:t>
      </w:r>
      <w:r w:rsidRPr="00CB5B07">
        <w:rPr>
          <w:rFonts w:ascii="Times New Roman" w:hAnsi="Times New Roman" w:cs="Times New Roman"/>
          <w:sz w:val="28"/>
          <w:szCs w:val="28"/>
          <w:lang w:val="uk-UA"/>
        </w:rPr>
        <w:t xml:space="preserve">, можна виділити кілька ключових факторів: регулярне оновлення та розширення асортименту, </w:t>
      </w:r>
      <w:r w:rsidR="00A60545">
        <w:rPr>
          <w:rFonts w:ascii="Times New Roman" w:hAnsi="Times New Roman" w:cs="Times New Roman"/>
          <w:sz w:val="28"/>
          <w:szCs w:val="28"/>
          <w:lang w:val="uk-UA"/>
        </w:rPr>
        <w:t>створення збалансованої продуктов</w:t>
      </w:r>
      <w:r w:rsidRPr="00CB5B07">
        <w:rPr>
          <w:rFonts w:ascii="Times New Roman" w:hAnsi="Times New Roman" w:cs="Times New Roman"/>
          <w:sz w:val="28"/>
          <w:szCs w:val="28"/>
          <w:lang w:val="uk-UA"/>
        </w:rPr>
        <w:t xml:space="preserve">ої лінійки, а також планування асортименту з урахуванням ринкового попиту та здатності забезпечити </w:t>
      </w:r>
      <w:r w:rsidRPr="00CB5B07">
        <w:rPr>
          <w:rFonts w:ascii="Times New Roman" w:hAnsi="Times New Roman" w:cs="Times New Roman"/>
          <w:sz w:val="28"/>
          <w:szCs w:val="28"/>
          <w:lang w:val="uk-UA"/>
        </w:rPr>
        <w:lastRenderedPageBreak/>
        <w:t>постачання для задоволення зростаючих потреб споживачів.</w:t>
      </w:r>
      <w:r w:rsidR="00CB5B07">
        <w:rPr>
          <w:rFonts w:ascii="Times New Roman" w:hAnsi="Times New Roman" w:cs="Times New Roman"/>
          <w:sz w:val="28"/>
          <w:szCs w:val="28"/>
          <w:lang w:val="uk-UA"/>
        </w:rPr>
        <w:t xml:space="preserve"> </w:t>
      </w:r>
      <w:r w:rsidR="00424884" w:rsidRPr="00CB5B07">
        <w:rPr>
          <w:rFonts w:ascii="Times New Roman" w:hAnsi="Times New Roman" w:cs="Times New Roman"/>
          <w:sz w:val="28"/>
          <w:szCs w:val="28"/>
          <w:lang w:val="uk-UA"/>
        </w:rPr>
        <w:t xml:space="preserve">Рекламна діяльність основних конкурентів </w:t>
      </w:r>
      <w:proofErr w:type="spellStart"/>
      <w:r w:rsidR="00424884" w:rsidRPr="00CB5B07">
        <w:rPr>
          <w:rFonts w:ascii="Times New Roman" w:hAnsi="Times New Roman" w:cs="Times New Roman"/>
          <w:sz w:val="28"/>
          <w:szCs w:val="28"/>
          <w:lang w:val="uk-UA"/>
        </w:rPr>
        <w:t>Roshen</w:t>
      </w:r>
      <w:proofErr w:type="spellEnd"/>
      <w:r w:rsidR="00424884" w:rsidRPr="00CB5B07">
        <w:rPr>
          <w:rFonts w:ascii="Times New Roman" w:hAnsi="Times New Roman" w:cs="Times New Roman"/>
          <w:sz w:val="28"/>
          <w:szCs w:val="28"/>
          <w:lang w:val="uk-UA"/>
        </w:rPr>
        <w:t xml:space="preserve"> включає різноманітні стратегії та інструменти, які орієнтовані на підтримку бренду, залучення нових споживачів і підвищення лояльності до продукції.</w:t>
      </w:r>
      <w:r w:rsidR="00CB5B07">
        <w:rPr>
          <w:rFonts w:ascii="Times New Roman" w:hAnsi="Times New Roman" w:cs="Times New Roman"/>
          <w:sz w:val="28"/>
          <w:szCs w:val="28"/>
          <w:lang w:val="uk-UA"/>
        </w:rPr>
        <w:t xml:space="preserve"> </w:t>
      </w:r>
      <w:r w:rsidR="00E6385F" w:rsidRPr="00CB5B07">
        <w:rPr>
          <w:rFonts w:ascii="Times New Roman" w:hAnsi="Times New Roman" w:cs="Times New Roman"/>
          <w:sz w:val="28"/>
          <w:szCs w:val="28"/>
          <w:lang w:val="uk-UA"/>
        </w:rPr>
        <w:t xml:space="preserve">Розглянемо таблицю 2.4 Рекламна діяльність конкурентів </w:t>
      </w:r>
      <w:r w:rsidR="00A60545">
        <w:rPr>
          <w:rFonts w:ascii="Times New Roman" w:hAnsi="Times New Roman" w:cs="Times New Roman"/>
          <w:sz w:val="28"/>
          <w:szCs w:val="28"/>
          <w:lang w:val="uk-UA"/>
        </w:rPr>
        <w:t>кондитерської корпорації</w:t>
      </w:r>
      <w:r w:rsidR="00A60545" w:rsidRPr="00BE7D45">
        <w:rPr>
          <w:rFonts w:ascii="Times New Roman" w:hAnsi="Times New Roman" w:cs="Times New Roman"/>
          <w:sz w:val="28"/>
          <w:szCs w:val="28"/>
          <w:lang w:val="uk-UA"/>
        </w:rPr>
        <w:t xml:space="preserve"> «РОШЕН»</w:t>
      </w:r>
      <w:r w:rsidR="00E6385F" w:rsidRPr="00CB5B07">
        <w:rPr>
          <w:rFonts w:ascii="Times New Roman" w:hAnsi="Times New Roman" w:cs="Times New Roman"/>
          <w:sz w:val="28"/>
          <w:szCs w:val="28"/>
          <w:lang w:val="uk-UA"/>
        </w:rPr>
        <w:t>.</w:t>
      </w:r>
      <w:r w:rsidR="00CB5B07">
        <w:rPr>
          <w:rFonts w:ascii="Times New Roman" w:hAnsi="Times New Roman" w:cs="Times New Roman"/>
          <w:sz w:val="28"/>
          <w:szCs w:val="28"/>
          <w:lang w:val="uk-UA"/>
        </w:rPr>
        <w:t xml:space="preserve"> </w:t>
      </w:r>
    </w:p>
    <w:p w14:paraId="37F6E471" w14:textId="634136E8" w:rsidR="00A60545" w:rsidRDefault="00016622" w:rsidP="00A60545">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w:t>
      </w:r>
      <w:r w:rsidR="00A60545">
        <w:rPr>
          <w:rFonts w:ascii="Times New Roman" w:hAnsi="Times New Roman" w:cs="Times New Roman"/>
          <w:sz w:val="28"/>
          <w:szCs w:val="28"/>
          <w:lang w:val="uk-UA"/>
        </w:rPr>
        <w:t>2.</w:t>
      </w:r>
      <w:r>
        <w:rPr>
          <w:rFonts w:ascii="Times New Roman" w:hAnsi="Times New Roman" w:cs="Times New Roman"/>
          <w:sz w:val="28"/>
          <w:szCs w:val="28"/>
          <w:lang w:val="uk-UA"/>
        </w:rPr>
        <w:t>3</w:t>
      </w:r>
      <w:r w:rsidR="00A60545">
        <w:rPr>
          <w:rFonts w:ascii="Times New Roman" w:hAnsi="Times New Roman" w:cs="Times New Roman"/>
          <w:sz w:val="28"/>
          <w:szCs w:val="28"/>
          <w:lang w:val="uk-UA"/>
        </w:rPr>
        <w:t>.</w:t>
      </w:r>
    </w:p>
    <w:p w14:paraId="16D1E6D4" w14:textId="2D884103" w:rsidR="00A60545" w:rsidRPr="00CB5B07" w:rsidRDefault="00A60545" w:rsidP="00A60545">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 xml:space="preserve">Рекламна діяльність конкурентів </w:t>
      </w:r>
      <w:r>
        <w:rPr>
          <w:rFonts w:ascii="Times New Roman" w:hAnsi="Times New Roman" w:cs="Times New Roman"/>
          <w:sz w:val="28"/>
          <w:szCs w:val="28"/>
          <w:lang w:val="uk-UA"/>
        </w:rPr>
        <w:t>кондитерської корпорації</w:t>
      </w:r>
      <w:r w:rsidRPr="00BE7D45">
        <w:rPr>
          <w:rFonts w:ascii="Times New Roman" w:hAnsi="Times New Roman" w:cs="Times New Roman"/>
          <w:sz w:val="28"/>
          <w:szCs w:val="28"/>
          <w:lang w:val="uk-UA"/>
        </w:rPr>
        <w:t xml:space="preserve"> «РОШЕН»</w:t>
      </w:r>
      <w:r w:rsidRPr="00CB5B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tbl>
      <w:tblPr>
        <w:tblStyle w:val="a3"/>
        <w:tblW w:w="0" w:type="auto"/>
        <w:tblInd w:w="0" w:type="dxa"/>
        <w:tblLook w:val="04A0" w:firstRow="1" w:lastRow="0" w:firstColumn="1" w:lastColumn="0" w:noHBand="0" w:noVBand="1"/>
      </w:tblPr>
      <w:tblGrid>
        <w:gridCol w:w="1980"/>
        <w:gridCol w:w="3825"/>
        <w:gridCol w:w="3824"/>
      </w:tblGrid>
      <w:tr w:rsidR="00E6385F" w:rsidRPr="00CB5B07" w14:paraId="2F115364" w14:textId="30B169D0" w:rsidTr="00CB5B07">
        <w:tc>
          <w:tcPr>
            <w:tcW w:w="1980" w:type="dxa"/>
          </w:tcPr>
          <w:bookmarkEnd w:id="43"/>
          <w:p w14:paraId="76C03333" w14:textId="072046AB" w:rsidR="00E6385F" w:rsidRPr="00CB5B07" w:rsidRDefault="00E6385F"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Бренд</w:t>
            </w:r>
          </w:p>
        </w:tc>
        <w:tc>
          <w:tcPr>
            <w:tcW w:w="3825" w:type="dxa"/>
          </w:tcPr>
          <w:p w14:paraId="46791B18" w14:textId="22819FAA" w:rsidR="00E6385F" w:rsidRPr="00CB5B07" w:rsidRDefault="00E6385F"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Рекламні стратегії</w:t>
            </w:r>
          </w:p>
        </w:tc>
        <w:tc>
          <w:tcPr>
            <w:tcW w:w="3824" w:type="dxa"/>
          </w:tcPr>
          <w:p w14:paraId="213517D2" w14:textId="1B976E44" w:rsidR="00E6385F" w:rsidRPr="00CB5B07" w:rsidRDefault="00E6385F"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Слогани</w:t>
            </w:r>
          </w:p>
        </w:tc>
      </w:tr>
      <w:tr w:rsidR="00E6385F" w:rsidRPr="00CB5B07" w14:paraId="0A8ACBA8" w14:textId="0CDFA32B" w:rsidTr="00CB5B07">
        <w:trPr>
          <w:trHeight w:val="1225"/>
        </w:trPr>
        <w:tc>
          <w:tcPr>
            <w:tcW w:w="1980" w:type="dxa"/>
          </w:tcPr>
          <w:p w14:paraId="46B8FDD7" w14:textId="0158C297" w:rsidR="00E6385F" w:rsidRPr="00CB5B07" w:rsidRDefault="00E6385F"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Світоч</w:t>
            </w:r>
          </w:p>
        </w:tc>
        <w:tc>
          <w:tcPr>
            <w:tcW w:w="3825" w:type="dxa"/>
          </w:tcPr>
          <w:p w14:paraId="7F85AB7B" w14:textId="5A09D0BD" w:rsidR="00E6385F" w:rsidRPr="00CB5B07" w:rsidRDefault="00E6385F" w:rsidP="00CB5B07">
            <w:pPr>
              <w:jc w:val="both"/>
              <w:rPr>
                <w:rFonts w:ascii="Times New Roman" w:hAnsi="Times New Roman"/>
                <w:sz w:val="24"/>
                <w:szCs w:val="24"/>
                <w:lang w:val="uk-UA"/>
              </w:rPr>
            </w:pPr>
            <w:r w:rsidRPr="00CB5B07">
              <w:rPr>
                <w:rFonts w:ascii="Times New Roman" w:hAnsi="Times New Roman"/>
                <w:sz w:val="24"/>
                <w:szCs w:val="24"/>
                <w:lang w:val="uk-UA"/>
              </w:rPr>
              <w:t>Телекомунікації та онлайн реклама.</w:t>
            </w:r>
          </w:p>
          <w:p w14:paraId="4D742E03" w14:textId="77777777" w:rsidR="00D60E8B" w:rsidRPr="00CB5B07" w:rsidRDefault="00E6385F" w:rsidP="00CB5B07">
            <w:pPr>
              <w:jc w:val="both"/>
              <w:rPr>
                <w:rFonts w:ascii="Times New Roman" w:hAnsi="Times New Roman"/>
                <w:sz w:val="24"/>
                <w:szCs w:val="24"/>
                <w:lang w:val="uk-UA"/>
              </w:rPr>
            </w:pPr>
            <w:r w:rsidRPr="00CB5B07">
              <w:rPr>
                <w:rFonts w:ascii="Times New Roman" w:hAnsi="Times New Roman"/>
                <w:sz w:val="24"/>
                <w:szCs w:val="24"/>
                <w:lang w:val="uk-UA"/>
              </w:rPr>
              <w:t xml:space="preserve">Соціальні мережі та інтернет таких як </w:t>
            </w:r>
            <w:proofErr w:type="spellStart"/>
            <w:r w:rsidRPr="00CB5B07">
              <w:rPr>
                <w:rFonts w:ascii="Times New Roman" w:hAnsi="Times New Roman"/>
                <w:sz w:val="24"/>
                <w:szCs w:val="24"/>
                <w:lang w:val="uk-UA"/>
              </w:rPr>
              <w:t>Facebook</w:t>
            </w:r>
            <w:proofErr w:type="spellEnd"/>
            <w:r w:rsidRPr="00CB5B07">
              <w:rPr>
                <w:rFonts w:ascii="Times New Roman" w:hAnsi="Times New Roman"/>
                <w:sz w:val="24"/>
                <w:szCs w:val="24"/>
                <w:lang w:val="uk-UA"/>
              </w:rPr>
              <w:t xml:space="preserve">, </w:t>
            </w:r>
            <w:proofErr w:type="spellStart"/>
            <w:r w:rsidRPr="00CB5B07">
              <w:rPr>
                <w:rFonts w:ascii="Times New Roman" w:hAnsi="Times New Roman"/>
                <w:sz w:val="24"/>
                <w:szCs w:val="24"/>
                <w:lang w:val="uk-UA"/>
              </w:rPr>
              <w:t>Instagram</w:t>
            </w:r>
            <w:proofErr w:type="spellEnd"/>
            <w:r w:rsidRPr="00CB5B07">
              <w:rPr>
                <w:rFonts w:ascii="Times New Roman" w:hAnsi="Times New Roman"/>
                <w:sz w:val="24"/>
                <w:szCs w:val="24"/>
                <w:lang w:val="uk-UA"/>
              </w:rPr>
              <w:t xml:space="preserve">, </w:t>
            </w:r>
            <w:proofErr w:type="spellStart"/>
            <w:r w:rsidRPr="00CB5B07">
              <w:rPr>
                <w:rFonts w:ascii="Times New Roman" w:hAnsi="Times New Roman"/>
                <w:sz w:val="24"/>
                <w:szCs w:val="24"/>
                <w:lang w:val="uk-UA"/>
              </w:rPr>
              <w:t>YouTube</w:t>
            </w:r>
            <w:proofErr w:type="spellEnd"/>
            <w:r w:rsidR="00D60E8B" w:rsidRPr="00CB5B07">
              <w:rPr>
                <w:rFonts w:ascii="Times New Roman" w:hAnsi="Times New Roman"/>
                <w:sz w:val="24"/>
                <w:szCs w:val="24"/>
                <w:lang w:val="uk-UA"/>
              </w:rPr>
              <w:t>.</w:t>
            </w:r>
          </w:p>
          <w:p w14:paraId="41EF0B21" w14:textId="76DD9907" w:rsidR="00E6385F" w:rsidRPr="00CB5B07" w:rsidRDefault="00D60E8B" w:rsidP="00CB5B07">
            <w:pPr>
              <w:jc w:val="both"/>
              <w:rPr>
                <w:rFonts w:ascii="Times New Roman" w:hAnsi="Times New Roman"/>
                <w:sz w:val="24"/>
                <w:szCs w:val="24"/>
                <w:lang w:val="uk-UA"/>
              </w:rPr>
            </w:pPr>
            <w:r w:rsidRPr="00CB5B07">
              <w:rPr>
                <w:rFonts w:ascii="Times New Roman" w:hAnsi="Times New Roman"/>
                <w:sz w:val="24"/>
                <w:szCs w:val="24"/>
                <w:lang w:val="uk-UA"/>
              </w:rPr>
              <w:t>Використовує свій сайт в інтернеті</w:t>
            </w:r>
            <w:r w:rsidR="00CB5B07">
              <w:rPr>
                <w:rFonts w:ascii="Times New Roman" w:hAnsi="Times New Roman"/>
                <w:sz w:val="24"/>
                <w:szCs w:val="24"/>
                <w:lang w:val="uk-UA"/>
              </w:rPr>
              <w:t xml:space="preserve">. </w:t>
            </w:r>
          </w:p>
        </w:tc>
        <w:tc>
          <w:tcPr>
            <w:tcW w:w="3824" w:type="dxa"/>
          </w:tcPr>
          <w:p w14:paraId="6640CF6A" w14:textId="77777777" w:rsidR="00E6385F" w:rsidRPr="00CB5B07" w:rsidRDefault="00E6385F" w:rsidP="00CB5B07">
            <w:pPr>
              <w:jc w:val="both"/>
              <w:rPr>
                <w:rFonts w:ascii="Times New Roman" w:hAnsi="Times New Roman"/>
                <w:sz w:val="24"/>
                <w:szCs w:val="24"/>
                <w:lang w:val="uk-UA"/>
              </w:rPr>
            </w:pPr>
            <w:r w:rsidRPr="00CB5B07">
              <w:rPr>
                <w:rFonts w:ascii="Times New Roman" w:hAnsi="Times New Roman"/>
                <w:sz w:val="24"/>
                <w:szCs w:val="24"/>
                <w:lang w:val="uk-UA"/>
              </w:rPr>
              <w:t>«Світоч» – бренд для всієї родини</w:t>
            </w:r>
          </w:p>
          <w:p w14:paraId="280E2417" w14:textId="77777777" w:rsidR="00E6385F" w:rsidRPr="00CB5B07" w:rsidRDefault="00E6385F" w:rsidP="00CB5B07">
            <w:pPr>
              <w:jc w:val="both"/>
              <w:rPr>
                <w:rFonts w:ascii="Times New Roman" w:hAnsi="Times New Roman"/>
                <w:sz w:val="24"/>
                <w:szCs w:val="24"/>
                <w:lang w:val="uk-UA"/>
              </w:rPr>
            </w:pPr>
            <w:r w:rsidRPr="00CB5B07">
              <w:rPr>
                <w:rFonts w:ascii="Times New Roman" w:hAnsi="Times New Roman"/>
                <w:sz w:val="24"/>
                <w:szCs w:val="24"/>
                <w:lang w:val="uk-UA"/>
              </w:rPr>
              <w:t>„Світоч“ — світло вдома</w:t>
            </w:r>
          </w:p>
          <w:p w14:paraId="7A834DDB" w14:textId="70C889FD" w:rsidR="00E6385F"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«Світоч» – щастя поруч»</w:t>
            </w:r>
          </w:p>
        </w:tc>
      </w:tr>
      <w:tr w:rsidR="00E6385F" w:rsidRPr="00CB5B07" w14:paraId="3A5C43F9" w14:textId="1A4ED554" w:rsidTr="00CB5B07">
        <w:tc>
          <w:tcPr>
            <w:tcW w:w="1980" w:type="dxa"/>
          </w:tcPr>
          <w:p w14:paraId="09B39745" w14:textId="00B31027" w:rsidR="00E6385F" w:rsidRPr="00CB5B07" w:rsidRDefault="00E06A83"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АВК</w:t>
            </w:r>
          </w:p>
        </w:tc>
        <w:tc>
          <w:tcPr>
            <w:tcW w:w="3825" w:type="dxa"/>
          </w:tcPr>
          <w:p w14:paraId="1B19EC37" w14:textId="77777777" w:rsidR="00E6385F"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Активні PR–кампанію в пресі.</w:t>
            </w:r>
          </w:p>
          <w:p w14:paraId="6CE3421E" w14:textId="77777777"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 xml:space="preserve">Застосовувались рекламні компанії на телебаченні. </w:t>
            </w:r>
          </w:p>
          <w:p w14:paraId="1FA3276E" w14:textId="77777777"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Дегустації в місцях продажу.</w:t>
            </w:r>
          </w:p>
          <w:p w14:paraId="49BEDE20" w14:textId="40198E9C"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 xml:space="preserve">Також у своїй рекламній кампанії «АВК» використовує </w:t>
            </w:r>
            <w:proofErr w:type="spellStart"/>
            <w:r w:rsidRPr="00CB5B07">
              <w:rPr>
                <w:rFonts w:ascii="Times New Roman" w:hAnsi="Times New Roman"/>
                <w:sz w:val="24"/>
                <w:szCs w:val="24"/>
                <w:lang w:val="uk-UA"/>
              </w:rPr>
              <w:t>промоакції</w:t>
            </w:r>
            <w:proofErr w:type="spellEnd"/>
            <w:r w:rsidRPr="00CB5B07">
              <w:rPr>
                <w:rFonts w:ascii="Times New Roman" w:hAnsi="Times New Roman"/>
                <w:sz w:val="24"/>
                <w:szCs w:val="24"/>
                <w:lang w:val="uk-UA"/>
              </w:rPr>
              <w:t>.</w:t>
            </w:r>
            <w:r w:rsidR="00D60E8B" w:rsidRPr="00CB5B07">
              <w:rPr>
                <w:rFonts w:ascii="Times New Roman" w:hAnsi="Times New Roman"/>
                <w:sz w:val="24"/>
                <w:szCs w:val="24"/>
                <w:lang w:val="uk-UA"/>
              </w:rPr>
              <w:t xml:space="preserve"> Використовує свій сайт в інтернеті</w:t>
            </w:r>
          </w:p>
        </w:tc>
        <w:tc>
          <w:tcPr>
            <w:tcW w:w="3824" w:type="dxa"/>
          </w:tcPr>
          <w:p w14:paraId="7FACF86E" w14:textId="77777777" w:rsidR="00E6385F"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«Частіше балуйте своїх королев»</w:t>
            </w:r>
          </w:p>
          <w:p w14:paraId="5E254AEB" w14:textId="77777777"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«Королівський Шедевр»</w:t>
            </w:r>
          </w:p>
          <w:p w14:paraId="13B3590F" w14:textId="77777777"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Україна. Від краю до краю! Українці. Від серця до серця!”</w:t>
            </w:r>
          </w:p>
          <w:p w14:paraId="5D5ABA46" w14:textId="10F95A3B"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w:t>
            </w:r>
            <w:proofErr w:type="spellStart"/>
            <w:r w:rsidRPr="00CB5B07">
              <w:rPr>
                <w:rFonts w:ascii="Times New Roman" w:hAnsi="Times New Roman"/>
                <w:sz w:val="24"/>
                <w:szCs w:val="24"/>
                <w:lang w:val="uk-UA"/>
              </w:rPr>
              <w:t>Збери</w:t>
            </w:r>
            <w:proofErr w:type="spellEnd"/>
            <w:r w:rsidRPr="00CB5B07">
              <w:rPr>
                <w:rFonts w:ascii="Times New Roman" w:hAnsi="Times New Roman"/>
                <w:sz w:val="24"/>
                <w:szCs w:val="24"/>
                <w:lang w:val="uk-UA"/>
              </w:rPr>
              <w:t xml:space="preserve"> свою Україну!”</w:t>
            </w:r>
          </w:p>
        </w:tc>
      </w:tr>
      <w:tr w:rsidR="00E6385F" w:rsidRPr="00D4751B" w14:paraId="123558A7" w14:textId="7CA9098F" w:rsidTr="00CB5B07">
        <w:tc>
          <w:tcPr>
            <w:tcW w:w="1980" w:type="dxa"/>
          </w:tcPr>
          <w:p w14:paraId="00A872D7" w14:textId="683C1C8D" w:rsidR="00E6385F" w:rsidRPr="00CB5B07" w:rsidRDefault="00E06A83" w:rsidP="00CB5B07">
            <w:pPr>
              <w:ind w:firstLine="709"/>
              <w:jc w:val="both"/>
              <w:rPr>
                <w:rFonts w:ascii="Times New Roman" w:hAnsi="Times New Roman"/>
                <w:sz w:val="24"/>
                <w:szCs w:val="24"/>
                <w:lang w:val="uk-UA"/>
              </w:rPr>
            </w:pPr>
            <w:proofErr w:type="spellStart"/>
            <w:r w:rsidRPr="00CB5B07">
              <w:rPr>
                <w:rFonts w:ascii="Times New Roman" w:hAnsi="Times New Roman"/>
                <w:sz w:val="24"/>
                <w:szCs w:val="24"/>
                <w:lang w:val="uk-UA"/>
              </w:rPr>
              <w:t>Конті</w:t>
            </w:r>
            <w:proofErr w:type="spellEnd"/>
          </w:p>
        </w:tc>
        <w:tc>
          <w:tcPr>
            <w:tcW w:w="3825" w:type="dxa"/>
          </w:tcPr>
          <w:p w14:paraId="0CF46BEE" w14:textId="77777777" w:rsidR="00E6385F"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Активно використовує телевізійну рекламу, радіо.</w:t>
            </w:r>
          </w:p>
          <w:p w14:paraId="1C4EFC6A" w14:textId="162AEEEF"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Активно проводить Акції конкурси та інтерактивна реклама.</w:t>
            </w:r>
          </w:p>
          <w:p w14:paraId="484375D5" w14:textId="77777777"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 xml:space="preserve">Залучає молодь шляхом розповсюдження реклами в </w:t>
            </w:r>
            <w:proofErr w:type="spellStart"/>
            <w:r w:rsidRPr="00CB5B07">
              <w:rPr>
                <w:rFonts w:ascii="Times New Roman" w:hAnsi="Times New Roman"/>
                <w:sz w:val="24"/>
                <w:szCs w:val="24"/>
                <w:lang w:val="uk-UA"/>
              </w:rPr>
              <w:t>соц</w:t>
            </w:r>
            <w:proofErr w:type="spellEnd"/>
            <w:r w:rsidRPr="00CB5B07">
              <w:rPr>
                <w:rFonts w:ascii="Times New Roman" w:hAnsi="Times New Roman"/>
                <w:sz w:val="24"/>
                <w:szCs w:val="24"/>
                <w:lang w:val="uk-UA"/>
              </w:rPr>
              <w:t>. Мережах та інтернет</w:t>
            </w:r>
          </w:p>
          <w:p w14:paraId="594A4B3D" w14:textId="346BFB0C" w:rsidR="00D60E8B" w:rsidRPr="00CB5B07" w:rsidRDefault="00D60E8B" w:rsidP="00CB5B07">
            <w:pPr>
              <w:jc w:val="both"/>
              <w:rPr>
                <w:rFonts w:ascii="Times New Roman" w:hAnsi="Times New Roman"/>
                <w:sz w:val="24"/>
                <w:szCs w:val="24"/>
                <w:lang w:val="uk-UA"/>
              </w:rPr>
            </w:pPr>
            <w:r w:rsidRPr="00CB5B07">
              <w:rPr>
                <w:rFonts w:ascii="Times New Roman" w:hAnsi="Times New Roman"/>
                <w:sz w:val="24"/>
                <w:szCs w:val="24"/>
                <w:lang w:val="uk-UA"/>
              </w:rPr>
              <w:t>Використовує свій сайт в інтернеті</w:t>
            </w:r>
          </w:p>
        </w:tc>
        <w:tc>
          <w:tcPr>
            <w:tcW w:w="3824" w:type="dxa"/>
          </w:tcPr>
          <w:p w14:paraId="13676DF1" w14:textId="77777777" w:rsidR="00E6385F"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«Супер-</w:t>
            </w:r>
            <w:proofErr w:type="spellStart"/>
            <w:r w:rsidRPr="00CB5B07">
              <w:rPr>
                <w:rFonts w:ascii="Times New Roman" w:hAnsi="Times New Roman"/>
                <w:sz w:val="24"/>
                <w:szCs w:val="24"/>
                <w:lang w:val="uk-UA"/>
              </w:rPr>
              <w:t>Контік</w:t>
            </w:r>
            <w:proofErr w:type="spellEnd"/>
            <w:r w:rsidRPr="00CB5B07">
              <w:rPr>
                <w:rFonts w:ascii="Times New Roman" w:hAnsi="Times New Roman"/>
                <w:sz w:val="24"/>
                <w:szCs w:val="24"/>
                <w:lang w:val="uk-UA"/>
              </w:rPr>
              <w:t>»</w:t>
            </w:r>
          </w:p>
          <w:p w14:paraId="7BE0B5FF" w14:textId="31D676A9" w:rsidR="00E06A83" w:rsidRPr="00CB5B07" w:rsidRDefault="00E06A83" w:rsidP="00CB5B07">
            <w:pPr>
              <w:jc w:val="both"/>
              <w:rPr>
                <w:rFonts w:ascii="Times New Roman" w:hAnsi="Times New Roman"/>
                <w:sz w:val="24"/>
                <w:szCs w:val="24"/>
                <w:lang w:val="uk-UA"/>
              </w:rPr>
            </w:pPr>
            <w:r w:rsidRPr="00CB5B07">
              <w:rPr>
                <w:rFonts w:ascii="Times New Roman" w:hAnsi="Times New Roman"/>
                <w:sz w:val="24"/>
                <w:szCs w:val="24"/>
                <w:lang w:val="uk-UA"/>
              </w:rPr>
              <w:t>є «</w:t>
            </w:r>
            <w:proofErr w:type="spellStart"/>
            <w:r w:rsidRPr="00CB5B07">
              <w:rPr>
                <w:rFonts w:ascii="Times New Roman" w:hAnsi="Times New Roman"/>
                <w:sz w:val="24"/>
                <w:szCs w:val="24"/>
                <w:lang w:val="uk-UA"/>
              </w:rPr>
              <w:t>Bonjour</w:t>
            </w:r>
            <w:proofErr w:type="spellEnd"/>
            <w:r w:rsidRPr="00CB5B07">
              <w:rPr>
                <w:rFonts w:ascii="Times New Roman" w:hAnsi="Times New Roman"/>
                <w:sz w:val="24"/>
                <w:szCs w:val="24"/>
                <w:lang w:val="uk-UA"/>
              </w:rPr>
              <w:t xml:space="preserve"> </w:t>
            </w:r>
            <w:r w:rsidR="002D41E5" w:rsidRPr="00CB5B07">
              <w:rPr>
                <w:rFonts w:ascii="Times New Roman" w:hAnsi="Times New Roman"/>
                <w:sz w:val="24"/>
                <w:szCs w:val="24"/>
                <w:lang w:val="uk-UA"/>
              </w:rPr>
              <w:t xml:space="preserve">є </w:t>
            </w:r>
            <w:r w:rsidRPr="00CB5B07">
              <w:rPr>
                <w:rFonts w:ascii="Times New Roman" w:hAnsi="Times New Roman"/>
                <w:sz w:val="24"/>
                <w:szCs w:val="24"/>
                <w:lang w:val="uk-UA"/>
              </w:rPr>
              <w:t>KONTI»</w:t>
            </w:r>
          </w:p>
        </w:tc>
      </w:tr>
      <w:tr w:rsidR="002D41E5" w:rsidRPr="00CB5B07" w14:paraId="4C04C2EA" w14:textId="77777777" w:rsidTr="00CB5B07">
        <w:tc>
          <w:tcPr>
            <w:tcW w:w="1980" w:type="dxa"/>
          </w:tcPr>
          <w:p w14:paraId="500D3221" w14:textId="558D9A05" w:rsidR="002D41E5" w:rsidRPr="00CB5B07" w:rsidRDefault="002D41E5" w:rsidP="00CB5B07">
            <w:pPr>
              <w:ind w:firstLine="709"/>
              <w:jc w:val="both"/>
              <w:rPr>
                <w:rFonts w:ascii="Times New Roman" w:hAnsi="Times New Roman"/>
                <w:sz w:val="24"/>
                <w:szCs w:val="24"/>
                <w:lang w:val="uk-UA"/>
              </w:rPr>
            </w:pPr>
            <w:r w:rsidRPr="00CB5B07">
              <w:rPr>
                <w:rFonts w:ascii="Times New Roman" w:hAnsi="Times New Roman"/>
                <w:sz w:val="24"/>
                <w:szCs w:val="24"/>
                <w:lang w:val="uk-UA"/>
              </w:rPr>
              <w:t>Рошен</w:t>
            </w:r>
          </w:p>
        </w:tc>
        <w:tc>
          <w:tcPr>
            <w:tcW w:w="3825" w:type="dxa"/>
          </w:tcPr>
          <w:p w14:paraId="2548E917" w14:textId="459C1B78"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 xml:space="preserve">Біл-борди, </w:t>
            </w:r>
            <w:r w:rsidR="00D60E8B" w:rsidRPr="00CB5B07">
              <w:rPr>
                <w:rFonts w:ascii="Times New Roman" w:hAnsi="Times New Roman"/>
                <w:sz w:val="24"/>
                <w:szCs w:val="24"/>
                <w:lang w:val="uk-UA"/>
              </w:rPr>
              <w:t>Телевізійна реклама, інтернет реклама на сайтах, та активне залучання соціальних мереж. Використовує свій сайт в інтернеті</w:t>
            </w:r>
          </w:p>
        </w:tc>
        <w:tc>
          <w:tcPr>
            <w:tcW w:w="3824" w:type="dxa"/>
          </w:tcPr>
          <w:p w14:paraId="218CED44" w14:textId="77777777"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«Солодке життя з Рошен»</w:t>
            </w:r>
          </w:p>
          <w:p w14:paraId="60C8E1FC" w14:textId="77777777"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«Рошен – смак, який дарує радість»</w:t>
            </w:r>
          </w:p>
          <w:p w14:paraId="491EF01A" w14:textId="77777777"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«Рошен — це завжди якість та смачний настрій»</w:t>
            </w:r>
          </w:p>
          <w:p w14:paraId="7922EDAB" w14:textId="5F178B96" w:rsidR="002D41E5" w:rsidRPr="00CB5B07" w:rsidRDefault="002D41E5" w:rsidP="00CB5B07">
            <w:pPr>
              <w:jc w:val="both"/>
              <w:rPr>
                <w:rFonts w:ascii="Times New Roman" w:hAnsi="Times New Roman"/>
                <w:sz w:val="24"/>
                <w:szCs w:val="24"/>
                <w:lang w:val="uk-UA"/>
              </w:rPr>
            </w:pPr>
            <w:r w:rsidRPr="00CB5B07">
              <w:rPr>
                <w:rFonts w:ascii="Times New Roman" w:hAnsi="Times New Roman"/>
                <w:sz w:val="24"/>
                <w:szCs w:val="24"/>
                <w:lang w:val="uk-UA"/>
              </w:rPr>
              <w:t>«Справжня насолода з кожним шматочком»</w:t>
            </w:r>
          </w:p>
        </w:tc>
      </w:tr>
    </w:tbl>
    <w:p w14:paraId="004826DC" w14:textId="4FB3699B" w:rsidR="002C1D82" w:rsidRDefault="00BA7CBC" w:rsidP="00CB5B07">
      <w:pPr>
        <w:spacing w:after="0" w:line="360" w:lineRule="auto"/>
        <w:ind w:firstLine="709"/>
        <w:jc w:val="both"/>
        <w:rPr>
          <w:rFonts w:ascii="Times New Roman" w:hAnsi="Times New Roman" w:cs="Times New Roman"/>
          <w:sz w:val="28"/>
          <w:szCs w:val="28"/>
          <w:lang w:val="uk-UA"/>
        </w:rPr>
      </w:pPr>
      <w:bookmarkStart w:id="44" w:name="_Hlk185639904"/>
      <w:bookmarkStart w:id="45" w:name="_Hlk185665735"/>
      <w:r w:rsidRPr="00CB5B07">
        <w:rPr>
          <w:rFonts w:ascii="Times New Roman" w:hAnsi="Times New Roman" w:cs="Times New Roman"/>
          <w:sz w:val="28"/>
          <w:szCs w:val="28"/>
          <w:lang w:val="uk-UA"/>
        </w:rPr>
        <w:t xml:space="preserve">Маркетингова стратегія компанії </w:t>
      </w:r>
      <w:proofErr w:type="spellStart"/>
      <w:r w:rsidRPr="00CB5B07">
        <w:rPr>
          <w:rFonts w:ascii="Times New Roman" w:hAnsi="Times New Roman" w:cs="Times New Roman"/>
          <w:sz w:val="28"/>
          <w:szCs w:val="28"/>
          <w:lang w:val="uk-UA"/>
        </w:rPr>
        <w:t>Roshen</w:t>
      </w:r>
      <w:proofErr w:type="spellEnd"/>
      <w:r w:rsidRPr="00CB5B07">
        <w:rPr>
          <w:rFonts w:ascii="Times New Roman" w:hAnsi="Times New Roman" w:cs="Times New Roman"/>
          <w:sz w:val="28"/>
          <w:szCs w:val="28"/>
          <w:lang w:val="uk-UA"/>
        </w:rPr>
        <w:t xml:space="preserve"> постійно вдосконалюється, адаптуючись до змінних умов ринку. Компанія активно використовує сучасні інструменти та технології для ефективного досягнення своїх цілей. </w:t>
      </w:r>
      <w:bookmarkEnd w:id="44"/>
      <w:bookmarkEnd w:id="45"/>
    </w:p>
    <w:p w14:paraId="4483DA4D" w14:textId="08BE3AB4" w:rsidR="00A60545" w:rsidRPr="00A60545" w:rsidRDefault="00A60545" w:rsidP="00A60545">
      <w:pPr>
        <w:spacing w:after="0" w:line="360" w:lineRule="auto"/>
        <w:ind w:firstLine="709"/>
        <w:jc w:val="both"/>
        <w:rPr>
          <w:rFonts w:ascii="Times New Roman" w:hAnsi="Times New Roman" w:cs="Times New Roman"/>
          <w:sz w:val="28"/>
          <w:szCs w:val="28"/>
          <w:lang w:val="uk-UA"/>
        </w:rPr>
      </w:pPr>
      <w:r w:rsidRPr="00A60545">
        <w:rPr>
          <w:rFonts w:ascii="Times New Roman" w:hAnsi="Times New Roman" w:cs="Times New Roman"/>
          <w:sz w:val="28"/>
          <w:szCs w:val="28"/>
          <w:lang w:val="uk-UA"/>
        </w:rPr>
        <w:t>Ефективний</w:t>
      </w:r>
      <w:r w:rsidR="00440725">
        <w:rPr>
          <w:rFonts w:ascii="Times New Roman" w:hAnsi="Times New Roman" w:cs="Times New Roman"/>
          <w:sz w:val="28"/>
          <w:szCs w:val="28"/>
          <w:lang w:val="uk-UA"/>
        </w:rPr>
        <w:t xml:space="preserve"> комплекс маркетингу (</w:t>
      </w:r>
      <w:r w:rsidRPr="00A60545">
        <w:rPr>
          <w:rFonts w:ascii="Times New Roman" w:hAnsi="Times New Roman" w:cs="Times New Roman"/>
          <w:sz w:val="28"/>
          <w:szCs w:val="28"/>
          <w:lang w:val="uk-UA"/>
        </w:rPr>
        <w:t>маркетинг-</w:t>
      </w:r>
      <w:proofErr w:type="spellStart"/>
      <w:r w:rsidRPr="00A60545">
        <w:rPr>
          <w:rFonts w:ascii="Times New Roman" w:hAnsi="Times New Roman" w:cs="Times New Roman"/>
          <w:sz w:val="28"/>
          <w:szCs w:val="28"/>
          <w:lang w:val="uk-UA"/>
        </w:rPr>
        <w:t>мікс</w:t>
      </w:r>
      <w:proofErr w:type="spellEnd"/>
      <w:r w:rsidR="00440725">
        <w:rPr>
          <w:rFonts w:ascii="Times New Roman" w:hAnsi="Times New Roman" w:cs="Times New Roman"/>
          <w:sz w:val="28"/>
          <w:szCs w:val="28"/>
          <w:lang w:val="uk-UA"/>
        </w:rPr>
        <w:t>)</w:t>
      </w:r>
      <w:r w:rsidRPr="00A60545">
        <w:rPr>
          <w:rFonts w:ascii="Times New Roman" w:hAnsi="Times New Roman" w:cs="Times New Roman"/>
          <w:sz w:val="28"/>
          <w:szCs w:val="28"/>
          <w:lang w:val="uk-UA"/>
        </w:rPr>
        <w:t xml:space="preserve"> є основою успішного просування продукції на ринку та забезпечення конкурентних переваг компанії. Маркетинг-</w:t>
      </w:r>
      <w:proofErr w:type="spellStart"/>
      <w:r w:rsidRPr="00A60545">
        <w:rPr>
          <w:rFonts w:ascii="Times New Roman" w:hAnsi="Times New Roman" w:cs="Times New Roman"/>
          <w:sz w:val="28"/>
          <w:szCs w:val="28"/>
          <w:lang w:val="uk-UA"/>
        </w:rPr>
        <w:t>мікс</w:t>
      </w:r>
      <w:proofErr w:type="spellEnd"/>
      <w:r w:rsidRPr="00A60545">
        <w:rPr>
          <w:rFonts w:ascii="Times New Roman" w:hAnsi="Times New Roman" w:cs="Times New Roman"/>
          <w:sz w:val="28"/>
          <w:szCs w:val="28"/>
          <w:lang w:val="uk-UA"/>
        </w:rPr>
        <w:t xml:space="preserve">, як сукупність чотирьох ключових елементів (продукт, ціна, розподіл і просування), дозволяє створити комплексний підхід до задоволення потреб споживачів і досягнення стратегічних цілей компанії. У цьому розділі </w:t>
      </w:r>
      <w:r w:rsidRPr="00A60545">
        <w:rPr>
          <w:rFonts w:ascii="Times New Roman" w:hAnsi="Times New Roman" w:cs="Times New Roman"/>
          <w:sz w:val="28"/>
          <w:szCs w:val="28"/>
          <w:lang w:val="uk-UA"/>
        </w:rPr>
        <w:lastRenderedPageBreak/>
        <w:t>буде здійснено аналіз маркетинг-</w:t>
      </w:r>
      <w:proofErr w:type="spellStart"/>
      <w:r w:rsidRPr="00A60545">
        <w:rPr>
          <w:rFonts w:ascii="Times New Roman" w:hAnsi="Times New Roman" w:cs="Times New Roman"/>
          <w:sz w:val="28"/>
          <w:szCs w:val="28"/>
          <w:lang w:val="uk-UA"/>
        </w:rPr>
        <w:t>міксу</w:t>
      </w:r>
      <w:proofErr w:type="spellEnd"/>
      <w:r w:rsidRPr="00A60545">
        <w:rPr>
          <w:rFonts w:ascii="Times New Roman" w:hAnsi="Times New Roman" w:cs="Times New Roman"/>
          <w:sz w:val="28"/>
          <w:szCs w:val="28"/>
          <w:lang w:val="uk-UA"/>
        </w:rPr>
        <w:t xml:space="preserve"> корпорації «РОШЕН» з метою виявлення його особливостей та оцінки ефективності.</w:t>
      </w:r>
    </w:p>
    <w:p w14:paraId="49660D7B" w14:textId="4D737904" w:rsidR="00A60545" w:rsidRPr="00A60545" w:rsidRDefault="00A60545" w:rsidP="00A60545">
      <w:pPr>
        <w:spacing w:after="0" w:line="360" w:lineRule="auto"/>
        <w:ind w:firstLine="709"/>
        <w:jc w:val="both"/>
        <w:rPr>
          <w:rFonts w:ascii="Times New Roman" w:hAnsi="Times New Roman" w:cs="Times New Roman"/>
          <w:sz w:val="28"/>
          <w:szCs w:val="28"/>
          <w:lang w:val="uk-UA"/>
        </w:rPr>
      </w:pPr>
      <w:r w:rsidRPr="00A60545">
        <w:rPr>
          <w:rFonts w:ascii="Times New Roman" w:hAnsi="Times New Roman" w:cs="Times New Roman"/>
          <w:sz w:val="28"/>
          <w:szCs w:val="28"/>
          <w:lang w:val="uk-UA"/>
        </w:rPr>
        <w:t>Корпорація «РОШЕН» є одним із найбільших виробників кондитерської продукції в Україні та світі. Компанія активно впроваджує сучасні підходи до управління маркетинговою діяльністю, що забезпечує її стабільне зростання та високу конкурентоспроможність. Аналіз маркетинг-</w:t>
      </w:r>
      <w:proofErr w:type="spellStart"/>
      <w:r w:rsidRPr="00A60545">
        <w:rPr>
          <w:rFonts w:ascii="Times New Roman" w:hAnsi="Times New Roman" w:cs="Times New Roman"/>
          <w:sz w:val="28"/>
          <w:szCs w:val="28"/>
          <w:lang w:val="uk-UA"/>
        </w:rPr>
        <w:t>міксу</w:t>
      </w:r>
      <w:proofErr w:type="spellEnd"/>
      <w:r w:rsidRPr="00A60545">
        <w:rPr>
          <w:rFonts w:ascii="Times New Roman" w:hAnsi="Times New Roman" w:cs="Times New Roman"/>
          <w:sz w:val="28"/>
          <w:szCs w:val="28"/>
          <w:lang w:val="uk-UA"/>
        </w:rPr>
        <w:t xml:space="preserve"> корпорації дозволить оцінити, наскільки ефективно використовуються елементи маркетингу для досягнення бізнес-цілей, а також виявити можливі напрями вдосконалення.</w:t>
      </w:r>
    </w:p>
    <w:p w14:paraId="4954EE60" w14:textId="4A1217CF" w:rsidR="0096485D" w:rsidRDefault="0096485D"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На основі відкритих даних можемо скласти таблицю 2.</w:t>
      </w:r>
      <w:r w:rsidR="00016622">
        <w:rPr>
          <w:rFonts w:ascii="Times New Roman" w:hAnsi="Times New Roman" w:cs="Times New Roman"/>
          <w:sz w:val="28"/>
          <w:szCs w:val="28"/>
          <w:lang w:val="uk-UA"/>
        </w:rPr>
        <w:t>4</w:t>
      </w:r>
      <w:r w:rsidRPr="00CB5B07">
        <w:rPr>
          <w:rFonts w:ascii="Times New Roman" w:hAnsi="Times New Roman" w:cs="Times New Roman"/>
          <w:sz w:val="28"/>
          <w:szCs w:val="28"/>
          <w:lang w:val="uk-UA"/>
        </w:rPr>
        <w:t xml:space="preserve"> , Комплекс маркетингу </w:t>
      </w:r>
      <w:r w:rsidR="005B65EB" w:rsidRPr="00CB5B07">
        <w:rPr>
          <w:rFonts w:ascii="Times New Roman" w:hAnsi="Times New Roman" w:cs="Times New Roman"/>
          <w:sz w:val="28"/>
          <w:szCs w:val="28"/>
          <w:lang w:val="uk-UA"/>
        </w:rPr>
        <w:t>«КОРПОРАЦІЯ РОШЕН»</w:t>
      </w:r>
    </w:p>
    <w:p w14:paraId="7B855E39" w14:textId="67C99194" w:rsidR="00016622" w:rsidRDefault="00016622" w:rsidP="00016622">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2.4 </w:t>
      </w:r>
    </w:p>
    <w:p w14:paraId="587E984A" w14:textId="4E8CA4A4" w:rsidR="00016622" w:rsidRPr="00CB5B07" w:rsidRDefault="00016622" w:rsidP="00016622">
      <w:pPr>
        <w:spacing w:after="0" w:line="360" w:lineRule="auto"/>
        <w:ind w:firstLine="709"/>
        <w:jc w:val="center"/>
        <w:rPr>
          <w:rFonts w:ascii="Times New Roman" w:hAnsi="Times New Roman" w:cs="Times New Roman"/>
          <w:sz w:val="28"/>
          <w:szCs w:val="28"/>
          <w:lang w:val="uk-UA"/>
        </w:rPr>
      </w:pPr>
      <w:r w:rsidRPr="00CB5B07">
        <w:rPr>
          <w:rFonts w:ascii="Times New Roman" w:hAnsi="Times New Roman" w:cs="Times New Roman"/>
          <w:sz w:val="28"/>
          <w:szCs w:val="28"/>
          <w:lang w:val="uk-UA"/>
        </w:rPr>
        <w:t xml:space="preserve">Комплекс маркетингу </w:t>
      </w:r>
      <w:r>
        <w:rPr>
          <w:rFonts w:ascii="Times New Roman" w:hAnsi="Times New Roman" w:cs="Times New Roman"/>
          <w:sz w:val="28"/>
          <w:szCs w:val="28"/>
          <w:lang w:val="uk-UA"/>
        </w:rPr>
        <w:t>корпорації</w:t>
      </w:r>
      <w:r w:rsidRPr="00A60545">
        <w:rPr>
          <w:rFonts w:ascii="Times New Roman" w:hAnsi="Times New Roman" w:cs="Times New Roman"/>
          <w:sz w:val="28"/>
          <w:szCs w:val="28"/>
          <w:lang w:val="uk-UA"/>
        </w:rPr>
        <w:t xml:space="preserve"> «РОШЕН»</w:t>
      </w:r>
    </w:p>
    <w:tbl>
      <w:tblPr>
        <w:tblStyle w:val="a3"/>
        <w:tblW w:w="9658" w:type="dxa"/>
        <w:tblInd w:w="137" w:type="dxa"/>
        <w:tblLook w:val="04A0" w:firstRow="1" w:lastRow="0" w:firstColumn="1" w:lastColumn="0" w:noHBand="0" w:noVBand="1"/>
      </w:tblPr>
      <w:tblGrid>
        <w:gridCol w:w="1948"/>
        <w:gridCol w:w="7710"/>
      </w:tblGrid>
      <w:tr w:rsidR="0096485D" w:rsidRPr="00CB5B07" w14:paraId="7FDA23B4" w14:textId="77777777" w:rsidTr="00016622">
        <w:trPr>
          <w:trHeight w:val="638"/>
        </w:trPr>
        <w:tc>
          <w:tcPr>
            <w:tcW w:w="1239" w:type="dxa"/>
          </w:tcPr>
          <w:p w14:paraId="307DAEDE" w14:textId="1DCFABC7" w:rsidR="0096485D" w:rsidRPr="00016622" w:rsidRDefault="0096485D" w:rsidP="00440725">
            <w:pPr>
              <w:jc w:val="both"/>
              <w:rPr>
                <w:rFonts w:ascii="Times New Roman" w:hAnsi="Times New Roman"/>
                <w:lang w:val="uk-UA"/>
              </w:rPr>
            </w:pPr>
            <w:r w:rsidRPr="00016622">
              <w:rPr>
                <w:rFonts w:ascii="Times New Roman" w:hAnsi="Times New Roman"/>
                <w:lang w:val="uk-UA"/>
              </w:rPr>
              <w:t>Елемент</w:t>
            </w:r>
            <w:r w:rsidR="00A60545" w:rsidRPr="00016622">
              <w:rPr>
                <w:rFonts w:ascii="Times New Roman" w:hAnsi="Times New Roman"/>
                <w:lang w:val="uk-UA"/>
              </w:rPr>
              <w:t xml:space="preserve"> </w:t>
            </w:r>
            <w:r w:rsidR="00440725" w:rsidRPr="00016622">
              <w:rPr>
                <w:rFonts w:ascii="Times New Roman" w:hAnsi="Times New Roman"/>
                <w:lang w:val="uk-UA"/>
              </w:rPr>
              <w:t xml:space="preserve">комплексу </w:t>
            </w:r>
            <w:r w:rsidRPr="00016622">
              <w:rPr>
                <w:rFonts w:ascii="Times New Roman" w:hAnsi="Times New Roman"/>
                <w:lang w:val="uk-UA"/>
              </w:rPr>
              <w:t>маркетингу</w:t>
            </w:r>
          </w:p>
        </w:tc>
        <w:tc>
          <w:tcPr>
            <w:tcW w:w="8419" w:type="dxa"/>
          </w:tcPr>
          <w:p w14:paraId="60AA49B2" w14:textId="42A67D47" w:rsidR="0096485D" w:rsidRPr="00016622" w:rsidRDefault="0096485D" w:rsidP="00A60545">
            <w:pPr>
              <w:spacing w:line="360" w:lineRule="auto"/>
              <w:jc w:val="both"/>
              <w:rPr>
                <w:rFonts w:ascii="Times New Roman" w:hAnsi="Times New Roman"/>
                <w:lang w:val="uk-UA"/>
              </w:rPr>
            </w:pPr>
            <w:r w:rsidRPr="00016622">
              <w:rPr>
                <w:rFonts w:ascii="Times New Roman" w:hAnsi="Times New Roman"/>
                <w:lang w:val="uk-UA"/>
              </w:rPr>
              <w:t>Опис</w:t>
            </w:r>
          </w:p>
        </w:tc>
      </w:tr>
      <w:tr w:rsidR="0096485D" w:rsidRPr="00CB5B07" w14:paraId="5F0B4E8F" w14:textId="77777777" w:rsidTr="00016622">
        <w:trPr>
          <w:trHeight w:val="1268"/>
        </w:trPr>
        <w:tc>
          <w:tcPr>
            <w:tcW w:w="1239" w:type="dxa"/>
          </w:tcPr>
          <w:p w14:paraId="0691826C" w14:textId="77777777" w:rsidR="0033174B" w:rsidRPr="00016622" w:rsidRDefault="0033174B" w:rsidP="00A60545">
            <w:pPr>
              <w:spacing w:line="360" w:lineRule="auto"/>
              <w:jc w:val="center"/>
              <w:rPr>
                <w:rFonts w:ascii="Times New Roman" w:hAnsi="Times New Roman"/>
                <w:lang w:val="uk-UA"/>
              </w:rPr>
            </w:pPr>
            <w:r w:rsidRPr="00016622">
              <w:rPr>
                <w:rFonts w:ascii="Times New Roman" w:hAnsi="Times New Roman"/>
                <w:lang w:val="uk-UA"/>
              </w:rPr>
              <w:t>Товар</w:t>
            </w:r>
          </w:p>
          <w:p w14:paraId="6E989BC3" w14:textId="5048F0DA" w:rsidR="0096485D"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w:t>
            </w:r>
            <w:proofErr w:type="spellStart"/>
            <w:r w:rsidRPr="00016622">
              <w:rPr>
                <w:rFonts w:ascii="Times New Roman" w:hAnsi="Times New Roman"/>
                <w:lang w:val="uk-UA"/>
              </w:rPr>
              <w:t>Product</w:t>
            </w:r>
            <w:proofErr w:type="spellEnd"/>
            <w:r w:rsidRPr="00016622">
              <w:rPr>
                <w:rFonts w:ascii="Times New Roman" w:hAnsi="Times New Roman"/>
                <w:lang w:val="uk-UA"/>
              </w:rPr>
              <w:t>)</w:t>
            </w:r>
          </w:p>
        </w:tc>
        <w:tc>
          <w:tcPr>
            <w:tcW w:w="8419" w:type="dxa"/>
          </w:tcPr>
          <w:p w14:paraId="138E81BF" w14:textId="77777777" w:rsidR="0033174B" w:rsidRPr="00016622" w:rsidRDefault="0033174B" w:rsidP="00A60545">
            <w:pPr>
              <w:jc w:val="both"/>
              <w:rPr>
                <w:rFonts w:ascii="Times New Roman" w:hAnsi="Times New Roman"/>
                <w:lang w:val="uk-UA"/>
              </w:rPr>
            </w:pPr>
            <w:r w:rsidRPr="00016622">
              <w:rPr>
                <w:rFonts w:ascii="Times New Roman" w:hAnsi="Times New Roman"/>
                <w:lang w:val="uk-UA"/>
              </w:rPr>
              <w:t xml:space="preserve">Асортимент: шоколад, вафлі, печиво, бісквіти, варення, карамель та інші </w:t>
            </w:r>
            <w:proofErr w:type="spellStart"/>
            <w:r w:rsidRPr="00016622">
              <w:rPr>
                <w:rFonts w:ascii="Times New Roman" w:hAnsi="Times New Roman"/>
                <w:lang w:val="uk-UA"/>
              </w:rPr>
              <w:t>смаколики</w:t>
            </w:r>
            <w:proofErr w:type="spellEnd"/>
            <w:r w:rsidRPr="00016622">
              <w:rPr>
                <w:rFonts w:ascii="Times New Roman" w:hAnsi="Times New Roman"/>
                <w:lang w:val="uk-UA"/>
              </w:rPr>
              <w:t>.</w:t>
            </w:r>
          </w:p>
          <w:p w14:paraId="5D1428BE" w14:textId="77777777" w:rsidR="0033174B" w:rsidRPr="00016622" w:rsidRDefault="0033174B" w:rsidP="00A60545">
            <w:pPr>
              <w:jc w:val="both"/>
              <w:rPr>
                <w:rFonts w:ascii="Times New Roman" w:hAnsi="Times New Roman"/>
                <w:lang w:val="uk-UA"/>
              </w:rPr>
            </w:pPr>
            <w:r w:rsidRPr="00016622">
              <w:rPr>
                <w:rFonts w:ascii="Times New Roman" w:hAnsi="Times New Roman"/>
                <w:lang w:val="uk-UA"/>
              </w:rPr>
              <w:t>Безкомпромісна якість: використання добірних інгредієнтів і передових технологій виробництва.</w:t>
            </w:r>
          </w:p>
          <w:p w14:paraId="6CC5FEC7" w14:textId="77777777" w:rsidR="0033174B" w:rsidRPr="00016622" w:rsidRDefault="0033174B" w:rsidP="00A60545">
            <w:pPr>
              <w:jc w:val="both"/>
              <w:rPr>
                <w:rFonts w:ascii="Times New Roman" w:hAnsi="Times New Roman"/>
                <w:lang w:val="uk-UA"/>
              </w:rPr>
            </w:pPr>
            <w:r w:rsidRPr="00016622">
              <w:rPr>
                <w:rFonts w:ascii="Times New Roman" w:hAnsi="Times New Roman"/>
                <w:lang w:val="uk-UA"/>
              </w:rPr>
              <w:t>Інноваційний підхід: створення нових продуктів і вдосконалення перевірених рецептів.</w:t>
            </w:r>
          </w:p>
          <w:p w14:paraId="6F9C6CEA" w14:textId="02CC0FA8" w:rsidR="0096485D" w:rsidRPr="00016622" w:rsidRDefault="0033174B" w:rsidP="00A60545">
            <w:pPr>
              <w:jc w:val="both"/>
              <w:rPr>
                <w:rFonts w:ascii="Times New Roman" w:hAnsi="Times New Roman"/>
                <w:lang w:val="uk-UA"/>
              </w:rPr>
            </w:pPr>
            <w:r w:rsidRPr="00016622">
              <w:rPr>
                <w:rFonts w:ascii="Times New Roman" w:hAnsi="Times New Roman"/>
                <w:lang w:val="uk-UA"/>
              </w:rPr>
              <w:t>Ефектна упаковка: яскравий дизайн підкреслює унікальність товару.</w:t>
            </w:r>
          </w:p>
        </w:tc>
      </w:tr>
      <w:tr w:rsidR="0096485D" w:rsidRPr="00CB5B07" w14:paraId="5ADDFB32" w14:textId="77777777" w:rsidTr="00016622">
        <w:trPr>
          <w:trHeight w:val="939"/>
        </w:trPr>
        <w:tc>
          <w:tcPr>
            <w:tcW w:w="1239" w:type="dxa"/>
          </w:tcPr>
          <w:p w14:paraId="748280B4" w14:textId="77777777" w:rsidR="0033174B"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Ціна</w:t>
            </w:r>
          </w:p>
          <w:p w14:paraId="4FD1A009" w14:textId="37231598" w:rsidR="0096485D"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w:t>
            </w:r>
            <w:proofErr w:type="spellStart"/>
            <w:r w:rsidRPr="00016622">
              <w:rPr>
                <w:rFonts w:ascii="Times New Roman" w:hAnsi="Times New Roman"/>
                <w:lang w:val="uk-UA"/>
              </w:rPr>
              <w:t>Price</w:t>
            </w:r>
            <w:proofErr w:type="spellEnd"/>
            <w:r w:rsidRPr="00016622">
              <w:rPr>
                <w:rFonts w:ascii="Times New Roman" w:hAnsi="Times New Roman"/>
                <w:lang w:val="uk-UA"/>
              </w:rPr>
              <w:t>)</w:t>
            </w:r>
          </w:p>
        </w:tc>
        <w:tc>
          <w:tcPr>
            <w:tcW w:w="8419" w:type="dxa"/>
          </w:tcPr>
          <w:p w14:paraId="70B5DC18" w14:textId="4F73C260" w:rsidR="0033174B" w:rsidRPr="00016622" w:rsidRDefault="0033174B" w:rsidP="00A60545">
            <w:pPr>
              <w:jc w:val="both"/>
              <w:rPr>
                <w:rFonts w:ascii="Times New Roman" w:hAnsi="Times New Roman"/>
                <w:lang w:val="uk-UA"/>
              </w:rPr>
            </w:pPr>
            <w:r w:rsidRPr="00016622">
              <w:rPr>
                <w:rFonts w:ascii="Times New Roman" w:hAnsi="Times New Roman"/>
                <w:lang w:val="uk-UA"/>
              </w:rPr>
              <w:t>Розумні ціни: Розумна вартість, яка відповідає потребам широкої аудиторії.</w:t>
            </w:r>
          </w:p>
          <w:p w14:paraId="4C1FCD84" w14:textId="26F4C6FA" w:rsidR="0033174B" w:rsidRPr="00016622" w:rsidRDefault="0033174B" w:rsidP="00A60545">
            <w:pPr>
              <w:jc w:val="both"/>
              <w:rPr>
                <w:rFonts w:ascii="Times New Roman" w:hAnsi="Times New Roman"/>
                <w:lang w:val="uk-UA"/>
              </w:rPr>
            </w:pPr>
            <w:r w:rsidRPr="00016622">
              <w:rPr>
                <w:rFonts w:ascii="Times New Roman" w:hAnsi="Times New Roman"/>
                <w:lang w:val="uk-UA"/>
              </w:rPr>
              <w:t>Гнучкість ціноутворення: спеціальні пропозиції, знижки, акції.</w:t>
            </w:r>
          </w:p>
          <w:p w14:paraId="37F55C2D" w14:textId="7B1C0C54" w:rsidR="0096485D" w:rsidRPr="00016622" w:rsidRDefault="0033174B" w:rsidP="00A60545">
            <w:pPr>
              <w:jc w:val="both"/>
              <w:rPr>
                <w:rFonts w:ascii="Times New Roman" w:hAnsi="Times New Roman"/>
                <w:lang w:val="uk-UA"/>
              </w:rPr>
            </w:pPr>
            <w:r w:rsidRPr="00016622">
              <w:rPr>
                <w:rFonts w:ascii="Times New Roman" w:hAnsi="Times New Roman"/>
                <w:lang w:val="uk-UA"/>
              </w:rPr>
              <w:t>Сегментація ринку: групування товарів у різні цінові категорії для задоволення потреб різних груп споживачів.</w:t>
            </w:r>
          </w:p>
        </w:tc>
      </w:tr>
      <w:tr w:rsidR="0096485D" w:rsidRPr="00CB5B07" w14:paraId="37933835" w14:textId="77777777" w:rsidTr="00016622">
        <w:trPr>
          <w:trHeight w:val="1288"/>
        </w:trPr>
        <w:tc>
          <w:tcPr>
            <w:tcW w:w="1239" w:type="dxa"/>
          </w:tcPr>
          <w:p w14:paraId="24C3E9EC" w14:textId="77777777" w:rsidR="0033174B"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Місце</w:t>
            </w:r>
          </w:p>
          <w:p w14:paraId="10FA86A2" w14:textId="7601E61F" w:rsidR="0096485D"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w:t>
            </w:r>
            <w:proofErr w:type="spellStart"/>
            <w:r w:rsidRPr="00016622">
              <w:rPr>
                <w:rFonts w:ascii="Times New Roman" w:hAnsi="Times New Roman"/>
                <w:lang w:val="uk-UA"/>
              </w:rPr>
              <w:t>Place</w:t>
            </w:r>
            <w:proofErr w:type="spellEnd"/>
            <w:r w:rsidRPr="00016622">
              <w:rPr>
                <w:rFonts w:ascii="Times New Roman" w:hAnsi="Times New Roman"/>
                <w:lang w:val="uk-UA"/>
              </w:rPr>
              <w:t>)</w:t>
            </w:r>
          </w:p>
        </w:tc>
        <w:tc>
          <w:tcPr>
            <w:tcW w:w="8419" w:type="dxa"/>
          </w:tcPr>
          <w:p w14:paraId="423580E3" w14:textId="1517CCE1" w:rsidR="00385C56" w:rsidRPr="00016622" w:rsidRDefault="00385C56" w:rsidP="00A60545">
            <w:pPr>
              <w:jc w:val="both"/>
              <w:rPr>
                <w:rFonts w:ascii="Times New Roman" w:hAnsi="Times New Roman"/>
                <w:lang w:val="uk-UA"/>
              </w:rPr>
            </w:pPr>
            <w:r w:rsidRPr="00016622">
              <w:rPr>
                <w:rFonts w:ascii="Times New Roman" w:hAnsi="Times New Roman"/>
                <w:lang w:val="uk-UA"/>
              </w:rPr>
              <w:t>Широка дистриб’юторська мережа: продукція представлена ​​по всій Україні та в багатьох країнах світу, доступна в супермаркетах, гіпермаркетах, міні-маркетах, кіосках та через інтернет-магазини.</w:t>
            </w:r>
          </w:p>
          <w:p w14:paraId="6D01B795" w14:textId="4D1B8650" w:rsidR="00385C56" w:rsidRPr="00016622" w:rsidRDefault="00385C56" w:rsidP="00A60545">
            <w:pPr>
              <w:jc w:val="both"/>
              <w:rPr>
                <w:rFonts w:ascii="Times New Roman" w:hAnsi="Times New Roman"/>
                <w:lang w:val="uk-UA"/>
              </w:rPr>
            </w:pPr>
            <w:r w:rsidRPr="00016622">
              <w:rPr>
                <w:rFonts w:ascii="Times New Roman" w:hAnsi="Times New Roman"/>
                <w:lang w:val="uk-UA"/>
              </w:rPr>
              <w:t>Фірмові магазини: власна роздрібна мережа з повним асортиментом товарів.</w:t>
            </w:r>
          </w:p>
          <w:p w14:paraId="760BA3AE" w14:textId="75ECB63A" w:rsidR="0096485D" w:rsidRPr="00016622" w:rsidRDefault="00385C56" w:rsidP="00A60545">
            <w:pPr>
              <w:jc w:val="both"/>
              <w:rPr>
                <w:rFonts w:ascii="Times New Roman" w:hAnsi="Times New Roman"/>
                <w:lang w:val="uk-UA"/>
              </w:rPr>
            </w:pPr>
            <w:r w:rsidRPr="00016622">
              <w:rPr>
                <w:rFonts w:ascii="Times New Roman" w:hAnsi="Times New Roman"/>
                <w:lang w:val="uk-UA"/>
              </w:rPr>
              <w:t>Міжнародний ринок: активний експорт більш ніж в 50 країн світу.</w:t>
            </w:r>
          </w:p>
        </w:tc>
      </w:tr>
      <w:tr w:rsidR="0096485D" w:rsidRPr="00CB5B07" w14:paraId="2A1E5E66" w14:textId="77777777" w:rsidTr="00016622">
        <w:trPr>
          <w:trHeight w:val="2120"/>
        </w:trPr>
        <w:tc>
          <w:tcPr>
            <w:tcW w:w="1239" w:type="dxa"/>
          </w:tcPr>
          <w:p w14:paraId="0F49BCEB" w14:textId="36623281" w:rsidR="0033174B"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Просування</w:t>
            </w:r>
          </w:p>
          <w:p w14:paraId="25E0159C" w14:textId="1AE14B14" w:rsidR="0096485D" w:rsidRPr="00016622" w:rsidRDefault="0033174B" w:rsidP="00A60545">
            <w:pPr>
              <w:spacing w:line="360" w:lineRule="auto"/>
              <w:ind w:firstLine="709"/>
              <w:rPr>
                <w:rFonts w:ascii="Times New Roman" w:hAnsi="Times New Roman"/>
                <w:lang w:val="uk-UA"/>
              </w:rPr>
            </w:pPr>
            <w:r w:rsidRPr="00016622">
              <w:rPr>
                <w:rFonts w:ascii="Times New Roman" w:hAnsi="Times New Roman"/>
                <w:lang w:val="uk-UA"/>
              </w:rPr>
              <w:t>(</w:t>
            </w:r>
            <w:proofErr w:type="spellStart"/>
            <w:r w:rsidRPr="00016622">
              <w:rPr>
                <w:rFonts w:ascii="Times New Roman" w:hAnsi="Times New Roman"/>
                <w:lang w:val="uk-UA"/>
              </w:rPr>
              <w:t>Promotion</w:t>
            </w:r>
            <w:proofErr w:type="spellEnd"/>
            <w:r w:rsidRPr="00016622">
              <w:rPr>
                <w:rFonts w:ascii="Times New Roman" w:hAnsi="Times New Roman"/>
                <w:lang w:val="uk-UA"/>
              </w:rPr>
              <w:t>)</w:t>
            </w:r>
          </w:p>
        </w:tc>
        <w:tc>
          <w:tcPr>
            <w:tcW w:w="8419" w:type="dxa"/>
          </w:tcPr>
          <w:p w14:paraId="6B8B11FC" w14:textId="0E7C9F11" w:rsidR="00385C56" w:rsidRPr="00016622" w:rsidRDefault="00385C56" w:rsidP="00A60545">
            <w:pPr>
              <w:jc w:val="both"/>
              <w:rPr>
                <w:rFonts w:ascii="Times New Roman" w:hAnsi="Times New Roman"/>
                <w:lang w:val="uk-UA"/>
              </w:rPr>
            </w:pPr>
            <w:r w:rsidRPr="00016622">
              <w:rPr>
                <w:rFonts w:ascii="Times New Roman" w:hAnsi="Times New Roman"/>
                <w:lang w:val="uk-UA"/>
              </w:rPr>
              <w:t>Реклама: використання телебачення, радіо, друкованих видань, зовнішньої та електронної реклами для охоплення широкої аудиторії.</w:t>
            </w:r>
          </w:p>
          <w:p w14:paraId="4FD403CD" w14:textId="5DEEFFE1" w:rsidR="00385C56" w:rsidRPr="00016622" w:rsidRDefault="00385C56" w:rsidP="00A60545">
            <w:pPr>
              <w:jc w:val="both"/>
              <w:rPr>
                <w:rFonts w:ascii="Times New Roman" w:hAnsi="Times New Roman"/>
                <w:lang w:val="uk-UA"/>
              </w:rPr>
            </w:pPr>
            <w:r w:rsidRPr="00016622">
              <w:rPr>
                <w:rFonts w:ascii="Times New Roman" w:hAnsi="Times New Roman"/>
                <w:lang w:val="uk-UA"/>
              </w:rPr>
              <w:t>Зв'язки з громадськістю: Співпраця зі ЗМІ та участь у соціальних ініціативах і благодійних проектах.</w:t>
            </w:r>
          </w:p>
          <w:p w14:paraId="64377D5C" w14:textId="34DB3720" w:rsidR="00385C56" w:rsidRPr="00016622" w:rsidRDefault="00385C56" w:rsidP="00A60545">
            <w:pPr>
              <w:jc w:val="both"/>
              <w:rPr>
                <w:rFonts w:ascii="Times New Roman" w:hAnsi="Times New Roman"/>
                <w:lang w:val="uk-UA"/>
              </w:rPr>
            </w:pPr>
            <w:r w:rsidRPr="00016622">
              <w:rPr>
                <w:rFonts w:ascii="Times New Roman" w:hAnsi="Times New Roman"/>
                <w:lang w:val="uk-UA"/>
              </w:rPr>
              <w:t>Стимулювання збуту: Організація конкурсів, лотерей, дегустацій та інших заходів для стимулювання збуту.</w:t>
            </w:r>
          </w:p>
          <w:p w14:paraId="54233D3E" w14:textId="58DE9F0A" w:rsidR="00385C56" w:rsidRPr="00016622" w:rsidRDefault="00385C56" w:rsidP="00A60545">
            <w:pPr>
              <w:jc w:val="both"/>
              <w:rPr>
                <w:rFonts w:ascii="Times New Roman" w:hAnsi="Times New Roman"/>
                <w:lang w:val="uk-UA"/>
              </w:rPr>
            </w:pPr>
            <w:r w:rsidRPr="00016622">
              <w:rPr>
                <w:rFonts w:ascii="Times New Roman" w:hAnsi="Times New Roman"/>
                <w:lang w:val="uk-UA"/>
              </w:rPr>
              <w:t>Спонсорська підтримка: Участь у спортивних та культурних заходах.</w:t>
            </w:r>
          </w:p>
          <w:p w14:paraId="20A9B8AC" w14:textId="66F143D8" w:rsidR="0096485D" w:rsidRPr="00016622" w:rsidRDefault="00385C56" w:rsidP="00A60545">
            <w:pPr>
              <w:jc w:val="both"/>
              <w:rPr>
                <w:rFonts w:ascii="Times New Roman" w:hAnsi="Times New Roman"/>
                <w:lang w:val="uk-UA"/>
              </w:rPr>
            </w:pPr>
            <w:r w:rsidRPr="00016622">
              <w:rPr>
                <w:rFonts w:ascii="Times New Roman" w:hAnsi="Times New Roman"/>
                <w:lang w:val="uk-UA"/>
              </w:rPr>
              <w:t>Товарний маркетинг: професійне проектування точок продажу для підвищення привабливості товарів.</w:t>
            </w:r>
          </w:p>
        </w:tc>
      </w:tr>
    </w:tbl>
    <w:p w14:paraId="71BC9948" w14:textId="282F275A" w:rsidR="00BA7CBC" w:rsidRPr="00CB5B07" w:rsidRDefault="00BA7CBC" w:rsidP="00CB5B07">
      <w:pPr>
        <w:spacing w:after="0" w:line="360" w:lineRule="auto"/>
        <w:ind w:firstLine="709"/>
        <w:jc w:val="both"/>
        <w:rPr>
          <w:rFonts w:ascii="Times New Roman" w:hAnsi="Times New Roman" w:cs="Times New Roman"/>
          <w:sz w:val="28"/>
          <w:szCs w:val="28"/>
          <w:lang w:val="uk-UA"/>
        </w:rPr>
      </w:pPr>
      <w:bookmarkStart w:id="46" w:name="_Hlk185639915"/>
      <w:bookmarkStart w:id="47" w:name="_Hlk185665751"/>
      <w:r w:rsidRPr="00CB5B07">
        <w:rPr>
          <w:rFonts w:ascii="Times New Roman" w:hAnsi="Times New Roman" w:cs="Times New Roman"/>
          <w:sz w:val="28"/>
          <w:szCs w:val="28"/>
          <w:lang w:val="uk-UA"/>
        </w:rPr>
        <w:t xml:space="preserve">Маркетингова стратегія компанії </w:t>
      </w:r>
      <w:proofErr w:type="spellStart"/>
      <w:r w:rsidRPr="00CB5B07">
        <w:rPr>
          <w:rFonts w:ascii="Times New Roman" w:hAnsi="Times New Roman" w:cs="Times New Roman"/>
          <w:sz w:val="28"/>
          <w:szCs w:val="28"/>
          <w:lang w:val="uk-UA"/>
        </w:rPr>
        <w:t>Roshen</w:t>
      </w:r>
      <w:proofErr w:type="spellEnd"/>
      <w:r w:rsidRPr="00CB5B07">
        <w:rPr>
          <w:rFonts w:ascii="Times New Roman" w:hAnsi="Times New Roman" w:cs="Times New Roman"/>
          <w:sz w:val="28"/>
          <w:szCs w:val="28"/>
          <w:lang w:val="uk-UA"/>
        </w:rPr>
        <w:t xml:space="preserve"> постійно еволюціонує та адаптується до змінюваних умов ринку. Використання сучасних інструментів і технологій дозволяє досягати визначених цілей з максимальною ефективністю. Ключовою складовою успіху є сильна корпоративна культура, заснована на таких цінностях, як якість, інновації, відповідальність і повага до людей. Завдяки </w:t>
      </w:r>
      <w:r w:rsidRPr="00CB5B07">
        <w:rPr>
          <w:rFonts w:ascii="Times New Roman" w:hAnsi="Times New Roman" w:cs="Times New Roman"/>
          <w:sz w:val="28"/>
          <w:szCs w:val="28"/>
          <w:lang w:val="uk-UA"/>
        </w:rPr>
        <w:lastRenderedPageBreak/>
        <w:t xml:space="preserve">цьому, </w:t>
      </w:r>
      <w:proofErr w:type="spellStart"/>
      <w:r w:rsidRPr="00CB5B07">
        <w:rPr>
          <w:rFonts w:ascii="Times New Roman" w:hAnsi="Times New Roman" w:cs="Times New Roman"/>
          <w:sz w:val="28"/>
          <w:szCs w:val="28"/>
          <w:lang w:val="uk-UA"/>
        </w:rPr>
        <w:t>Roshen</w:t>
      </w:r>
      <w:proofErr w:type="spellEnd"/>
      <w:r w:rsidRPr="00CB5B07">
        <w:rPr>
          <w:rFonts w:ascii="Times New Roman" w:hAnsi="Times New Roman" w:cs="Times New Roman"/>
          <w:sz w:val="28"/>
          <w:szCs w:val="28"/>
          <w:lang w:val="uk-UA"/>
        </w:rPr>
        <w:t xml:space="preserve"> забезпечує високу якість продукції та відповідає вимогам сучасного ринку.</w:t>
      </w:r>
    </w:p>
    <w:bookmarkEnd w:id="46"/>
    <w:p w14:paraId="2CB0B5E9" w14:textId="52A531DC" w:rsidR="007D40CA" w:rsidRPr="00CB5B07" w:rsidRDefault="002C1D82" w:rsidP="00CB5B07">
      <w:pPr>
        <w:spacing w:after="0" w:line="360" w:lineRule="auto"/>
        <w:ind w:firstLine="709"/>
        <w:jc w:val="both"/>
        <w:rPr>
          <w:rFonts w:ascii="Times New Roman" w:hAnsi="Times New Roman" w:cs="Times New Roman"/>
          <w:sz w:val="28"/>
          <w:szCs w:val="28"/>
          <w:lang w:val="uk-UA"/>
        </w:rPr>
      </w:pPr>
      <w:r w:rsidRPr="00CB5B07">
        <w:rPr>
          <w:rFonts w:ascii="Times New Roman" w:hAnsi="Times New Roman" w:cs="Times New Roman"/>
          <w:sz w:val="28"/>
          <w:szCs w:val="28"/>
          <w:lang w:val="uk-UA"/>
        </w:rPr>
        <w:t>Маркетинговий аналіз компанії охоплює дослідження мікросередовища, яке поділяється на внутрішнє та зовнішнє середовище. Внутрішнє середовище включає суб'єкти, сили та ситуаційні чинники, що функціонують всередині компанії та контролюються маркетинговим відділом. Зовнішнє середовище складається із суб'єктів, сил та чинників, які безпосередньо впливають на маркетингову діяльність компанії, проте не перебувають під контролем її структур. На рис. 2.2 представлено складові зовнішнього мікросередовища, які аналізуються в ме</w:t>
      </w:r>
      <w:r w:rsidR="00016622">
        <w:rPr>
          <w:rFonts w:ascii="Times New Roman" w:hAnsi="Times New Roman" w:cs="Times New Roman"/>
          <w:sz w:val="28"/>
          <w:szCs w:val="28"/>
          <w:lang w:val="uk-UA"/>
        </w:rPr>
        <w:t xml:space="preserve">жах цього дослідження. </w:t>
      </w:r>
      <w:r w:rsidR="00016622">
        <w:rPr>
          <w:rFonts w:ascii="Times New Roman" w:hAnsi="Times New Roman" w:cs="Times New Roman"/>
          <w:noProof/>
          <w:sz w:val="28"/>
          <w:szCs w:val="28"/>
          <w:lang w:eastAsia="ru-RU"/>
        </w:rPr>
        <w:drawing>
          <wp:inline distT="0" distB="0" distL="0" distR="0" wp14:anchorId="36FC3D8A" wp14:editId="10D2F756">
            <wp:extent cx="5035175" cy="1828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33466" cy="1864500"/>
                    </a:xfrm>
                    <a:prstGeom prst="rect">
                      <a:avLst/>
                    </a:prstGeom>
                    <a:noFill/>
                  </pic:spPr>
                </pic:pic>
              </a:graphicData>
            </a:graphic>
          </wp:inline>
        </w:drawing>
      </w:r>
      <w:r w:rsidR="00016622">
        <w:rPr>
          <w:rFonts w:ascii="Times New Roman" w:hAnsi="Times New Roman" w:cs="Times New Roman"/>
          <w:sz w:val="28"/>
          <w:szCs w:val="28"/>
          <w:lang w:val="uk-UA"/>
        </w:rPr>
        <w:t xml:space="preserve"> </w:t>
      </w:r>
    </w:p>
    <w:bookmarkEnd w:id="47"/>
    <w:p w14:paraId="247A95A6" w14:textId="25D5372D" w:rsidR="00B07653" w:rsidRPr="00BA7CBC" w:rsidRDefault="00B07653" w:rsidP="00AD343D">
      <w:pPr>
        <w:jc w:val="both"/>
        <w:rPr>
          <w:rFonts w:ascii="Times New Roman" w:hAnsi="Times New Roman" w:cs="Times New Roman"/>
          <w:sz w:val="28"/>
          <w:szCs w:val="28"/>
          <w:lang w:val="uk-UA"/>
        </w:rPr>
      </w:pPr>
    </w:p>
    <w:p w14:paraId="0CF1A052" w14:textId="3A3D904A" w:rsidR="00BA7CBC" w:rsidRDefault="00DE75D9" w:rsidP="00BA7CBC">
      <w:pPr>
        <w:jc w:val="both"/>
        <w:rPr>
          <w:rFonts w:ascii="Times New Roman" w:hAnsi="Times New Roman" w:cs="Times New Roman"/>
          <w:sz w:val="28"/>
          <w:szCs w:val="28"/>
        </w:rPr>
      </w:pPr>
      <w:r w:rsidRPr="00DE75D9">
        <w:rPr>
          <w:rFonts w:ascii="Times New Roman" w:hAnsi="Times New Roman" w:cs="Times New Roman"/>
          <w:sz w:val="28"/>
          <w:szCs w:val="28"/>
        </w:rPr>
        <w:t xml:space="preserve">Рис. </w:t>
      </w:r>
      <w:r>
        <w:rPr>
          <w:rFonts w:ascii="Times New Roman" w:hAnsi="Times New Roman" w:cs="Times New Roman"/>
          <w:sz w:val="28"/>
          <w:szCs w:val="28"/>
          <w:lang w:val="uk-UA"/>
        </w:rPr>
        <w:t>2</w:t>
      </w:r>
      <w:r w:rsidRPr="00DE75D9">
        <w:rPr>
          <w:rFonts w:ascii="Times New Roman" w:hAnsi="Times New Roman" w:cs="Times New Roman"/>
          <w:sz w:val="28"/>
          <w:szCs w:val="28"/>
        </w:rPr>
        <w:t>.</w:t>
      </w:r>
      <w:r>
        <w:rPr>
          <w:rFonts w:ascii="Times New Roman" w:hAnsi="Times New Roman" w:cs="Times New Roman"/>
          <w:sz w:val="28"/>
          <w:szCs w:val="28"/>
          <w:lang w:val="uk-UA"/>
        </w:rPr>
        <w:t>2</w:t>
      </w:r>
      <w:r w:rsidRPr="00DE75D9">
        <w:rPr>
          <w:rFonts w:ascii="Times New Roman" w:hAnsi="Times New Roman" w:cs="Times New Roman"/>
          <w:sz w:val="28"/>
          <w:szCs w:val="28"/>
        </w:rPr>
        <w:t xml:space="preserve">. Склад </w:t>
      </w:r>
      <w:proofErr w:type="spellStart"/>
      <w:r w:rsidRPr="00DE75D9">
        <w:rPr>
          <w:rFonts w:ascii="Times New Roman" w:hAnsi="Times New Roman" w:cs="Times New Roman"/>
          <w:sz w:val="28"/>
          <w:szCs w:val="28"/>
        </w:rPr>
        <w:t>факторів</w:t>
      </w:r>
      <w:proofErr w:type="spellEnd"/>
      <w:r w:rsidRPr="00DE75D9">
        <w:rPr>
          <w:rFonts w:ascii="Times New Roman" w:hAnsi="Times New Roman" w:cs="Times New Roman"/>
          <w:sz w:val="28"/>
          <w:szCs w:val="28"/>
        </w:rPr>
        <w:t xml:space="preserve"> </w:t>
      </w:r>
      <w:proofErr w:type="spellStart"/>
      <w:r w:rsidRPr="00DE75D9">
        <w:rPr>
          <w:rFonts w:ascii="Times New Roman" w:hAnsi="Times New Roman" w:cs="Times New Roman"/>
          <w:sz w:val="28"/>
          <w:szCs w:val="28"/>
        </w:rPr>
        <w:t>мікросередовища</w:t>
      </w:r>
      <w:proofErr w:type="spellEnd"/>
      <w:r w:rsidRPr="00DE75D9">
        <w:rPr>
          <w:rFonts w:ascii="Times New Roman" w:hAnsi="Times New Roman" w:cs="Times New Roman"/>
          <w:sz w:val="28"/>
          <w:szCs w:val="28"/>
        </w:rPr>
        <w:t xml:space="preserve"> </w:t>
      </w:r>
      <w:r w:rsidR="00440725">
        <w:rPr>
          <w:rFonts w:ascii="Times New Roman" w:hAnsi="Times New Roman" w:cs="Times New Roman"/>
          <w:sz w:val="28"/>
          <w:szCs w:val="28"/>
          <w:lang w:val="uk-UA"/>
        </w:rPr>
        <w:t xml:space="preserve">компанії </w:t>
      </w:r>
      <w:r w:rsidRPr="00DE75D9">
        <w:rPr>
          <w:rFonts w:ascii="Times New Roman" w:hAnsi="Times New Roman" w:cs="Times New Roman"/>
          <w:sz w:val="28"/>
          <w:szCs w:val="28"/>
        </w:rPr>
        <w:t>[</w:t>
      </w:r>
      <w:r w:rsidR="00440725">
        <w:rPr>
          <w:rFonts w:ascii="Times New Roman" w:hAnsi="Times New Roman" w:cs="Times New Roman"/>
          <w:sz w:val="28"/>
          <w:szCs w:val="28"/>
          <w:lang w:val="uk-UA"/>
        </w:rPr>
        <w:t>7</w:t>
      </w:r>
      <w:r w:rsidRPr="00DE75D9">
        <w:rPr>
          <w:rFonts w:ascii="Times New Roman" w:hAnsi="Times New Roman" w:cs="Times New Roman"/>
          <w:sz w:val="28"/>
          <w:szCs w:val="28"/>
        </w:rPr>
        <w:t xml:space="preserve">] </w:t>
      </w:r>
    </w:p>
    <w:p w14:paraId="66D54C69" w14:textId="77777777" w:rsidR="00016622" w:rsidRPr="00440725" w:rsidRDefault="00016622" w:rsidP="00BA7CBC">
      <w:pPr>
        <w:jc w:val="both"/>
        <w:rPr>
          <w:rFonts w:ascii="Times New Roman" w:hAnsi="Times New Roman" w:cs="Times New Roman"/>
          <w:sz w:val="28"/>
          <w:szCs w:val="28"/>
          <w:lang w:val="uk-UA"/>
        </w:rPr>
      </w:pPr>
    </w:p>
    <w:p w14:paraId="184A0BF4" w14:textId="0A349847" w:rsidR="00BA7CBC" w:rsidRPr="00440725" w:rsidRDefault="00BA7CBC" w:rsidP="00440725">
      <w:pPr>
        <w:spacing w:after="0" w:line="360" w:lineRule="auto"/>
        <w:ind w:firstLine="709"/>
        <w:jc w:val="both"/>
        <w:rPr>
          <w:rFonts w:ascii="Times New Roman" w:hAnsi="Times New Roman" w:cs="Times New Roman"/>
          <w:sz w:val="28"/>
          <w:szCs w:val="28"/>
          <w:lang w:val="uk-UA"/>
        </w:rPr>
      </w:pPr>
      <w:bookmarkStart w:id="48" w:name="_Hlk185665769"/>
      <w:bookmarkStart w:id="49" w:name="_Hlk185639925"/>
      <w:r w:rsidRPr="00440725">
        <w:rPr>
          <w:rFonts w:ascii="Times New Roman" w:hAnsi="Times New Roman" w:cs="Times New Roman"/>
          <w:sz w:val="28"/>
          <w:szCs w:val="28"/>
          <w:lang w:val="uk-UA"/>
        </w:rPr>
        <w:t>До основних елементів макросередовища належать політичні, економічні, природні, соціальні, технологічні фактори, а деякі дослідники до</w:t>
      </w:r>
      <w:r w:rsidR="00A21712">
        <w:rPr>
          <w:rFonts w:ascii="Times New Roman" w:hAnsi="Times New Roman" w:cs="Times New Roman"/>
          <w:sz w:val="28"/>
          <w:szCs w:val="28"/>
          <w:lang w:val="uk-UA"/>
        </w:rPr>
        <w:t xml:space="preserve">дають також фактор випадковості (рис.2.3). </w:t>
      </w:r>
    </w:p>
    <w:p w14:paraId="3CA70F33" w14:textId="7CC24F60" w:rsidR="00BA7CBC" w:rsidRPr="00440725" w:rsidRDefault="00BA7CBC" w:rsidP="00440725">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 xml:space="preserve">Усі сучасні автори виділяють </w:t>
      </w:r>
      <w:r w:rsidR="00A21712">
        <w:rPr>
          <w:rFonts w:ascii="Times New Roman" w:hAnsi="Times New Roman" w:cs="Times New Roman"/>
          <w:sz w:val="28"/>
          <w:szCs w:val="28"/>
          <w:lang w:val="uk-UA"/>
        </w:rPr>
        <w:t>два</w:t>
      </w:r>
      <w:r w:rsidRPr="00440725">
        <w:rPr>
          <w:rFonts w:ascii="Times New Roman" w:hAnsi="Times New Roman" w:cs="Times New Roman"/>
          <w:sz w:val="28"/>
          <w:szCs w:val="28"/>
          <w:lang w:val="uk-UA"/>
        </w:rPr>
        <w:t xml:space="preserve"> типи середовища:</w:t>
      </w:r>
    </w:p>
    <w:p w14:paraId="6FFEFDF4" w14:textId="716E8EEC" w:rsidR="00BA7CBC" w:rsidRPr="00A21712" w:rsidRDefault="00A21712" w:rsidP="00A21712">
      <w:pPr>
        <w:spacing w:after="0" w:line="360" w:lineRule="auto"/>
        <w:jc w:val="both"/>
        <w:rPr>
          <w:rFonts w:ascii="Times New Roman" w:hAnsi="Times New Roman" w:cs="Times New Roman"/>
          <w:sz w:val="28"/>
          <w:szCs w:val="28"/>
          <w:lang w:val="uk-UA"/>
        </w:rPr>
      </w:pPr>
      <w:r w:rsidRPr="00A21712">
        <w:rPr>
          <w:rFonts w:ascii="Times New Roman" w:hAnsi="Times New Roman" w:cs="Times New Roman"/>
          <w:sz w:val="28"/>
          <w:szCs w:val="28"/>
          <w:lang w:val="uk-UA"/>
        </w:rPr>
        <w:t>з</w:t>
      </w:r>
      <w:r w:rsidR="00BA7CBC" w:rsidRPr="00A21712">
        <w:rPr>
          <w:rFonts w:ascii="Times New Roman" w:hAnsi="Times New Roman" w:cs="Times New Roman"/>
          <w:sz w:val="28"/>
          <w:szCs w:val="28"/>
          <w:lang w:val="uk-UA"/>
        </w:rPr>
        <w:t>овнішнє середовище, яке має непрямий вплив на організацію;</w:t>
      </w:r>
    </w:p>
    <w:p w14:paraId="2B0310B5" w14:textId="15358192" w:rsidR="0020325A" w:rsidRPr="00A21712" w:rsidRDefault="00A21712" w:rsidP="00A21712">
      <w:pPr>
        <w:spacing w:after="0" w:line="360" w:lineRule="auto"/>
        <w:jc w:val="both"/>
        <w:rPr>
          <w:rFonts w:ascii="Times New Roman" w:hAnsi="Times New Roman" w:cs="Times New Roman"/>
          <w:sz w:val="28"/>
          <w:szCs w:val="28"/>
          <w:lang w:val="uk-UA"/>
        </w:rPr>
      </w:pPr>
      <w:r w:rsidRPr="00A21712">
        <w:rPr>
          <w:rFonts w:ascii="Times New Roman" w:hAnsi="Times New Roman" w:cs="Times New Roman"/>
          <w:sz w:val="28"/>
          <w:szCs w:val="28"/>
          <w:lang w:val="uk-UA"/>
        </w:rPr>
        <w:t>в</w:t>
      </w:r>
      <w:r w:rsidR="00BA7CBC" w:rsidRPr="00A21712">
        <w:rPr>
          <w:rFonts w:ascii="Times New Roman" w:hAnsi="Times New Roman" w:cs="Times New Roman"/>
          <w:sz w:val="28"/>
          <w:szCs w:val="28"/>
          <w:lang w:val="uk-UA"/>
        </w:rPr>
        <w:t>нутрішнє середовище, що характеризує внутрішні процеси і ресурси організації.</w:t>
      </w:r>
    </w:p>
    <w:bookmarkEnd w:id="48"/>
    <w:p w14:paraId="5DC5B5AF" w14:textId="51B6E0A9" w:rsidR="0020325A" w:rsidRDefault="0020325A" w:rsidP="00821AE6">
      <w:pPr>
        <w:jc w:val="both"/>
        <w:rPr>
          <w:rFonts w:ascii="Times New Roman" w:hAnsi="Times New Roman" w:cs="Times New Roman"/>
          <w:sz w:val="28"/>
          <w:szCs w:val="28"/>
        </w:rPr>
      </w:pPr>
    </w:p>
    <w:bookmarkEnd w:id="49"/>
    <w:p w14:paraId="6FD58357" w14:textId="6752CE9F" w:rsidR="005B65EB" w:rsidRDefault="00AD343D" w:rsidP="00821AE6">
      <w:pPr>
        <w:jc w:val="both"/>
        <w:rPr>
          <w:rFonts w:ascii="Times New Roman" w:hAnsi="Times New Roman" w:cs="Times New Roman"/>
          <w:sz w:val="28"/>
          <w:szCs w:val="28"/>
        </w:rPr>
      </w:pPr>
      <w:r w:rsidRPr="00AD343D">
        <w:rPr>
          <w:rFonts w:ascii="Times New Roman" w:hAnsi="Times New Roman" w:cs="Times New Roman"/>
          <w:noProof/>
          <w:sz w:val="28"/>
          <w:szCs w:val="28"/>
          <w:lang w:eastAsia="ru-RU"/>
        </w:rPr>
        <w:lastRenderedPageBreak/>
        <w:drawing>
          <wp:inline distT="0" distB="0" distL="0" distR="0" wp14:anchorId="6ECD8CBD" wp14:editId="34AA3FCF">
            <wp:extent cx="4518660" cy="2947278"/>
            <wp:effectExtent l="0" t="0" r="0"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38902" cy="2960481"/>
                    </a:xfrm>
                    <a:prstGeom prst="rect">
                      <a:avLst/>
                    </a:prstGeom>
                  </pic:spPr>
                </pic:pic>
              </a:graphicData>
            </a:graphic>
          </wp:inline>
        </w:drawing>
      </w:r>
    </w:p>
    <w:p w14:paraId="3F2280C6" w14:textId="591C19C3" w:rsidR="00DE75D9" w:rsidRDefault="00DE75D9" w:rsidP="00410607">
      <w:pPr>
        <w:jc w:val="both"/>
        <w:rPr>
          <w:rFonts w:ascii="Times New Roman" w:hAnsi="Times New Roman" w:cs="Times New Roman"/>
          <w:sz w:val="28"/>
          <w:szCs w:val="28"/>
        </w:rPr>
      </w:pPr>
    </w:p>
    <w:p w14:paraId="2615322C" w14:textId="5882BF72" w:rsidR="009B4FDB" w:rsidRPr="00B041FD" w:rsidRDefault="009B4FDB" w:rsidP="000B769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uk-UA"/>
        </w:rPr>
        <w:t xml:space="preserve">Рис 2.3 Макросередовище Корпорації </w:t>
      </w:r>
      <w:r w:rsidR="00440725">
        <w:rPr>
          <w:rFonts w:ascii="Times New Roman" w:hAnsi="Times New Roman" w:cs="Times New Roman"/>
          <w:sz w:val="28"/>
          <w:szCs w:val="28"/>
          <w:lang w:val="uk-UA"/>
        </w:rPr>
        <w:t>«</w:t>
      </w:r>
      <w:r>
        <w:rPr>
          <w:rFonts w:ascii="Times New Roman" w:hAnsi="Times New Roman" w:cs="Times New Roman"/>
          <w:sz w:val="28"/>
          <w:szCs w:val="28"/>
          <w:lang w:val="uk-UA"/>
        </w:rPr>
        <w:t>Рошен</w:t>
      </w:r>
      <w:r w:rsidR="00440725">
        <w:rPr>
          <w:rFonts w:ascii="Times New Roman" w:hAnsi="Times New Roman" w:cs="Times New Roman"/>
          <w:sz w:val="28"/>
          <w:szCs w:val="28"/>
          <w:lang w:val="uk-UA"/>
        </w:rPr>
        <w:t>»</w:t>
      </w:r>
    </w:p>
    <w:p w14:paraId="7531CE8D" w14:textId="77777777" w:rsidR="00AD343D" w:rsidRPr="00440725" w:rsidRDefault="0079469A" w:rsidP="00440725">
      <w:pPr>
        <w:spacing w:after="0" w:line="360" w:lineRule="auto"/>
        <w:ind w:firstLine="709"/>
        <w:jc w:val="both"/>
        <w:rPr>
          <w:rFonts w:ascii="Times New Roman" w:hAnsi="Times New Roman" w:cs="Times New Roman"/>
          <w:sz w:val="28"/>
          <w:szCs w:val="28"/>
          <w:lang w:val="uk-UA"/>
        </w:rPr>
      </w:pPr>
      <w:bookmarkStart w:id="50" w:name="_Hlk185639934"/>
      <w:r w:rsidRPr="00440725">
        <w:rPr>
          <w:rFonts w:ascii="Times New Roman" w:hAnsi="Times New Roman" w:cs="Times New Roman"/>
          <w:sz w:val="28"/>
          <w:szCs w:val="28"/>
          <w:lang w:val="uk-UA"/>
        </w:rPr>
        <w:t xml:space="preserve">Вибір інструментів маркетингової діяльності підприємства залежить від їх ефективності. Оскільки на ринку існує багато доступних інструментів, маркетологи стикаються з важливим завданням — створити оптимальний і результативний набір маркетингових заходів. Ключовим етапом є оцінка ефективності застосування маркетингових інструментів на всіх етапах діяльності: від розробки продукту та визначення ціни до пошуку споживачів, збуту та </w:t>
      </w:r>
      <w:proofErr w:type="spellStart"/>
      <w:r w:rsidRPr="00440725">
        <w:rPr>
          <w:rFonts w:ascii="Times New Roman" w:hAnsi="Times New Roman" w:cs="Times New Roman"/>
          <w:sz w:val="28"/>
          <w:szCs w:val="28"/>
          <w:lang w:val="uk-UA"/>
        </w:rPr>
        <w:t>післяпродажного</w:t>
      </w:r>
      <w:proofErr w:type="spellEnd"/>
      <w:r w:rsidRPr="00440725">
        <w:rPr>
          <w:rFonts w:ascii="Times New Roman" w:hAnsi="Times New Roman" w:cs="Times New Roman"/>
          <w:sz w:val="28"/>
          <w:szCs w:val="28"/>
          <w:lang w:val="uk-UA"/>
        </w:rPr>
        <w:t xml:space="preserve"> обслуговування. Оцінка повинна охоплювати весь процес: від початкового етапу, коли проводиться дослідження ринку та вподобань потенційних споживачів, до виходу товару на ринок і підтримки його продажів через маркетингові комунікації. Точність такої оцінки безпосередньо впливає на розробку маркетингових планів, вибір оптимальної стратегії в умовах реального ринку та здатність підприємства конкурувати за лояльність споживачів. Окрім того, маркетинговий аналіз допомагає визначити доцільність інвестицій у маркетинг, особливо за умов фінансових обмежень.</w:t>
      </w:r>
    </w:p>
    <w:p w14:paraId="72E4A2C3" w14:textId="1B83C2C2" w:rsidR="00BA7CBC" w:rsidRPr="00440725" w:rsidRDefault="00A21712" w:rsidP="0044072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глибшого аналізу рекламної діяльності корпорації </w:t>
      </w:r>
      <w:r w:rsidR="00BA7CBC" w:rsidRPr="00440725">
        <w:rPr>
          <w:rFonts w:ascii="Times New Roman" w:hAnsi="Times New Roman" w:cs="Times New Roman"/>
          <w:sz w:val="28"/>
          <w:szCs w:val="28"/>
          <w:lang w:val="uk-UA"/>
        </w:rPr>
        <w:t>пров</w:t>
      </w:r>
      <w:r>
        <w:rPr>
          <w:rFonts w:ascii="Times New Roman" w:hAnsi="Times New Roman" w:cs="Times New Roman"/>
          <w:sz w:val="28"/>
          <w:szCs w:val="28"/>
          <w:lang w:val="uk-UA"/>
        </w:rPr>
        <w:t xml:space="preserve">едено SWOT-аналіз </w:t>
      </w:r>
      <w:r w:rsidR="00BA7CBC" w:rsidRPr="00440725">
        <w:rPr>
          <w:rFonts w:ascii="Times New Roman" w:hAnsi="Times New Roman" w:cs="Times New Roman"/>
          <w:sz w:val="28"/>
          <w:szCs w:val="28"/>
          <w:lang w:val="uk-UA"/>
        </w:rPr>
        <w:t xml:space="preserve">підприємства з метою оцінки факторів, що визначають його бізнес-середовище. </w:t>
      </w:r>
    </w:p>
    <w:bookmarkEnd w:id="50"/>
    <w:p w14:paraId="5CE5C78F" w14:textId="77777777" w:rsidR="000B7690" w:rsidRDefault="000B7690" w:rsidP="00A21712">
      <w:pPr>
        <w:spacing w:after="0" w:line="360" w:lineRule="auto"/>
        <w:ind w:firstLine="709"/>
        <w:jc w:val="right"/>
        <w:rPr>
          <w:rFonts w:ascii="Times New Roman" w:hAnsi="Times New Roman" w:cs="Times New Roman"/>
          <w:sz w:val="28"/>
          <w:szCs w:val="28"/>
          <w:lang w:val="uk-UA"/>
        </w:rPr>
      </w:pPr>
    </w:p>
    <w:p w14:paraId="2D50DEA3" w14:textId="3A1F46A4" w:rsidR="00A21712" w:rsidRDefault="0068059A" w:rsidP="00A21712">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Таблиця 2.</w:t>
      </w:r>
      <w:r w:rsidR="00016622">
        <w:rPr>
          <w:rFonts w:ascii="Times New Roman" w:hAnsi="Times New Roman" w:cs="Times New Roman"/>
          <w:sz w:val="28"/>
          <w:szCs w:val="28"/>
          <w:lang w:val="uk-UA"/>
        </w:rPr>
        <w:t>5</w:t>
      </w:r>
    </w:p>
    <w:p w14:paraId="17DF0E2F" w14:textId="5A4950FE" w:rsidR="00AA18C4" w:rsidRDefault="00AA18C4" w:rsidP="00A21712">
      <w:pPr>
        <w:spacing w:after="0" w:line="360" w:lineRule="auto"/>
        <w:ind w:firstLine="709"/>
        <w:jc w:val="center"/>
        <w:rPr>
          <w:rFonts w:ascii="Times New Roman" w:hAnsi="Times New Roman" w:cs="Times New Roman"/>
          <w:sz w:val="28"/>
          <w:szCs w:val="28"/>
          <w:lang w:val="uk-UA"/>
        </w:rPr>
      </w:pPr>
      <w:r w:rsidRPr="00AA18C4">
        <w:rPr>
          <w:rFonts w:ascii="Times New Roman" w:hAnsi="Times New Roman" w:cs="Times New Roman"/>
          <w:sz w:val="28"/>
          <w:szCs w:val="28"/>
        </w:rPr>
        <w:t>SWOT</w:t>
      </w:r>
      <w:r w:rsidRPr="00A21712">
        <w:rPr>
          <w:rFonts w:ascii="Times New Roman" w:hAnsi="Times New Roman" w:cs="Times New Roman"/>
          <w:sz w:val="28"/>
          <w:szCs w:val="28"/>
          <w:lang w:val="uk-UA"/>
        </w:rPr>
        <w:t xml:space="preserve">-аналіз діяльності </w:t>
      </w:r>
      <w:r w:rsidR="00016622">
        <w:rPr>
          <w:rFonts w:ascii="Times New Roman" w:hAnsi="Times New Roman" w:cs="Times New Roman"/>
          <w:sz w:val="28"/>
          <w:szCs w:val="28"/>
          <w:lang w:val="uk-UA"/>
        </w:rPr>
        <w:t>корпорації</w:t>
      </w:r>
      <w:r w:rsidR="00016622" w:rsidRPr="00A21712">
        <w:rPr>
          <w:rFonts w:ascii="Times New Roman" w:hAnsi="Times New Roman" w:cs="Times New Roman"/>
          <w:sz w:val="28"/>
          <w:szCs w:val="28"/>
          <w:lang w:val="uk-UA"/>
        </w:rPr>
        <w:t xml:space="preserve"> </w:t>
      </w:r>
      <w:r w:rsidR="00016622">
        <w:rPr>
          <w:rFonts w:ascii="Times New Roman" w:hAnsi="Times New Roman" w:cs="Times New Roman"/>
          <w:sz w:val="28"/>
          <w:szCs w:val="28"/>
          <w:lang w:val="uk-UA"/>
        </w:rPr>
        <w:t>«</w:t>
      </w:r>
      <w:r w:rsidR="005B65EB" w:rsidRPr="00A21712">
        <w:rPr>
          <w:rFonts w:ascii="Times New Roman" w:hAnsi="Times New Roman" w:cs="Times New Roman"/>
          <w:sz w:val="28"/>
          <w:szCs w:val="28"/>
          <w:lang w:val="uk-UA"/>
        </w:rPr>
        <w:t>РОШЕН»</w:t>
      </w:r>
    </w:p>
    <w:tbl>
      <w:tblPr>
        <w:tblStyle w:val="a3"/>
        <w:tblW w:w="9781" w:type="dxa"/>
        <w:tblInd w:w="137" w:type="dxa"/>
        <w:tblLook w:val="04A0" w:firstRow="1" w:lastRow="0" w:firstColumn="1" w:lastColumn="0" w:noHBand="0" w:noVBand="1"/>
      </w:tblPr>
      <w:tblGrid>
        <w:gridCol w:w="4677"/>
        <w:gridCol w:w="5104"/>
      </w:tblGrid>
      <w:tr w:rsidR="00AA18C4" w:rsidRPr="00A21712" w14:paraId="4EA1B2E2" w14:textId="77777777" w:rsidTr="00A21712">
        <w:tc>
          <w:tcPr>
            <w:tcW w:w="4677" w:type="dxa"/>
          </w:tcPr>
          <w:p w14:paraId="13339428" w14:textId="6C6A644B" w:rsidR="00AA18C4" w:rsidRPr="00A21712" w:rsidRDefault="00AA18C4" w:rsidP="00440725">
            <w:pPr>
              <w:ind w:firstLine="709"/>
              <w:jc w:val="both"/>
              <w:rPr>
                <w:rFonts w:ascii="Times New Roman" w:hAnsi="Times New Roman"/>
                <w:lang w:val="uk-UA"/>
              </w:rPr>
            </w:pPr>
            <w:r w:rsidRPr="00A21712">
              <w:rPr>
                <w:rFonts w:ascii="Times New Roman" w:hAnsi="Times New Roman"/>
                <w:lang w:val="uk-UA"/>
              </w:rPr>
              <w:t>Можливості</w:t>
            </w:r>
          </w:p>
        </w:tc>
        <w:tc>
          <w:tcPr>
            <w:tcW w:w="5104" w:type="dxa"/>
          </w:tcPr>
          <w:p w14:paraId="3CC78E0F" w14:textId="64EA7DE8" w:rsidR="00AA18C4" w:rsidRPr="00A21712" w:rsidRDefault="00AA18C4" w:rsidP="00440725">
            <w:pPr>
              <w:ind w:firstLine="709"/>
              <w:jc w:val="both"/>
              <w:rPr>
                <w:rFonts w:ascii="Times New Roman" w:hAnsi="Times New Roman"/>
                <w:lang w:val="uk-UA"/>
              </w:rPr>
            </w:pPr>
            <w:r w:rsidRPr="00A21712">
              <w:rPr>
                <w:rFonts w:ascii="Times New Roman" w:hAnsi="Times New Roman"/>
                <w:lang w:val="uk-UA"/>
              </w:rPr>
              <w:t>Загрози</w:t>
            </w:r>
          </w:p>
        </w:tc>
      </w:tr>
      <w:tr w:rsidR="00AA18C4" w:rsidRPr="00D4751B" w14:paraId="409481C7" w14:textId="77777777" w:rsidTr="00A21712">
        <w:tc>
          <w:tcPr>
            <w:tcW w:w="4677" w:type="dxa"/>
          </w:tcPr>
          <w:p w14:paraId="2C587559" w14:textId="5A6616DD" w:rsidR="00AA18C4" w:rsidRPr="00A21712" w:rsidRDefault="00A21712" w:rsidP="00A21712">
            <w:pPr>
              <w:jc w:val="both"/>
              <w:rPr>
                <w:rFonts w:ascii="Times New Roman" w:hAnsi="Times New Roman"/>
                <w:lang w:val="uk-UA"/>
              </w:rPr>
            </w:pPr>
            <w:r w:rsidRPr="00A21712">
              <w:rPr>
                <w:rFonts w:ascii="Times New Roman" w:hAnsi="Times New Roman"/>
                <w:lang w:val="uk-UA"/>
              </w:rPr>
              <w:t>В</w:t>
            </w:r>
            <w:r w:rsidR="00AA18C4" w:rsidRPr="00A21712">
              <w:rPr>
                <w:rFonts w:ascii="Times New Roman" w:hAnsi="Times New Roman"/>
                <w:lang w:val="uk-UA"/>
              </w:rPr>
              <w:t>провадження нових технологій, випуск нової продукції, збільшення обсягів експорту, освоєння нових ринків збуту, успіх або банкрутство конкурентів, залучення додаткових фінансових ресурсів, встановлення партнерських відносин з новими постачальниками, зростання ринку кондитерських виробів, позиціонування та розширення асортименту продукції в різних цінових категоріях, збільшення частки компанії на українському ринку, розвиток власної сировинної бази, розробка продукції для нових споживчих сегментів, зниження торговельних бар’єрів при вході міжнародні ринки, вдосконалення законодавства та нормативно-правової бази підприємницької діяльності (податкова стабілізація, лібералізація торгівлі тощо).</w:t>
            </w:r>
          </w:p>
        </w:tc>
        <w:tc>
          <w:tcPr>
            <w:tcW w:w="5104" w:type="dxa"/>
          </w:tcPr>
          <w:p w14:paraId="589AAABA" w14:textId="661EAE1F" w:rsidR="00AA18C4" w:rsidRPr="00A21712" w:rsidRDefault="0068059A" w:rsidP="00A21712">
            <w:pPr>
              <w:jc w:val="both"/>
              <w:rPr>
                <w:rFonts w:ascii="Times New Roman" w:hAnsi="Times New Roman"/>
                <w:lang w:val="uk-UA"/>
              </w:rPr>
            </w:pPr>
            <w:r w:rsidRPr="00A21712">
              <w:rPr>
                <w:rFonts w:ascii="Times New Roman" w:hAnsi="Times New Roman"/>
                <w:lang w:val="uk-UA"/>
              </w:rPr>
              <w:t>Невідповідність законодавчої бази законодавству України, що регулює діяльність компаній, проблеми із постачанням сировини, високі ціни на сировину, особливо какао-боби, інфляція, підвищення податків, зниження купівельної спроможності населення на тлі фінансової кризи, зміни споживчих потреб і вподобань, коливання валютного курсу, уповільнення економіки України, особливо в промисловому секторі, поява багатьох товарів-субститутів, посилення конкуренції в кондитерській галузі та загострення несправедливості. конкуренція на ринку.</w:t>
            </w:r>
          </w:p>
        </w:tc>
      </w:tr>
      <w:tr w:rsidR="00AA18C4" w:rsidRPr="00A21712" w14:paraId="555F4DE3" w14:textId="77777777" w:rsidTr="00A21712">
        <w:tc>
          <w:tcPr>
            <w:tcW w:w="4677" w:type="dxa"/>
          </w:tcPr>
          <w:p w14:paraId="1C4391D4" w14:textId="011DCDB6" w:rsidR="00AA18C4" w:rsidRPr="00A21712" w:rsidRDefault="00AA18C4" w:rsidP="00440725">
            <w:pPr>
              <w:ind w:firstLine="709"/>
              <w:jc w:val="both"/>
              <w:rPr>
                <w:rFonts w:ascii="Times New Roman" w:hAnsi="Times New Roman"/>
                <w:lang w:val="uk-UA"/>
              </w:rPr>
            </w:pPr>
            <w:r w:rsidRPr="00A21712">
              <w:rPr>
                <w:rFonts w:ascii="Times New Roman" w:hAnsi="Times New Roman"/>
                <w:lang w:val="uk-UA"/>
              </w:rPr>
              <w:t>Переваги</w:t>
            </w:r>
          </w:p>
        </w:tc>
        <w:tc>
          <w:tcPr>
            <w:tcW w:w="5104" w:type="dxa"/>
          </w:tcPr>
          <w:p w14:paraId="673E2005" w14:textId="0DBE8B4D" w:rsidR="00AA18C4" w:rsidRPr="00A21712" w:rsidRDefault="00AA18C4" w:rsidP="00440725">
            <w:pPr>
              <w:ind w:firstLine="709"/>
              <w:jc w:val="both"/>
              <w:rPr>
                <w:rFonts w:ascii="Times New Roman" w:hAnsi="Times New Roman"/>
                <w:lang w:val="uk-UA"/>
              </w:rPr>
            </w:pPr>
            <w:r w:rsidRPr="00A21712">
              <w:rPr>
                <w:rFonts w:ascii="Times New Roman" w:hAnsi="Times New Roman"/>
                <w:lang w:val="uk-UA"/>
              </w:rPr>
              <w:t>Недоліки</w:t>
            </w:r>
          </w:p>
        </w:tc>
      </w:tr>
      <w:tr w:rsidR="00AA18C4" w:rsidRPr="00D4751B" w14:paraId="460932A1" w14:textId="77777777" w:rsidTr="00A21712">
        <w:trPr>
          <w:trHeight w:val="5055"/>
        </w:trPr>
        <w:tc>
          <w:tcPr>
            <w:tcW w:w="4677" w:type="dxa"/>
          </w:tcPr>
          <w:p w14:paraId="443BD0C9" w14:textId="38EC3EAA" w:rsidR="00AA18C4" w:rsidRPr="00A21712" w:rsidRDefault="0068059A" w:rsidP="00A21712">
            <w:pPr>
              <w:jc w:val="both"/>
              <w:rPr>
                <w:rFonts w:ascii="Times New Roman" w:hAnsi="Times New Roman"/>
                <w:lang w:val="uk-UA"/>
              </w:rPr>
            </w:pPr>
            <w:r w:rsidRPr="00A21712">
              <w:rPr>
                <w:rFonts w:ascii="Times New Roman" w:hAnsi="Times New Roman"/>
                <w:lang w:val="uk-UA"/>
              </w:rPr>
              <w:t>Компанія є визнаним лідером кондитерської галузі з високою часткою ринку, займаючи значну позицію на ринку. Імідж її бренду стабільний, споживчий попит на продукцію залишається високим. Компанія має великий досвід роботи в галузі, високу лояльність споживачів, а також розвинену власну торгову мережу, що включає спеціалізовані магазини. Налагоджена ефективна система збуту, власний логістичний центр і автопарк, а також високі виробничі потужності заводу сприяють стабільній роботі. Виробництво базується на інноваційних розробках і запатентованих технологіях, завод має сучасне технічне обладнання, яке постійно оновлюється. Продукція якісна та сертифікована, асортимент глибокий та різноманітний для задоволення потреб різних груп споживачів. Виробничий процес забезпечується кваліфікованим персоналом, проводиться постійний аналіз уподобань споживачів, щороку оновлюється асортимент продукції. Компанія проводить активну маркетингову політику, фінансування здійснюється за рахунок внутрішніх інвестицій.</w:t>
            </w:r>
          </w:p>
        </w:tc>
        <w:tc>
          <w:tcPr>
            <w:tcW w:w="5104" w:type="dxa"/>
          </w:tcPr>
          <w:p w14:paraId="45C58842" w14:textId="14515B9E" w:rsidR="00AA18C4" w:rsidRPr="00A21712" w:rsidRDefault="0068059A" w:rsidP="00A21712">
            <w:pPr>
              <w:jc w:val="both"/>
              <w:rPr>
                <w:rFonts w:ascii="Times New Roman" w:hAnsi="Times New Roman"/>
                <w:lang w:val="uk-UA"/>
              </w:rPr>
            </w:pPr>
            <w:r w:rsidRPr="00A21712">
              <w:rPr>
                <w:rFonts w:ascii="Times New Roman" w:hAnsi="Times New Roman"/>
                <w:lang w:val="uk-UA"/>
              </w:rPr>
              <w:t>Низька ефективність орендної діяльності, недостатня рекламна підтримка, висока собівартість продукції, значна залежність від іноземних постачальників сировини, деякі види продукції, що є схожими на ті, що пропонують конкуренти, низькі обсяги виробництва та продажів, а також високі ціни на товари порівняно з конкурентами.</w:t>
            </w:r>
          </w:p>
        </w:tc>
      </w:tr>
    </w:tbl>
    <w:p w14:paraId="04BF1A05" w14:textId="77777777" w:rsidR="00A21712" w:rsidRDefault="00A21712" w:rsidP="00440725">
      <w:pPr>
        <w:spacing w:after="0" w:line="360" w:lineRule="auto"/>
        <w:ind w:firstLine="709"/>
        <w:jc w:val="both"/>
        <w:rPr>
          <w:rFonts w:ascii="Times New Roman" w:hAnsi="Times New Roman" w:cs="Times New Roman"/>
          <w:sz w:val="28"/>
          <w:szCs w:val="28"/>
          <w:lang w:val="uk-UA"/>
        </w:rPr>
      </w:pPr>
    </w:p>
    <w:p w14:paraId="3ADA749F" w14:textId="6BBCF9C9" w:rsidR="0014493E" w:rsidRDefault="0014493E" w:rsidP="00440725">
      <w:pPr>
        <w:spacing w:after="0" w:line="360" w:lineRule="auto"/>
        <w:ind w:firstLine="709"/>
        <w:jc w:val="both"/>
        <w:rPr>
          <w:rFonts w:ascii="Times New Roman" w:hAnsi="Times New Roman" w:cs="Times New Roman"/>
          <w:sz w:val="28"/>
          <w:szCs w:val="28"/>
          <w:lang w:val="uk-UA"/>
        </w:rPr>
      </w:pPr>
      <w:r w:rsidRPr="0014493E">
        <w:rPr>
          <w:rFonts w:ascii="Times New Roman" w:hAnsi="Times New Roman" w:cs="Times New Roman"/>
          <w:sz w:val="28"/>
          <w:szCs w:val="28"/>
          <w:lang w:val="uk-UA"/>
        </w:rPr>
        <w:t>Відповідно до результатів проведеного SWOT-аналізу відобразимо</w:t>
      </w:r>
      <w:r w:rsidR="00A21712">
        <w:rPr>
          <w:rFonts w:ascii="Times New Roman" w:hAnsi="Times New Roman" w:cs="Times New Roman"/>
          <w:sz w:val="28"/>
          <w:szCs w:val="28"/>
          <w:lang w:val="uk-UA"/>
        </w:rPr>
        <w:t xml:space="preserve"> </w:t>
      </w:r>
      <w:r w:rsidRPr="0014493E">
        <w:rPr>
          <w:rFonts w:ascii="Times New Roman" w:hAnsi="Times New Roman" w:cs="Times New Roman"/>
          <w:sz w:val="28"/>
          <w:szCs w:val="28"/>
          <w:lang w:val="uk-UA"/>
        </w:rPr>
        <w:t>можливі напрями SWOT-стратегій</w:t>
      </w:r>
      <w:r>
        <w:rPr>
          <w:rFonts w:ascii="Times New Roman" w:hAnsi="Times New Roman" w:cs="Times New Roman"/>
          <w:sz w:val="28"/>
          <w:szCs w:val="28"/>
          <w:lang w:val="uk-UA"/>
        </w:rPr>
        <w:t xml:space="preserve"> корпорації </w:t>
      </w:r>
      <w:r w:rsidR="00016622">
        <w:rPr>
          <w:rFonts w:ascii="Times New Roman" w:hAnsi="Times New Roman" w:cs="Times New Roman"/>
          <w:sz w:val="28"/>
          <w:szCs w:val="28"/>
          <w:lang w:val="uk-UA"/>
        </w:rPr>
        <w:t>«</w:t>
      </w:r>
      <w:r>
        <w:rPr>
          <w:rFonts w:ascii="Times New Roman" w:hAnsi="Times New Roman" w:cs="Times New Roman"/>
          <w:sz w:val="28"/>
          <w:szCs w:val="28"/>
          <w:lang w:val="uk-UA"/>
        </w:rPr>
        <w:t>РОШЕН</w:t>
      </w:r>
      <w:r w:rsidR="0001662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табл</w:t>
      </w:r>
      <w:proofErr w:type="spellEnd"/>
      <w:r>
        <w:rPr>
          <w:rFonts w:ascii="Times New Roman" w:hAnsi="Times New Roman" w:cs="Times New Roman"/>
          <w:sz w:val="28"/>
          <w:szCs w:val="28"/>
          <w:lang w:val="uk-UA"/>
        </w:rPr>
        <w:t xml:space="preserve"> 2.</w:t>
      </w:r>
      <w:r w:rsidR="00016622">
        <w:rPr>
          <w:rFonts w:ascii="Times New Roman" w:hAnsi="Times New Roman" w:cs="Times New Roman"/>
          <w:sz w:val="28"/>
          <w:szCs w:val="28"/>
          <w:lang w:val="uk-UA"/>
        </w:rPr>
        <w:t>6</w:t>
      </w:r>
      <w:r>
        <w:rPr>
          <w:rFonts w:ascii="Times New Roman" w:hAnsi="Times New Roman" w:cs="Times New Roman"/>
          <w:sz w:val="28"/>
          <w:szCs w:val="28"/>
          <w:lang w:val="uk-UA"/>
        </w:rPr>
        <w:t>)</w:t>
      </w:r>
      <w:r w:rsidR="00A21712">
        <w:rPr>
          <w:rFonts w:ascii="Times New Roman" w:hAnsi="Times New Roman" w:cs="Times New Roman"/>
          <w:sz w:val="28"/>
          <w:szCs w:val="28"/>
          <w:lang w:val="uk-UA"/>
        </w:rPr>
        <w:t xml:space="preserve"> </w:t>
      </w:r>
    </w:p>
    <w:p w14:paraId="290F82B8" w14:textId="77777777" w:rsidR="000B7690" w:rsidRPr="00440725" w:rsidRDefault="000B7690" w:rsidP="000B7690">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Іноді виникають суперечності між уподобаннями підприємства, споживачів та суспільства. Тому для формування маркетингової стратегії необхідно побудувати філософію, яка поєднує ефективність з соціальною відповідальністю в рамках єдиної концепції.</w:t>
      </w:r>
    </w:p>
    <w:p w14:paraId="09715C87" w14:textId="7123CF13" w:rsidR="00A21712" w:rsidRDefault="00A21712" w:rsidP="00A21712">
      <w:pPr>
        <w:spacing w:after="0" w:line="360" w:lineRule="auto"/>
        <w:rPr>
          <w:rFonts w:ascii="Times New Roman" w:hAnsi="Times New Roman" w:cs="Times New Roman"/>
          <w:sz w:val="28"/>
          <w:szCs w:val="28"/>
          <w:lang w:val="uk-UA"/>
        </w:rPr>
      </w:pPr>
    </w:p>
    <w:p w14:paraId="01EB8E75" w14:textId="72320A5C" w:rsidR="000B7690" w:rsidRDefault="000B7690" w:rsidP="000B7690">
      <w:pPr>
        <w:spacing w:after="0" w:line="360" w:lineRule="auto"/>
        <w:rPr>
          <w:rFonts w:ascii="Times New Roman" w:hAnsi="Times New Roman" w:cs="Times New Roman"/>
          <w:sz w:val="28"/>
          <w:szCs w:val="28"/>
          <w:lang w:val="uk-UA"/>
        </w:rPr>
      </w:pPr>
    </w:p>
    <w:p w14:paraId="4EF99A55" w14:textId="042B0856" w:rsidR="00A21712" w:rsidRDefault="00A21712" w:rsidP="00A21712">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Таблиця 2.</w:t>
      </w:r>
      <w:r w:rsidR="00016622">
        <w:rPr>
          <w:rFonts w:ascii="Times New Roman" w:hAnsi="Times New Roman" w:cs="Times New Roman"/>
          <w:sz w:val="28"/>
          <w:szCs w:val="28"/>
          <w:lang w:val="uk-UA"/>
        </w:rPr>
        <w:t>6</w:t>
      </w:r>
    </w:p>
    <w:p w14:paraId="777EE460" w14:textId="2025E61A" w:rsidR="0014493E" w:rsidRDefault="00A21712" w:rsidP="00A21712">
      <w:pPr>
        <w:jc w:val="center"/>
        <w:rPr>
          <w:rFonts w:ascii="Times New Roman" w:hAnsi="Times New Roman" w:cs="Times New Roman"/>
          <w:sz w:val="28"/>
          <w:szCs w:val="28"/>
          <w:lang w:val="uk-UA"/>
        </w:rPr>
      </w:pPr>
      <w:bookmarkStart w:id="51" w:name="_Hlk185410193"/>
      <w:r w:rsidRPr="0095625F">
        <w:rPr>
          <w:rFonts w:ascii="Times New Roman" w:hAnsi="Times New Roman" w:cs="Times New Roman"/>
          <w:sz w:val="28"/>
          <w:szCs w:val="28"/>
          <w:lang w:val="uk-UA"/>
        </w:rPr>
        <w:t>Матриця SWOT-стратегій корпорації РОШЕН</w:t>
      </w:r>
    </w:p>
    <w:tbl>
      <w:tblPr>
        <w:tblStyle w:val="a3"/>
        <w:tblW w:w="9498" w:type="dxa"/>
        <w:tblInd w:w="-5" w:type="dxa"/>
        <w:tblLook w:val="04A0" w:firstRow="1" w:lastRow="0" w:firstColumn="1" w:lastColumn="0" w:noHBand="0" w:noVBand="1"/>
      </w:tblPr>
      <w:tblGrid>
        <w:gridCol w:w="4819"/>
        <w:gridCol w:w="4679"/>
      </w:tblGrid>
      <w:tr w:rsidR="0014493E" w:rsidRPr="00A21712" w14:paraId="5E9C6CD3" w14:textId="77777777" w:rsidTr="00A21712">
        <w:tc>
          <w:tcPr>
            <w:tcW w:w="4819" w:type="dxa"/>
          </w:tcPr>
          <w:bookmarkEnd w:id="51"/>
          <w:p w14:paraId="1BE0D285" w14:textId="6E7C0E84" w:rsidR="0014493E" w:rsidRPr="00A21712" w:rsidRDefault="0014493E" w:rsidP="0014493E">
            <w:pPr>
              <w:jc w:val="center"/>
              <w:rPr>
                <w:rFonts w:ascii="Times New Roman" w:hAnsi="Times New Roman"/>
                <w:lang w:val="uk-UA"/>
              </w:rPr>
            </w:pPr>
            <w:r w:rsidRPr="00A21712">
              <w:rPr>
                <w:rFonts w:ascii="Times New Roman" w:hAnsi="Times New Roman"/>
                <w:lang w:val="uk-UA"/>
              </w:rPr>
              <w:t>Сила i можливості (SO)</w:t>
            </w:r>
          </w:p>
        </w:tc>
        <w:tc>
          <w:tcPr>
            <w:tcW w:w="4679" w:type="dxa"/>
          </w:tcPr>
          <w:p w14:paraId="1AF9075E" w14:textId="73BC1781" w:rsidR="0014493E" w:rsidRPr="00A21712" w:rsidRDefault="0014493E" w:rsidP="0014493E">
            <w:pPr>
              <w:jc w:val="center"/>
              <w:rPr>
                <w:rFonts w:ascii="Times New Roman" w:hAnsi="Times New Roman"/>
                <w:lang w:val="uk-UA"/>
              </w:rPr>
            </w:pPr>
            <w:r w:rsidRPr="00A21712">
              <w:rPr>
                <w:rFonts w:ascii="Times New Roman" w:hAnsi="Times New Roman"/>
                <w:lang w:val="uk-UA"/>
              </w:rPr>
              <w:t>Сила та загрози (ST)</w:t>
            </w:r>
          </w:p>
        </w:tc>
      </w:tr>
      <w:tr w:rsidR="0014493E" w:rsidRPr="00D4751B" w14:paraId="3A811438" w14:textId="77777777" w:rsidTr="00A21712">
        <w:tc>
          <w:tcPr>
            <w:tcW w:w="4819" w:type="dxa"/>
          </w:tcPr>
          <w:p w14:paraId="1EF8016D" w14:textId="73E74EE1" w:rsidR="0014493E" w:rsidRPr="00A21712" w:rsidRDefault="0014493E" w:rsidP="0014493E">
            <w:pPr>
              <w:jc w:val="both"/>
              <w:rPr>
                <w:rFonts w:ascii="Times New Roman" w:hAnsi="Times New Roman"/>
                <w:lang w:val="uk-UA"/>
              </w:rPr>
            </w:pPr>
            <w:r w:rsidRPr="00A21712">
              <w:rPr>
                <w:rFonts w:ascii="Times New Roman" w:hAnsi="Times New Roman"/>
                <w:lang w:val="uk-UA"/>
              </w:rPr>
              <w:t xml:space="preserve">Завдяки систематичному аналізу споживачів, міцним конкурентним позиціям, високим виробничим </w:t>
            </w:r>
            <w:proofErr w:type="spellStart"/>
            <w:r w:rsidRPr="00A21712">
              <w:rPr>
                <w:rFonts w:ascii="Times New Roman" w:hAnsi="Times New Roman"/>
                <w:lang w:val="uk-UA"/>
              </w:rPr>
              <w:t>потужностям</w:t>
            </w:r>
            <w:proofErr w:type="spellEnd"/>
            <w:r w:rsidRPr="00A21712">
              <w:rPr>
                <w:rFonts w:ascii="Times New Roman" w:hAnsi="Times New Roman"/>
                <w:lang w:val="uk-UA"/>
              </w:rPr>
              <w:t>, сучасному технологічному оснащенню комбінату, впровадженню інноваційних розробок та високій якості продукції підприємство може розширити виробництво кондитерської продукції для різних категорій споживачів. Ефективна система продажів дозволить зміцнити позиції на ринку, збільшити обсяги експорту та освоїти нові ринки.</w:t>
            </w:r>
          </w:p>
          <w:p w14:paraId="7124C1FF" w14:textId="1AB21D01" w:rsidR="0014493E" w:rsidRPr="00A21712" w:rsidRDefault="0014493E" w:rsidP="0014493E">
            <w:pPr>
              <w:jc w:val="both"/>
              <w:rPr>
                <w:rFonts w:ascii="Times New Roman" w:hAnsi="Times New Roman"/>
                <w:lang w:val="uk-UA"/>
              </w:rPr>
            </w:pPr>
            <w:r w:rsidRPr="00A21712">
              <w:rPr>
                <w:rFonts w:ascii="Times New Roman" w:hAnsi="Times New Roman"/>
                <w:lang w:val="uk-UA"/>
              </w:rPr>
              <w:t>Розробці нових технологічних рішень сприятиме залучення до фінансування внутрішнього інвестора, в тому числі висококваліфікованих спеціалістів у виробничий процес та впровадження інноваційних технологій.</w:t>
            </w:r>
          </w:p>
          <w:p w14:paraId="0C2A479E" w14:textId="3E0F817C" w:rsidR="0014493E" w:rsidRPr="00A21712" w:rsidRDefault="0014493E" w:rsidP="0014493E">
            <w:pPr>
              <w:jc w:val="both"/>
              <w:rPr>
                <w:rFonts w:ascii="Times New Roman" w:hAnsi="Times New Roman"/>
                <w:lang w:val="uk-UA"/>
              </w:rPr>
            </w:pPr>
            <w:r w:rsidRPr="00A21712">
              <w:rPr>
                <w:rFonts w:ascii="Times New Roman" w:hAnsi="Times New Roman"/>
                <w:lang w:val="uk-UA"/>
              </w:rPr>
              <w:t>Зменшення торговельних бар'єрів при виході на зовнішні ринки відкриває перспективи для освоєння нових ринків збуту, розширення асортименту в різних цінових сегментах і виведення нових товарів.</w:t>
            </w:r>
          </w:p>
          <w:p w14:paraId="3207C607" w14:textId="4D0A2ECC" w:rsidR="0014493E" w:rsidRPr="00A21712" w:rsidRDefault="0014493E" w:rsidP="0014493E">
            <w:pPr>
              <w:jc w:val="both"/>
              <w:rPr>
                <w:rFonts w:ascii="Times New Roman" w:hAnsi="Times New Roman"/>
                <w:lang w:val="uk-UA"/>
              </w:rPr>
            </w:pPr>
            <w:r w:rsidRPr="00A21712">
              <w:rPr>
                <w:rFonts w:ascii="Times New Roman" w:hAnsi="Times New Roman"/>
                <w:lang w:val="uk-UA"/>
              </w:rPr>
              <w:t xml:space="preserve">Завдяки позитивному іміджу підприємства, активній маркетинговій політиці та слабким діям конкурентів, а також широкому, різноманітному та постійно </w:t>
            </w:r>
            <w:proofErr w:type="spellStart"/>
            <w:r w:rsidRPr="00A21712">
              <w:rPr>
                <w:rFonts w:ascii="Times New Roman" w:hAnsi="Times New Roman"/>
                <w:lang w:val="uk-UA"/>
              </w:rPr>
              <w:t>оновлюваному</w:t>
            </w:r>
            <w:proofErr w:type="spellEnd"/>
            <w:r w:rsidRPr="00A21712">
              <w:rPr>
                <w:rFonts w:ascii="Times New Roman" w:hAnsi="Times New Roman"/>
                <w:lang w:val="uk-UA"/>
              </w:rPr>
              <w:t xml:space="preserve"> асортименту, підприємство може успішно зміцнювати свої позиції на ринку.</w:t>
            </w:r>
          </w:p>
        </w:tc>
        <w:tc>
          <w:tcPr>
            <w:tcW w:w="4679" w:type="dxa"/>
          </w:tcPr>
          <w:p w14:paraId="4701DEC4" w14:textId="3602E513" w:rsidR="0014493E" w:rsidRPr="00A21712" w:rsidRDefault="0014493E" w:rsidP="0014493E">
            <w:pPr>
              <w:jc w:val="both"/>
              <w:rPr>
                <w:rFonts w:ascii="Times New Roman" w:hAnsi="Times New Roman"/>
                <w:lang w:val="uk-UA"/>
              </w:rPr>
            </w:pPr>
            <w:r w:rsidRPr="00A21712">
              <w:rPr>
                <w:rFonts w:ascii="Times New Roman" w:hAnsi="Times New Roman"/>
                <w:lang w:val="uk-UA"/>
              </w:rPr>
              <w:t xml:space="preserve">Завдяки високим виробничим </w:t>
            </w:r>
            <w:proofErr w:type="spellStart"/>
            <w:r w:rsidRPr="00A21712">
              <w:rPr>
                <w:rFonts w:ascii="Times New Roman" w:hAnsi="Times New Roman"/>
                <w:lang w:val="uk-UA"/>
              </w:rPr>
              <w:t>потужностям</w:t>
            </w:r>
            <w:proofErr w:type="spellEnd"/>
            <w:r w:rsidRPr="00A21712">
              <w:rPr>
                <w:rFonts w:ascii="Times New Roman" w:hAnsi="Times New Roman"/>
                <w:lang w:val="uk-UA"/>
              </w:rPr>
              <w:t>, випуску сертифікованої продукції найвищої якості, постійному контролю за дотриманням стандартів, впровадженню інноваційних розробок, патентам на технології та продукцію, сучасному технічному оснащенню та регулярній модернізації завод здатний виробляти конкурентоспроможну продукцію, яка відповідає зміни потреб як українських, так і іноземних споживачів.</w:t>
            </w:r>
          </w:p>
          <w:p w14:paraId="01A895A1" w14:textId="0AFC4CF6" w:rsidR="0014493E" w:rsidRPr="00A21712" w:rsidRDefault="0014493E" w:rsidP="0014493E">
            <w:pPr>
              <w:jc w:val="both"/>
              <w:rPr>
                <w:rFonts w:ascii="Times New Roman" w:hAnsi="Times New Roman"/>
                <w:lang w:val="uk-UA"/>
              </w:rPr>
            </w:pPr>
            <w:r w:rsidRPr="00A21712">
              <w:rPr>
                <w:rFonts w:ascii="Times New Roman" w:hAnsi="Times New Roman"/>
                <w:lang w:val="uk-UA"/>
              </w:rPr>
              <w:t>Сильний імідж компанії, систематичне вивчення споживчих уподобань, висока якість продукції, широкий, глибокий, різноманітний і постійно оновлюваний асортимент для різних категорій споживачів забезпечують ефективну конкуренцію з виробниками аналогічних і альтернативних товарів.</w:t>
            </w:r>
          </w:p>
          <w:p w14:paraId="6F44B92E" w14:textId="2A0488AE" w:rsidR="0014493E" w:rsidRPr="00A21712" w:rsidRDefault="0014493E" w:rsidP="0014493E">
            <w:pPr>
              <w:jc w:val="both"/>
              <w:rPr>
                <w:rFonts w:ascii="Times New Roman" w:hAnsi="Times New Roman"/>
                <w:lang w:val="uk-UA"/>
              </w:rPr>
            </w:pPr>
            <w:r w:rsidRPr="00A21712">
              <w:rPr>
                <w:rFonts w:ascii="Times New Roman" w:hAnsi="Times New Roman"/>
                <w:lang w:val="uk-UA"/>
              </w:rPr>
              <w:t>На</w:t>
            </w:r>
            <w:r w:rsidR="00AA16EA" w:rsidRPr="00A21712">
              <w:rPr>
                <w:rFonts w:ascii="Times New Roman" w:hAnsi="Times New Roman"/>
                <w:lang w:val="uk-UA"/>
              </w:rPr>
              <w:t>я</w:t>
            </w:r>
            <w:r w:rsidRPr="00A21712">
              <w:rPr>
                <w:rFonts w:ascii="Times New Roman" w:hAnsi="Times New Roman"/>
                <w:lang w:val="uk-UA"/>
              </w:rPr>
              <w:t>вність власного логістичного центру та автопарку дозволяє уникнути перебоїв у постачанні сировини та готової продукції, забезпечуючи безперебійність процесів виробництва та реалізації.</w:t>
            </w:r>
          </w:p>
        </w:tc>
      </w:tr>
      <w:tr w:rsidR="0014493E" w:rsidRPr="00A21712" w14:paraId="1E6E27A7" w14:textId="77777777" w:rsidTr="00A21712">
        <w:tc>
          <w:tcPr>
            <w:tcW w:w="4819" w:type="dxa"/>
          </w:tcPr>
          <w:p w14:paraId="04F18196" w14:textId="42A66412" w:rsidR="0014493E" w:rsidRPr="00A21712" w:rsidRDefault="00AA16EA" w:rsidP="00AA16EA">
            <w:pPr>
              <w:jc w:val="center"/>
              <w:rPr>
                <w:rFonts w:ascii="Times New Roman" w:hAnsi="Times New Roman"/>
                <w:lang w:val="uk-UA"/>
              </w:rPr>
            </w:pPr>
            <w:r w:rsidRPr="00A21712">
              <w:rPr>
                <w:rFonts w:ascii="Times New Roman" w:hAnsi="Times New Roman"/>
                <w:lang w:val="uk-UA"/>
              </w:rPr>
              <w:t>Слабкість та можливість (WO)</w:t>
            </w:r>
          </w:p>
        </w:tc>
        <w:tc>
          <w:tcPr>
            <w:tcW w:w="4679" w:type="dxa"/>
          </w:tcPr>
          <w:p w14:paraId="400517C8" w14:textId="6F4D337C" w:rsidR="0014493E" w:rsidRPr="00A21712" w:rsidRDefault="00AA16EA" w:rsidP="00AA16EA">
            <w:pPr>
              <w:jc w:val="center"/>
              <w:rPr>
                <w:rFonts w:ascii="Times New Roman" w:hAnsi="Times New Roman"/>
                <w:lang w:val="uk-UA"/>
              </w:rPr>
            </w:pPr>
            <w:r w:rsidRPr="00A21712">
              <w:rPr>
                <w:rFonts w:ascii="Times New Roman" w:hAnsi="Times New Roman"/>
                <w:lang w:val="uk-UA"/>
              </w:rPr>
              <w:t>Слабкість та загрози (WT)</w:t>
            </w:r>
          </w:p>
        </w:tc>
      </w:tr>
      <w:tr w:rsidR="0014493E" w:rsidRPr="00A21712" w14:paraId="744BE744" w14:textId="77777777" w:rsidTr="00A21712">
        <w:tc>
          <w:tcPr>
            <w:tcW w:w="4819" w:type="dxa"/>
          </w:tcPr>
          <w:p w14:paraId="647284BC" w14:textId="13F40E4C" w:rsidR="00AA16EA" w:rsidRPr="00A21712" w:rsidRDefault="00AA16EA" w:rsidP="00AA16EA">
            <w:pPr>
              <w:jc w:val="both"/>
              <w:rPr>
                <w:rFonts w:ascii="Times New Roman" w:hAnsi="Times New Roman"/>
                <w:lang w:val="uk-UA"/>
              </w:rPr>
            </w:pPr>
            <w:r w:rsidRPr="00A21712">
              <w:rPr>
                <w:rFonts w:ascii="Times New Roman" w:hAnsi="Times New Roman"/>
                <w:lang w:val="uk-UA"/>
              </w:rPr>
              <w:t>Створення власної сировинної бази, налагодження партнерських відносин з новими постачальниками, застосування сучасних технологій дозволить знизити собівартість продукції.</w:t>
            </w:r>
          </w:p>
          <w:p w14:paraId="794893B2" w14:textId="58D58FA2" w:rsidR="00AA16EA" w:rsidRPr="00A21712" w:rsidRDefault="00AA16EA" w:rsidP="00AA16EA">
            <w:pPr>
              <w:jc w:val="both"/>
              <w:rPr>
                <w:rFonts w:ascii="Times New Roman" w:hAnsi="Times New Roman"/>
                <w:lang w:val="uk-UA"/>
              </w:rPr>
            </w:pPr>
            <w:r w:rsidRPr="00A21712">
              <w:rPr>
                <w:rFonts w:ascii="Times New Roman" w:hAnsi="Times New Roman"/>
                <w:lang w:val="uk-UA"/>
              </w:rPr>
              <w:t>Розширення асортименту компанії в різних цінових сегментах, а також невдалі кроки конкурентів або їх банкрутство дозволять проводити більш гнучку цінову політику та зменшити вплив аналогічних і замінних товарів на ринок.</w:t>
            </w:r>
          </w:p>
          <w:p w14:paraId="02F3FCE6" w14:textId="70571BE2" w:rsidR="0014493E" w:rsidRPr="00A21712" w:rsidRDefault="00AA16EA" w:rsidP="00AA16EA">
            <w:pPr>
              <w:jc w:val="both"/>
              <w:rPr>
                <w:rFonts w:ascii="Times New Roman" w:hAnsi="Times New Roman"/>
                <w:lang w:val="uk-UA"/>
              </w:rPr>
            </w:pPr>
            <w:r w:rsidRPr="00A21712">
              <w:rPr>
                <w:rFonts w:ascii="Times New Roman" w:hAnsi="Times New Roman"/>
                <w:lang w:val="uk-UA"/>
              </w:rPr>
              <w:t>Розробка нових продуктів для інших категорій споживачів та освоєння інноваційних технологій забезпечить підвищення прибутковості компанії в майбутньому.</w:t>
            </w:r>
          </w:p>
        </w:tc>
        <w:tc>
          <w:tcPr>
            <w:tcW w:w="4679" w:type="dxa"/>
          </w:tcPr>
          <w:p w14:paraId="47DCB2FD" w14:textId="3A6AF3CE" w:rsidR="00AA16EA" w:rsidRPr="00A21712" w:rsidRDefault="00AA16EA" w:rsidP="00AA16EA">
            <w:pPr>
              <w:jc w:val="both"/>
              <w:rPr>
                <w:rFonts w:ascii="Times New Roman" w:hAnsi="Times New Roman"/>
                <w:lang w:val="uk-UA"/>
              </w:rPr>
            </w:pPr>
            <w:r w:rsidRPr="00A21712">
              <w:rPr>
                <w:rFonts w:ascii="Times New Roman" w:hAnsi="Times New Roman"/>
                <w:lang w:val="uk-UA"/>
              </w:rPr>
              <w:t>Зростання кількості конкурентів, високі темпи інфляції та низькі доходи населення можуть негативно вплинути на конкурентні позиції та прибутковість підприємства.</w:t>
            </w:r>
          </w:p>
          <w:p w14:paraId="2F13125D" w14:textId="63AE8D2D" w:rsidR="00AA16EA" w:rsidRPr="00A21712" w:rsidRDefault="00AA16EA" w:rsidP="00AA16EA">
            <w:pPr>
              <w:jc w:val="both"/>
              <w:rPr>
                <w:rFonts w:ascii="Times New Roman" w:hAnsi="Times New Roman"/>
                <w:lang w:val="uk-UA"/>
              </w:rPr>
            </w:pPr>
            <w:r w:rsidRPr="00A21712">
              <w:rPr>
                <w:rFonts w:ascii="Times New Roman" w:hAnsi="Times New Roman"/>
                <w:lang w:val="uk-UA"/>
              </w:rPr>
              <w:t>Економічний спад в Україні та зростання недобросовісної конкуренції можуть стати причиною виходу підприємства з ринку.</w:t>
            </w:r>
          </w:p>
          <w:p w14:paraId="6539C51D" w14:textId="09B44458" w:rsidR="0014493E" w:rsidRPr="00A21712" w:rsidRDefault="00AA16EA" w:rsidP="00AA16EA">
            <w:pPr>
              <w:jc w:val="both"/>
              <w:rPr>
                <w:rFonts w:ascii="Times New Roman" w:hAnsi="Times New Roman"/>
                <w:lang w:val="uk-UA"/>
              </w:rPr>
            </w:pPr>
            <w:r w:rsidRPr="00A21712">
              <w:rPr>
                <w:rFonts w:ascii="Times New Roman" w:hAnsi="Times New Roman"/>
                <w:lang w:val="uk-UA"/>
              </w:rPr>
              <w:t>Інфляційні процеси та несприятливі коливання валютного курсу можуть збільшити вартість сировини, що може призвести до фінансових труднощів або навіть до банкрутства заводу.</w:t>
            </w:r>
          </w:p>
        </w:tc>
      </w:tr>
      <w:tr w:rsidR="0014493E" w:rsidRPr="00A21712" w14:paraId="3EA61A09" w14:textId="77777777" w:rsidTr="00A21712">
        <w:tc>
          <w:tcPr>
            <w:tcW w:w="4819" w:type="dxa"/>
          </w:tcPr>
          <w:p w14:paraId="1EF4049B" w14:textId="4D126A14" w:rsidR="0014493E" w:rsidRPr="00A21712" w:rsidRDefault="00AA16EA" w:rsidP="00AA16EA">
            <w:pPr>
              <w:jc w:val="center"/>
              <w:rPr>
                <w:rFonts w:ascii="Times New Roman" w:hAnsi="Times New Roman"/>
                <w:lang w:val="uk-UA"/>
              </w:rPr>
            </w:pPr>
            <w:r w:rsidRPr="00A21712">
              <w:rPr>
                <w:rFonts w:ascii="Times New Roman" w:hAnsi="Times New Roman"/>
                <w:lang w:val="uk-UA"/>
              </w:rPr>
              <w:t>Сила та вигоди</w:t>
            </w:r>
          </w:p>
        </w:tc>
        <w:tc>
          <w:tcPr>
            <w:tcW w:w="4679" w:type="dxa"/>
          </w:tcPr>
          <w:p w14:paraId="12616D2D" w14:textId="60CFD925" w:rsidR="0014493E" w:rsidRPr="00A21712" w:rsidRDefault="00AA16EA" w:rsidP="00AA16EA">
            <w:pPr>
              <w:jc w:val="center"/>
              <w:rPr>
                <w:rFonts w:ascii="Times New Roman" w:hAnsi="Times New Roman"/>
                <w:lang w:val="uk-UA"/>
              </w:rPr>
            </w:pPr>
            <w:r w:rsidRPr="00A21712">
              <w:rPr>
                <w:rFonts w:ascii="Times New Roman" w:hAnsi="Times New Roman"/>
                <w:lang w:val="uk-UA"/>
              </w:rPr>
              <w:t>Слабкість та вигоди</w:t>
            </w:r>
          </w:p>
        </w:tc>
      </w:tr>
      <w:tr w:rsidR="0014493E" w:rsidRPr="00D4751B" w14:paraId="354CE2E2" w14:textId="77777777" w:rsidTr="00A21712">
        <w:tc>
          <w:tcPr>
            <w:tcW w:w="4819" w:type="dxa"/>
          </w:tcPr>
          <w:p w14:paraId="05419813" w14:textId="2238550B" w:rsidR="0014493E" w:rsidRPr="00A21712" w:rsidRDefault="00AA16EA" w:rsidP="0014493E">
            <w:pPr>
              <w:jc w:val="both"/>
              <w:rPr>
                <w:rFonts w:ascii="Times New Roman" w:hAnsi="Times New Roman"/>
                <w:lang w:val="uk-UA"/>
              </w:rPr>
            </w:pPr>
            <w:r w:rsidRPr="00A21712">
              <w:rPr>
                <w:rFonts w:ascii="Times New Roman" w:hAnsi="Times New Roman"/>
                <w:lang w:val="uk-UA"/>
              </w:rPr>
              <w:t>Лідируючі позиції в галузі, стабільний споживчий попит, потужні виробничі потужності, сучасне технічне оснащення та впровадження інноваційних рішень, а також виробництво високоякісної продукції з постійним контролем відповідності стандартам сприяють зміцненню системи якості та залученню додаткових фінансових ресурсів. ресурси. Ефективна система продажів та розвинена мережа власних роздрібних точок відкриває можливості для відкриття нових фірмових магазинів.</w:t>
            </w:r>
          </w:p>
        </w:tc>
        <w:tc>
          <w:tcPr>
            <w:tcW w:w="4679" w:type="dxa"/>
          </w:tcPr>
          <w:p w14:paraId="4073CB59" w14:textId="796DBF31" w:rsidR="0014493E" w:rsidRPr="00A21712" w:rsidRDefault="00AA16EA" w:rsidP="0014493E">
            <w:pPr>
              <w:jc w:val="both"/>
              <w:rPr>
                <w:rFonts w:ascii="Times New Roman" w:hAnsi="Times New Roman"/>
                <w:lang w:val="uk-UA"/>
              </w:rPr>
            </w:pPr>
            <w:r w:rsidRPr="00A21712">
              <w:rPr>
                <w:rFonts w:ascii="Times New Roman" w:hAnsi="Times New Roman"/>
                <w:lang w:val="uk-UA"/>
              </w:rPr>
              <w:t>Зменшення рентабельності діяльності, зростання собівартості і ціни продукції, а також зменшення обсягів виробництва сприяли необхідності перегляду питань щодо реконструкції активної частини основних фондів і будівель, а також як відкриття нового виробничого цеху.</w:t>
            </w:r>
          </w:p>
        </w:tc>
      </w:tr>
      <w:tr w:rsidR="00AA16EA" w:rsidRPr="00A21712" w14:paraId="0BD4F39F" w14:textId="77777777" w:rsidTr="00A21712">
        <w:tc>
          <w:tcPr>
            <w:tcW w:w="4819" w:type="dxa"/>
          </w:tcPr>
          <w:p w14:paraId="436C8182" w14:textId="5D7E2E38" w:rsidR="00AA16EA" w:rsidRPr="00A21712" w:rsidRDefault="0095625F" w:rsidP="0095625F">
            <w:pPr>
              <w:jc w:val="center"/>
              <w:rPr>
                <w:rFonts w:ascii="Times New Roman" w:hAnsi="Times New Roman"/>
                <w:lang w:val="uk-UA"/>
              </w:rPr>
            </w:pPr>
            <w:r w:rsidRPr="00A21712">
              <w:rPr>
                <w:rFonts w:ascii="Times New Roman" w:hAnsi="Times New Roman"/>
                <w:lang w:val="uk-UA"/>
              </w:rPr>
              <w:t>Сила та втрати</w:t>
            </w:r>
          </w:p>
        </w:tc>
        <w:tc>
          <w:tcPr>
            <w:tcW w:w="4679" w:type="dxa"/>
          </w:tcPr>
          <w:p w14:paraId="34B12B40" w14:textId="710F39E2" w:rsidR="00AA16EA" w:rsidRPr="00A21712" w:rsidRDefault="0095625F" w:rsidP="0095625F">
            <w:pPr>
              <w:jc w:val="center"/>
              <w:rPr>
                <w:rFonts w:ascii="Times New Roman" w:hAnsi="Times New Roman"/>
                <w:lang w:val="uk-UA"/>
              </w:rPr>
            </w:pPr>
            <w:r w:rsidRPr="00A21712">
              <w:rPr>
                <w:rFonts w:ascii="Times New Roman" w:hAnsi="Times New Roman"/>
                <w:lang w:val="uk-UA"/>
              </w:rPr>
              <w:t>Слабкість та втрати</w:t>
            </w:r>
          </w:p>
        </w:tc>
      </w:tr>
      <w:tr w:rsidR="0095625F" w:rsidRPr="00D4751B" w14:paraId="1130A03B" w14:textId="77777777" w:rsidTr="00A21712">
        <w:tc>
          <w:tcPr>
            <w:tcW w:w="4819" w:type="dxa"/>
          </w:tcPr>
          <w:p w14:paraId="2F38131A" w14:textId="21E7C74B" w:rsidR="0095625F" w:rsidRPr="00A21712" w:rsidRDefault="0095625F" w:rsidP="0095625F">
            <w:pPr>
              <w:jc w:val="both"/>
              <w:rPr>
                <w:rFonts w:ascii="Times New Roman" w:hAnsi="Times New Roman"/>
                <w:lang w:val="uk-UA"/>
              </w:rPr>
            </w:pPr>
            <w:r w:rsidRPr="00A21712">
              <w:rPr>
                <w:rFonts w:ascii="Times New Roman" w:hAnsi="Times New Roman"/>
                <w:lang w:val="uk-UA"/>
              </w:rPr>
              <w:t>Лідерські позиції в галузі, залучення до виробничого процесу висококваліфікованих спеціалістів, випуск якісної сертифікованої продукції, впровадження інновацій сприяють зниженню втрат, пов’язаних зі скороченням персоналу, зниженням лояльності працівників і суспільства, репутаційними ризиками, погіршенням якості продукції, та повернення товару через невідповідність стандартам.</w:t>
            </w:r>
          </w:p>
        </w:tc>
        <w:tc>
          <w:tcPr>
            <w:tcW w:w="4679" w:type="dxa"/>
          </w:tcPr>
          <w:p w14:paraId="15419CFF" w14:textId="4857A9FA" w:rsidR="0095625F" w:rsidRPr="00A21712" w:rsidRDefault="0095625F" w:rsidP="0095625F">
            <w:pPr>
              <w:jc w:val="both"/>
              <w:rPr>
                <w:rFonts w:ascii="Times New Roman" w:hAnsi="Times New Roman"/>
                <w:lang w:val="uk-UA"/>
              </w:rPr>
            </w:pPr>
            <w:r w:rsidRPr="00A21712">
              <w:rPr>
                <w:rFonts w:ascii="Times New Roman" w:hAnsi="Times New Roman"/>
                <w:lang w:val="uk-UA"/>
              </w:rPr>
              <w:t>Недостатня реклама, зниження продажів і прибутковості, а також зростання витрат і цін вимагають стратегічних коригувань, щоб уникнути майбутніх втрат, пов'язаних з репутаційними ризиками, вимушеним вибуттям основних засобів і зниженням якості продукції.</w:t>
            </w:r>
          </w:p>
        </w:tc>
      </w:tr>
    </w:tbl>
    <w:p w14:paraId="1C813A83" w14:textId="54A335EB" w:rsidR="0014493E" w:rsidRDefault="0014493E" w:rsidP="0014493E">
      <w:pPr>
        <w:jc w:val="both"/>
        <w:rPr>
          <w:rFonts w:ascii="Times New Roman" w:hAnsi="Times New Roman" w:cs="Times New Roman"/>
          <w:sz w:val="28"/>
          <w:szCs w:val="28"/>
          <w:lang w:val="uk-UA"/>
        </w:rPr>
      </w:pPr>
    </w:p>
    <w:p w14:paraId="38346AA3" w14:textId="285F7693" w:rsidR="00BA7CBC" w:rsidRPr="00440725" w:rsidRDefault="00BA7CBC" w:rsidP="00440725">
      <w:pPr>
        <w:spacing w:after="0" w:line="360" w:lineRule="auto"/>
        <w:ind w:firstLine="709"/>
        <w:jc w:val="both"/>
        <w:rPr>
          <w:rFonts w:ascii="Times New Roman" w:hAnsi="Times New Roman" w:cs="Times New Roman"/>
          <w:sz w:val="28"/>
          <w:szCs w:val="28"/>
          <w:lang w:val="uk-UA"/>
        </w:rPr>
      </w:pPr>
      <w:bookmarkStart w:id="52" w:name="_Hlk185665799"/>
      <w:r w:rsidRPr="00440725">
        <w:rPr>
          <w:rFonts w:ascii="Times New Roman" w:hAnsi="Times New Roman" w:cs="Times New Roman"/>
          <w:sz w:val="28"/>
          <w:szCs w:val="28"/>
          <w:lang w:val="uk-UA"/>
        </w:rPr>
        <w:lastRenderedPageBreak/>
        <w:t>Розглянемо етапи, що складають процес формування маркетингової діяльності на підприємстві.</w:t>
      </w:r>
    </w:p>
    <w:p w14:paraId="4DEBC276" w14:textId="77777777" w:rsidR="00BA7CBC" w:rsidRPr="00440725" w:rsidRDefault="00BA7CBC" w:rsidP="00440725">
      <w:pPr>
        <w:pStyle w:val="a8"/>
        <w:numPr>
          <w:ilvl w:val="0"/>
          <w:numId w:val="22"/>
        </w:numPr>
        <w:spacing w:after="0" w:line="360" w:lineRule="auto"/>
        <w:ind w:left="0"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Маркетингове дослідження ринку</w:t>
      </w:r>
    </w:p>
    <w:p w14:paraId="5F13E288" w14:textId="77777777" w:rsidR="00BE00C5" w:rsidRPr="00440725" w:rsidRDefault="00BA7CBC" w:rsidP="00440725">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На першому етапі здійснюється дослідження ринку</w:t>
      </w:r>
      <w:r w:rsidR="00BE00C5" w:rsidRPr="00440725">
        <w:rPr>
          <w:rFonts w:ascii="Times New Roman" w:hAnsi="Times New Roman" w:cs="Times New Roman"/>
          <w:sz w:val="28"/>
          <w:szCs w:val="28"/>
          <w:lang w:val="uk-UA"/>
        </w:rPr>
        <w:t>.</w:t>
      </w:r>
    </w:p>
    <w:p w14:paraId="4D298708" w14:textId="37DBFB1D" w:rsidR="00BA7CBC" w:rsidRPr="00440725" w:rsidRDefault="00BA7CBC" w:rsidP="00440725">
      <w:pPr>
        <w:pStyle w:val="a8"/>
        <w:numPr>
          <w:ilvl w:val="0"/>
          <w:numId w:val="22"/>
        </w:numPr>
        <w:spacing w:after="0" w:line="360" w:lineRule="auto"/>
        <w:ind w:left="0"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 xml:space="preserve">Аналіз </w:t>
      </w:r>
      <w:r w:rsidR="00BE00C5" w:rsidRPr="00440725">
        <w:rPr>
          <w:rFonts w:ascii="Times New Roman" w:hAnsi="Times New Roman" w:cs="Times New Roman"/>
          <w:sz w:val="28"/>
          <w:szCs w:val="28"/>
          <w:lang w:val="uk-UA"/>
        </w:rPr>
        <w:t>фірми</w:t>
      </w:r>
    </w:p>
    <w:p w14:paraId="30FC6DFD" w14:textId="77777777" w:rsidR="00BE00C5" w:rsidRPr="00440725" w:rsidRDefault="00BA7CBC" w:rsidP="00440725">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 xml:space="preserve">Другий етап передбачає оцінку сильних та </w:t>
      </w:r>
      <w:r w:rsidR="00BE00C5" w:rsidRPr="00440725">
        <w:rPr>
          <w:rFonts w:ascii="Times New Roman" w:hAnsi="Times New Roman" w:cs="Times New Roman"/>
          <w:sz w:val="28"/>
          <w:szCs w:val="28"/>
          <w:lang w:val="uk-UA"/>
        </w:rPr>
        <w:t>недоліків компанії, а також визначення ризиків і шансів.</w:t>
      </w:r>
    </w:p>
    <w:p w14:paraId="2858FD06" w14:textId="1AD67969" w:rsidR="00BA7CBC" w:rsidRPr="00440725" w:rsidRDefault="00BA7CBC" w:rsidP="00440725">
      <w:pPr>
        <w:pStyle w:val="a8"/>
        <w:numPr>
          <w:ilvl w:val="0"/>
          <w:numId w:val="22"/>
        </w:numPr>
        <w:spacing w:after="0" w:line="360" w:lineRule="auto"/>
        <w:ind w:left="0"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Вибір концепції маркетингу</w:t>
      </w:r>
    </w:p>
    <w:p w14:paraId="1A6D712E" w14:textId="75012082" w:rsidR="00BA7CBC" w:rsidRPr="00440725" w:rsidRDefault="00BA7CBC" w:rsidP="00440725">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.Для цього може використовуватися матричний метод, який передбачає створення карт, що вказують, хто та в якій мірі відповідальний за виконання певних завдань.</w:t>
      </w:r>
    </w:p>
    <w:p w14:paraId="739BA0D7" w14:textId="77777777" w:rsidR="00BA7CBC" w:rsidRPr="00440725" w:rsidRDefault="00BA7CBC" w:rsidP="00440725">
      <w:pPr>
        <w:pStyle w:val="a8"/>
        <w:numPr>
          <w:ilvl w:val="0"/>
          <w:numId w:val="21"/>
        </w:numPr>
        <w:spacing w:after="0" w:line="360" w:lineRule="auto"/>
        <w:ind w:left="0"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Підбір персоналу</w:t>
      </w:r>
    </w:p>
    <w:p w14:paraId="36D9B1E7" w14:textId="4051A360" w:rsidR="00BA7CBC" w:rsidRDefault="00BA7CBC" w:rsidP="00440725">
      <w:pPr>
        <w:spacing w:after="0" w:line="360" w:lineRule="auto"/>
        <w:ind w:firstLine="709"/>
        <w:jc w:val="both"/>
        <w:rPr>
          <w:rFonts w:ascii="Times New Roman" w:hAnsi="Times New Roman" w:cs="Times New Roman"/>
          <w:sz w:val="28"/>
          <w:szCs w:val="28"/>
          <w:lang w:val="uk-UA"/>
        </w:rPr>
      </w:pPr>
      <w:r w:rsidRPr="00440725">
        <w:rPr>
          <w:rFonts w:ascii="Times New Roman" w:hAnsi="Times New Roman" w:cs="Times New Roman"/>
          <w:sz w:val="28"/>
          <w:szCs w:val="28"/>
          <w:lang w:val="uk-UA"/>
        </w:rPr>
        <w:t>Шостий етап полягає у підборі кваліфікованих кадрів, які повинні відповідати вимогам управлінських позицій: володіти компетенцією, бути пунктуальними та дисциплінованими, мати відповідні професійні знання та навички роботи з комп’ютерною технікою.</w:t>
      </w:r>
      <w:r w:rsidR="00440725">
        <w:rPr>
          <w:rFonts w:ascii="Times New Roman" w:hAnsi="Times New Roman" w:cs="Times New Roman"/>
          <w:sz w:val="28"/>
          <w:szCs w:val="28"/>
          <w:lang w:val="uk-UA"/>
        </w:rPr>
        <w:t xml:space="preserve"> </w:t>
      </w:r>
    </w:p>
    <w:p w14:paraId="5EF5D9B2" w14:textId="6ACB9E52" w:rsidR="00440725" w:rsidRDefault="00440725" w:rsidP="00440725">
      <w:pPr>
        <w:rPr>
          <w:rFonts w:ascii="Times New Roman" w:hAnsi="Times New Roman" w:cs="Times New Roman"/>
          <w:sz w:val="28"/>
          <w:szCs w:val="28"/>
          <w:lang w:val="uk-UA"/>
        </w:rPr>
      </w:pPr>
      <w:r>
        <w:rPr>
          <w:rFonts w:ascii="Times New Roman" w:hAnsi="Times New Roman" w:cs="Times New Roman"/>
          <w:sz w:val="28"/>
          <w:szCs w:val="28"/>
          <w:lang w:val="uk-UA"/>
        </w:rPr>
        <w:t>Ефективна маркетингова діяльність включає</w:t>
      </w:r>
      <w:r w:rsidR="00192569">
        <w:rPr>
          <w:rFonts w:ascii="Times New Roman" w:hAnsi="Times New Roman" w:cs="Times New Roman"/>
          <w:sz w:val="28"/>
          <w:szCs w:val="28"/>
          <w:lang w:val="uk-UA"/>
        </w:rPr>
        <w:t xml:space="preserve"> вісім кроків (рис.2.4)</w:t>
      </w:r>
      <w:r>
        <w:rPr>
          <w:rFonts w:ascii="Times New Roman" w:hAnsi="Times New Roman" w:cs="Times New Roman"/>
          <w:sz w:val="28"/>
          <w:szCs w:val="28"/>
          <w:lang w:val="uk-UA"/>
        </w:rPr>
        <w:t xml:space="preserve"> . </w:t>
      </w:r>
    </w:p>
    <w:p w14:paraId="2E63DA2F" w14:textId="77777777" w:rsidR="00440725" w:rsidRPr="00440725" w:rsidRDefault="00440725" w:rsidP="00440725">
      <w:pPr>
        <w:rPr>
          <w:rFonts w:ascii="Times New Roman" w:hAnsi="Times New Roman" w:cs="Times New Roman"/>
          <w:sz w:val="28"/>
          <w:szCs w:val="28"/>
          <w:lang w:val="uk-UA"/>
        </w:rPr>
      </w:pPr>
    </w:p>
    <w:p w14:paraId="16F57597" w14:textId="14F25B2D" w:rsidR="00440725" w:rsidRPr="00440725" w:rsidRDefault="00440725" w:rsidP="00440725">
      <w:pPr>
        <w:spacing w:after="0" w:line="360" w:lineRule="auto"/>
        <w:ind w:firstLine="709"/>
        <w:jc w:val="both"/>
        <w:rPr>
          <w:rFonts w:ascii="Times New Roman" w:hAnsi="Times New Roman" w:cs="Times New Roman"/>
          <w:sz w:val="28"/>
          <w:szCs w:val="28"/>
          <w:lang w:val="uk-UA"/>
        </w:rPr>
      </w:pPr>
    </w:p>
    <w:p w14:paraId="4FC9D52D" w14:textId="09E48716" w:rsidR="00410607" w:rsidRDefault="007511C7" w:rsidP="00121287">
      <w:pPr>
        <w:jc w:val="center"/>
        <w:rPr>
          <w:rFonts w:ascii="Times New Roman" w:hAnsi="Times New Roman" w:cs="Times New Roman"/>
          <w:sz w:val="28"/>
          <w:szCs w:val="28"/>
        </w:rPr>
      </w:pPr>
      <w:r w:rsidRPr="008542F0">
        <w:rPr>
          <w:rFonts w:ascii="Times New Roman" w:hAnsi="Times New Roman" w:cs="Times New Roman"/>
          <w:noProof/>
          <w:sz w:val="28"/>
          <w:szCs w:val="28"/>
          <w:lang w:eastAsia="ru-RU"/>
        </w:rPr>
        <w:drawing>
          <wp:inline distT="0" distB="0" distL="0" distR="0" wp14:anchorId="74AEF938" wp14:editId="0F1BF68F">
            <wp:extent cx="3244927" cy="21717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78936" cy="2194461"/>
                    </a:xfrm>
                    <a:prstGeom prst="rect">
                      <a:avLst/>
                    </a:prstGeom>
                  </pic:spPr>
                </pic:pic>
              </a:graphicData>
            </a:graphic>
          </wp:inline>
        </w:drawing>
      </w:r>
    </w:p>
    <w:p w14:paraId="7DAA81ED" w14:textId="452155CE" w:rsidR="00A21712" w:rsidRDefault="00440725" w:rsidP="00A21712">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2.4. </w:t>
      </w:r>
      <w:r w:rsidR="00A21712">
        <w:rPr>
          <w:rFonts w:ascii="Times New Roman" w:hAnsi="Times New Roman" w:cs="Times New Roman"/>
          <w:sz w:val="28"/>
          <w:szCs w:val="28"/>
          <w:lang w:val="uk-UA"/>
        </w:rPr>
        <w:t>Ефективна маркетингова діяльність</w:t>
      </w:r>
      <w:r w:rsidR="00E46F83">
        <w:rPr>
          <w:rFonts w:ascii="Times New Roman" w:hAnsi="Times New Roman" w:cs="Times New Roman"/>
          <w:sz w:val="28"/>
          <w:szCs w:val="28"/>
          <w:lang w:val="uk-UA"/>
        </w:rPr>
        <w:t xml:space="preserve"> .</w:t>
      </w:r>
      <w:r w:rsidR="00A21712">
        <w:rPr>
          <w:rFonts w:ascii="Times New Roman" w:hAnsi="Times New Roman" w:cs="Times New Roman"/>
          <w:sz w:val="28"/>
          <w:szCs w:val="28"/>
          <w:lang w:val="uk-UA"/>
        </w:rPr>
        <w:t xml:space="preserve"> </w:t>
      </w:r>
      <w:bookmarkStart w:id="53" w:name="_Hlk185640025"/>
      <w:bookmarkEnd w:id="52"/>
    </w:p>
    <w:p w14:paraId="04609A6F" w14:textId="25941F77" w:rsidR="007511C7" w:rsidRDefault="00410607" w:rsidP="00016622">
      <w:pPr>
        <w:spacing w:line="360" w:lineRule="auto"/>
        <w:jc w:val="center"/>
        <w:rPr>
          <w:rFonts w:ascii="Times New Roman" w:hAnsi="Times New Roman" w:cs="Times New Roman"/>
          <w:sz w:val="28"/>
          <w:szCs w:val="28"/>
          <w:lang w:val="uk-UA"/>
        </w:rPr>
      </w:pPr>
      <w:r w:rsidRPr="00016622">
        <w:rPr>
          <w:rFonts w:ascii="Times New Roman" w:hAnsi="Times New Roman" w:cs="Times New Roman"/>
          <w:sz w:val="28"/>
          <w:szCs w:val="28"/>
          <w:lang w:val="uk-UA"/>
        </w:rPr>
        <w:t xml:space="preserve">2.3. Дослідження інструментів реклами товарів та послуг </w:t>
      </w:r>
      <w:bookmarkStart w:id="54" w:name="_Hlk185665826"/>
      <w:r w:rsidR="00016622">
        <w:rPr>
          <w:rFonts w:ascii="Times New Roman" w:hAnsi="Times New Roman" w:cs="Times New Roman"/>
          <w:sz w:val="28"/>
          <w:szCs w:val="28"/>
          <w:lang w:val="uk-UA"/>
        </w:rPr>
        <w:t xml:space="preserve">корпорації «РОШЕН». </w:t>
      </w:r>
    </w:p>
    <w:p w14:paraId="3E87CC4E" w14:textId="5AC2699B" w:rsidR="0037504D" w:rsidRPr="00016622" w:rsidRDefault="0037504D" w:rsidP="0037504D">
      <w:pPr>
        <w:spacing w:after="0" w:line="360" w:lineRule="auto"/>
        <w:ind w:firstLine="709"/>
        <w:jc w:val="both"/>
        <w:rPr>
          <w:rFonts w:ascii="Times New Roman" w:hAnsi="Times New Roman" w:cs="Times New Roman"/>
          <w:sz w:val="28"/>
          <w:szCs w:val="28"/>
          <w:lang w:val="uk-UA"/>
        </w:rPr>
      </w:pPr>
      <w:r w:rsidRPr="0037504D">
        <w:rPr>
          <w:rFonts w:ascii="Times New Roman" w:hAnsi="Times New Roman" w:cs="Times New Roman"/>
          <w:sz w:val="28"/>
          <w:szCs w:val="28"/>
          <w:lang w:val="uk-UA"/>
        </w:rPr>
        <w:lastRenderedPageBreak/>
        <w:t xml:space="preserve">Реклама є одним із ключових елементів комплексу маркетингу, який впливає на </w:t>
      </w:r>
      <w:proofErr w:type="spellStart"/>
      <w:r w:rsidRPr="0037504D">
        <w:rPr>
          <w:rFonts w:ascii="Times New Roman" w:hAnsi="Times New Roman" w:cs="Times New Roman"/>
          <w:sz w:val="28"/>
          <w:szCs w:val="28"/>
          <w:lang w:val="uk-UA"/>
        </w:rPr>
        <w:t>впізнаваність</w:t>
      </w:r>
      <w:proofErr w:type="spellEnd"/>
      <w:r w:rsidRPr="0037504D">
        <w:rPr>
          <w:rFonts w:ascii="Times New Roman" w:hAnsi="Times New Roman" w:cs="Times New Roman"/>
          <w:sz w:val="28"/>
          <w:szCs w:val="28"/>
          <w:lang w:val="uk-UA"/>
        </w:rPr>
        <w:t xml:space="preserve"> бренду, формування попиту та підтримання лояльності споживачів. Для корпорації «РОШЕН» ефективна рекламна діяльність є важливим інструментом підтримки її конкурентних позицій як на українському</w:t>
      </w:r>
      <w:r w:rsidR="00266447">
        <w:rPr>
          <w:rFonts w:ascii="Times New Roman" w:hAnsi="Times New Roman" w:cs="Times New Roman"/>
          <w:sz w:val="28"/>
          <w:szCs w:val="28"/>
          <w:lang w:val="uk-UA"/>
        </w:rPr>
        <w:t>, так і на міжнародному ринках</w:t>
      </w:r>
      <w:r w:rsidR="00844E02">
        <w:rPr>
          <w:rFonts w:ascii="Times New Roman" w:hAnsi="Times New Roman" w:cs="Times New Roman"/>
          <w:sz w:val="28"/>
          <w:szCs w:val="28"/>
          <w:lang w:val="uk-UA"/>
        </w:rPr>
        <w:t>. Тому варто розглянути п</w:t>
      </w:r>
      <w:r w:rsidR="00844E02" w:rsidRPr="00016622">
        <w:rPr>
          <w:rFonts w:ascii="Times New Roman" w:hAnsi="Times New Roman" w:cs="Times New Roman"/>
          <w:sz w:val="28"/>
          <w:szCs w:val="28"/>
          <w:lang w:val="uk-UA"/>
        </w:rPr>
        <w:t xml:space="preserve">ереваги та недоліки інструментів реклами </w:t>
      </w:r>
      <w:r w:rsidR="00844E02">
        <w:rPr>
          <w:rFonts w:ascii="Times New Roman" w:hAnsi="Times New Roman" w:cs="Times New Roman"/>
          <w:sz w:val="28"/>
          <w:szCs w:val="28"/>
          <w:lang w:val="uk-UA"/>
        </w:rPr>
        <w:t>КК</w:t>
      </w:r>
      <w:r w:rsidR="00844E02" w:rsidRPr="0037504D">
        <w:rPr>
          <w:rFonts w:ascii="Times New Roman" w:hAnsi="Times New Roman" w:cs="Times New Roman"/>
          <w:sz w:val="28"/>
          <w:szCs w:val="28"/>
          <w:lang w:val="uk-UA"/>
        </w:rPr>
        <w:t xml:space="preserve"> «РОШЕН</w:t>
      </w:r>
      <w:r w:rsidR="00266447">
        <w:rPr>
          <w:rFonts w:ascii="Times New Roman" w:hAnsi="Times New Roman" w:cs="Times New Roman"/>
          <w:sz w:val="28"/>
          <w:szCs w:val="28"/>
          <w:lang w:val="uk-UA"/>
        </w:rPr>
        <w:t xml:space="preserve"> ( табл.2.7). </w:t>
      </w:r>
    </w:p>
    <w:p w14:paraId="436A05F0" w14:textId="08964F29" w:rsidR="00266447" w:rsidRDefault="00266447" w:rsidP="00266447">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t>Табл.2.7.</w:t>
      </w:r>
    </w:p>
    <w:p w14:paraId="21C3DF70" w14:textId="0CCF56F5" w:rsidR="00266447" w:rsidRPr="00410607" w:rsidRDefault="00410607" w:rsidP="00844E02">
      <w:pPr>
        <w:spacing w:after="0" w:line="360" w:lineRule="auto"/>
        <w:ind w:firstLine="709"/>
        <w:jc w:val="both"/>
        <w:rPr>
          <w:rFonts w:ascii="Times New Roman" w:hAnsi="Times New Roman" w:cs="Times New Roman"/>
          <w:sz w:val="28"/>
          <w:szCs w:val="28"/>
          <w:lang w:val="uk-UA"/>
        </w:rPr>
      </w:pPr>
      <w:r w:rsidRPr="00016622">
        <w:rPr>
          <w:rFonts w:ascii="Times New Roman" w:hAnsi="Times New Roman" w:cs="Times New Roman"/>
          <w:sz w:val="28"/>
          <w:szCs w:val="28"/>
          <w:lang w:val="uk-UA"/>
        </w:rPr>
        <w:t xml:space="preserve">Переваги та недоліки інструментів реклами </w:t>
      </w:r>
      <w:bookmarkEnd w:id="54"/>
      <w:r w:rsidR="00844E02">
        <w:rPr>
          <w:rFonts w:ascii="Times New Roman" w:hAnsi="Times New Roman" w:cs="Times New Roman"/>
          <w:sz w:val="28"/>
          <w:szCs w:val="28"/>
          <w:lang w:val="uk-UA"/>
        </w:rPr>
        <w:t>КК</w:t>
      </w:r>
      <w:r w:rsidR="00266447" w:rsidRPr="0037504D">
        <w:rPr>
          <w:rFonts w:ascii="Times New Roman" w:hAnsi="Times New Roman" w:cs="Times New Roman"/>
          <w:sz w:val="28"/>
          <w:szCs w:val="28"/>
          <w:lang w:val="uk-UA"/>
        </w:rPr>
        <w:t xml:space="preserve"> «РОШЕН»</w:t>
      </w:r>
    </w:p>
    <w:tbl>
      <w:tblPr>
        <w:tblStyle w:val="12"/>
        <w:tblW w:w="0" w:type="auto"/>
        <w:tblLook w:val="04A0" w:firstRow="1" w:lastRow="0" w:firstColumn="1" w:lastColumn="0" w:noHBand="0" w:noVBand="1"/>
      </w:tblPr>
      <w:tblGrid>
        <w:gridCol w:w="3209"/>
        <w:gridCol w:w="3023"/>
        <w:gridCol w:w="3397"/>
      </w:tblGrid>
      <w:tr w:rsidR="00410607" w:rsidRPr="0037504D" w14:paraId="7D1ADBD8" w14:textId="77777777" w:rsidTr="0037504D">
        <w:tc>
          <w:tcPr>
            <w:tcW w:w="3209" w:type="dxa"/>
          </w:tcPr>
          <w:bookmarkEnd w:id="53"/>
          <w:p w14:paraId="504084E2" w14:textId="77777777" w:rsidR="00410607" w:rsidRPr="0037504D" w:rsidRDefault="00410607" w:rsidP="00410607">
            <w:pPr>
              <w:jc w:val="center"/>
              <w:rPr>
                <w:rFonts w:ascii="Times New Roman" w:hAnsi="Times New Roman"/>
                <w:sz w:val="20"/>
                <w:szCs w:val="20"/>
                <w:lang w:val="uk-UA"/>
              </w:rPr>
            </w:pPr>
            <w:r w:rsidRPr="0037504D">
              <w:rPr>
                <w:rFonts w:ascii="Times New Roman" w:hAnsi="Times New Roman"/>
                <w:sz w:val="20"/>
                <w:szCs w:val="20"/>
                <w:lang w:val="uk-UA"/>
              </w:rPr>
              <w:t>Інструмент</w:t>
            </w:r>
          </w:p>
        </w:tc>
        <w:tc>
          <w:tcPr>
            <w:tcW w:w="3023" w:type="dxa"/>
          </w:tcPr>
          <w:p w14:paraId="5636AABE" w14:textId="77777777" w:rsidR="00410607" w:rsidRPr="0037504D" w:rsidRDefault="00410607" w:rsidP="00410607">
            <w:pPr>
              <w:jc w:val="center"/>
              <w:rPr>
                <w:rFonts w:ascii="Times New Roman" w:hAnsi="Times New Roman"/>
                <w:sz w:val="20"/>
                <w:szCs w:val="20"/>
                <w:lang w:val="uk-UA"/>
              </w:rPr>
            </w:pPr>
            <w:r w:rsidRPr="0037504D">
              <w:rPr>
                <w:rFonts w:ascii="Times New Roman" w:hAnsi="Times New Roman"/>
                <w:sz w:val="20"/>
                <w:szCs w:val="20"/>
                <w:lang w:val="uk-UA"/>
              </w:rPr>
              <w:t>Переваги</w:t>
            </w:r>
          </w:p>
        </w:tc>
        <w:tc>
          <w:tcPr>
            <w:tcW w:w="3397" w:type="dxa"/>
          </w:tcPr>
          <w:p w14:paraId="0A41104C" w14:textId="77777777" w:rsidR="00410607" w:rsidRPr="0037504D" w:rsidRDefault="00410607" w:rsidP="00410607">
            <w:pPr>
              <w:jc w:val="center"/>
              <w:rPr>
                <w:rFonts w:ascii="Times New Roman" w:hAnsi="Times New Roman"/>
                <w:sz w:val="20"/>
                <w:szCs w:val="20"/>
                <w:lang w:val="uk-UA"/>
              </w:rPr>
            </w:pPr>
            <w:r w:rsidRPr="0037504D">
              <w:rPr>
                <w:rFonts w:ascii="Times New Roman" w:hAnsi="Times New Roman"/>
                <w:sz w:val="20"/>
                <w:szCs w:val="20"/>
                <w:lang w:val="uk-UA"/>
              </w:rPr>
              <w:t>Недоліки</w:t>
            </w:r>
          </w:p>
        </w:tc>
      </w:tr>
      <w:tr w:rsidR="00410607" w:rsidRPr="0037504D" w14:paraId="09280397" w14:textId="77777777" w:rsidTr="0037504D">
        <w:tc>
          <w:tcPr>
            <w:tcW w:w="3209" w:type="dxa"/>
          </w:tcPr>
          <w:p w14:paraId="0A70DC11" w14:textId="77777777" w:rsidR="00410607" w:rsidRPr="0037504D" w:rsidRDefault="00410607" w:rsidP="00410607">
            <w:pPr>
              <w:jc w:val="both"/>
              <w:rPr>
                <w:rFonts w:ascii="Times New Roman" w:hAnsi="Times New Roman"/>
                <w:sz w:val="20"/>
                <w:szCs w:val="20"/>
                <w:lang w:val="uk-UA"/>
              </w:rPr>
            </w:pPr>
            <w:proofErr w:type="spellStart"/>
            <w:r w:rsidRPr="0037504D">
              <w:rPr>
                <w:rFonts w:ascii="Times New Roman" w:hAnsi="Times New Roman"/>
                <w:sz w:val="20"/>
                <w:szCs w:val="20"/>
                <w:lang w:val="uk-UA"/>
              </w:rPr>
              <w:t>Брендування</w:t>
            </w:r>
            <w:proofErr w:type="spellEnd"/>
          </w:p>
        </w:tc>
        <w:tc>
          <w:tcPr>
            <w:tcW w:w="3023" w:type="dxa"/>
          </w:tcPr>
          <w:p w14:paraId="26B72F8D" w14:textId="77777777" w:rsidR="00410607" w:rsidRPr="0037504D" w:rsidRDefault="00410607" w:rsidP="0037504D">
            <w:pPr>
              <w:pStyle w:val="a8"/>
              <w:numPr>
                <w:ilvl w:val="0"/>
                <w:numId w:val="32"/>
              </w:numPr>
              <w:ind w:left="364"/>
              <w:rPr>
                <w:rFonts w:ascii="Times New Roman" w:hAnsi="Times New Roman"/>
                <w:sz w:val="20"/>
                <w:szCs w:val="20"/>
                <w:lang w:val="uk-UA"/>
              </w:rPr>
            </w:pPr>
            <w:r w:rsidRPr="0037504D">
              <w:rPr>
                <w:rFonts w:ascii="Times New Roman" w:hAnsi="Times New Roman"/>
                <w:sz w:val="20"/>
                <w:szCs w:val="20"/>
                <w:lang w:val="uk-UA"/>
              </w:rPr>
              <w:t>В пізнаваність бренду</w:t>
            </w:r>
          </w:p>
          <w:p w14:paraId="5CA7F09D" w14:textId="77777777" w:rsidR="00410607" w:rsidRPr="0037504D" w:rsidRDefault="00410607" w:rsidP="0037504D">
            <w:pPr>
              <w:pStyle w:val="a8"/>
              <w:numPr>
                <w:ilvl w:val="0"/>
                <w:numId w:val="32"/>
              </w:numPr>
              <w:ind w:left="364"/>
              <w:jc w:val="both"/>
              <w:rPr>
                <w:rFonts w:ascii="Times New Roman" w:hAnsi="Times New Roman"/>
                <w:sz w:val="20"/>
                <w:szCs w:val="20"/>
                <w:lang w:val="uk-UA"/>
              </w:rPr>
            </w:pPr>
            <w:r w:rsidRPr="0037504D">
              <w:rPr>
                <w:rFonts w:ascii="Times New Roman" w:hAnsi="Times New Roman"/>
                <w:sz w:val="20"/>
                <w:szCs w:val="20"/>
                <w:lang w:val="uk-UA"/>
              </w:rPr>
              <w:t>Зростання обсягів продажів</w:t>
            </w:r>
          </w:p>
          <w:p w14:paraId="31C6A050" w14:textId="77777777" w:rsidR="00410607" w:rsidRPr="0037504D" w:rsidRDefault="00410607" w:rsidP="0037504D">
            <w:pPr>
              <w:pStyle w:val="a8"/>
              <w:numPr>
                <w:ilvl w:val="0"/>
                <w:numId w:val="32"/>
              </w:numPr>
              <w:ind w:left="364"/>
              <w:jc w:val="both"/>
              <w:rPr>
                <w:rFonts w:ascii="Times New Roman" w:hAnsi="Times New Roman"/>
                <w:sz w:val="20"/>
                <w:szCs w:val="20"/>
                <w:lang w:val="uk-UA"/>
              </w:rPr>
            </w:pPr>
            <w:r w:rsidRPr="0037504D">
              <w:rPr>
                <w:rFonts w:ascii="Times New Roman" w:hAnsi="Times New Roman"/>
                <w:sz w:val="20"/>
                <w:szCs w:val="20"/>
                <w:lang w:val="uk-UA"/>
              </w:rPr>
              <w:t>Використання засобів масової інформації</w:t>
            </w:r>
          </w:p>
        </w:tc>
        <w:tc>
          <w:tcPr>
            <w:tcW w:w="3397" w:type="dxa"/>
          </w:tcPr>
          <w:p w14:paraId="2C00D868" w14:textId="77777777" w:rsidR="00410607" w:rsidRPr="0037504D" w:rsidRDefault="00410607" w:rsidP="0037504D">
            <w:pPr>
              <w:pStyle w:val="a8"/>
              <w:numPr>
                <w:ilvl w:val="0"/>
                <w:numId w:val="33"/>
              </w:numPr>
              <w:ind w:left="321" w:hanging="321"/>
              <w:jc w:val="both"/>
              <w:rPr>
                <w:rFonts w:ascii="Times New Roman" w:hAnsi="Times New Roman"/>
                <w:sz w:val="20"/>
                <w:szCs w:val="20"/>
                <w:lang w:val="uk-UA"/>
              </w:rPr>
            </w:pPr>
            <w:r w:rsidRPr="0037504D">
              <w:rPr>
                <w:rFonts w:ascii="Times New Roman" w:hAnsi="Times New Roman"/>
                <w:sz w:val="20"/>
                <w:szCs w:val="20"/>
                <w:lang w:val="uk-UA"/>
              </w:rPr>
              <w:t>Значні фінансові витрати.</w:t>
            </w:r>
          </w:p>
          <w:p w14:paraId="377AE23A" w14:textId="77777777" w:rsidR="00410607" w:rsidRPr="0037504D" w:rsidRDefault="00410607" w:rsidP="0037504D">
            <w:pPr>
              <w:pStyle w:val="a8"/>
              <w:numPr>
                <w:ilvl w:val="0"/>
                <w:numId w:val="33"/>
              </w:numPr>
              <w:ind w:left="321" w:hanging="321"/>
              <w:jc w:val="both"/>
              <w:rPr>
                <w:rFonts w:ascii="Times New Roman" w:hAnsi="Times New Roman"/>
                <w:sz w:val="20"/>
                <w:szCs w:val="20"/>
                <w:lang w:val="uk-UA"/>
              </w:rPr>
            </w:pPr>
            <w:r w:rsidRPr="0037504D">
              <w:rPr>
                <w:rFonts w:ascii="Times New Roman" w:hAnsi="Times New Roman"/>
                <w:sz w:val="20"/>
                <w:szCs w:val="20"/>
                <w:lang w:val="uk-UA"/>
              </w:rPr>
              <w:t>Посилена відповідальність за якість продукції.</w:t>
            </w:r>
          </w:p>
          <w:p w14:paraId="004599C0" w14:textId="77777777" w:rsidR="00410607" w:rsidRPr="0037504D" w:rsidRDefault="00410607" w:rsidP="0037504D">
            <w:pPr>
              <w:pStyle w:val="a8"/>
              <w:numPr>
                <w:ilvl w:val="0"/>
                <w:numId w:val="33"/>
              </w:numPr>
              <w:ind w:left="321" w:hanging="321"/>
              <w:jc w:val="both"/>
              <w:rPr>
                <w:rFonts w:ascii="Times New Roman" w:hAnsi="Times New Roman"/>
                <w:sz w:val="20"/>
                <w:szCs w:val="20"/>
                <w:lang w:val="uk-UA"/>
              </w:rPr>
            </w:pPr>
            <w:r w:rsidRPr="0037504D">
              <w:rPr>
                <w:rFonts w:ascii="Times New Roman" w:hAnsi="Times New Roman"/>
                <w:sz w:val="20"/>
                <w:szCs w:val="20"/>
                <w:lang w:val="uk-UA"/>
              </w:rPr>
              <w:t>Ріст кількості конкурентів.</w:t>
            </w:r>
          </w:p>
        </w:tc>
      </w:tr>
      <w:tr w:rsidR="00410607" w:rsidRPr="00D4751B" w14:paraId="280B166C" w14:textId="77777777" w:rsidTr="0037504D">
        <w:tc>
          <w:tcPr>
            <w:tcW w:w="3209" w:type="dxa"/>
          </w:tcPr>
          <w:p w14:paraId="5F1E6B1B" w14:textId="77777777" w:rsidR="00410607" w:rsidRPr="0037504D" w:rsidRDefault="00410607" w:rsidP="00410607">
            <w:pPr>
              <w:jc w:val="both"/>
              <w:rPr>
                <w:rFonts w:ascii="Times New Roman" w:hAnsi="Times New Roman"/>
                <w:sz w:val="20"/>
                <w:szCs w:val="20"/>
                <w:lang w:val="uk-UA"/>
              </w:rPr>
            </w:pPr>
            <w:r w:rsidRPr="0037504D">
              <w:rPr>
                <w:rFonts w:ascii="Times New Roman" w:hAnsi="Times New Roman"/>
                <w:sz w:val="20"/>
                <w:szCs w:val="20"/>
                <w:lang w:val="uk-UA"/>
              </w:rPr>
              <w:t>Соціальні мережі</w:t>
            </w:r>
          </w:p>
        </w:tc>
        <w:tc>
          <w:tcPr>
            <w:tcW w:w="3023" w:type="dxa"/>
          </w:tcPr>
          <w:p w14:paraId="6EB3E118" w14:textId="2AFDC266" w:rsidR="00410607" w:rsidRPr="0037504D" w:rsidRDefault="00410607" w:rsidP="0037504D">
            <w:pPr>
              <w:pStyle w:val="a8"/>
              <w:numPr>
                <w:ilvl w:val="0"/>
                <w:numId w:val="34"/>
              </w:numPr>
              <w:ind w:left="364"/>
              <w:jc w:val="both"/>
              <w:rPr>
                <w:rFonts w:ascii="Times New Roman" w:hAnsi="Times New Roman"/>
                <w:sz w:val="20"/>
                <w:szCs w:val="20"/>
                <w:lang w:val="uk-UA"/>
              </w:rPr>
            </w:pPr>
            <w:r w:rsidRPr="0037504D">
              <w:rPr>
                <w:rFonts w:ascii="Times New Roman" w:hAnsi="Times New Roman"/>
                <w:sz w:val="20"/>
                <w:szCs w:val="20"/>
                <w:lang w:val="uk-UA"/>
              </w:rPr>
              <w:t>Налагодження зворотного зв’язку зі споживачами.</w:t>
            </w:r>
          </w:p>
          <w:p w14:paraId="197EA3B3" w14:textId="0BB2F626" w:rsidR="00410607" w:rsidRPr="0037504D" w:rsidRDefault="00410607" w:rsidP="0037504D">
            <w:pPr>
              <w:pStyle w:val="a8"/>
              <w:numPr>
                <w:ilvl w:val="0"/>
                <w:numId w:val="34"/>
              </w:numPr>
              <w:ind w:left="364"/>
              <w:jc w:val="both"/>
              <w:rPr>
                <w:rFonts w:ascii="Times New Roman" w:hAnsi="Times New Roman"/>
                <w:sz w:val="20"/>
                <w:szCs w:val="20"/>
                <w:lang w:val="uk-UA"/>
              </w:rPr>
            </w:pPr>
            <w:r w:rsidRPr="0037504D">
              <w:rPr>
                <w:rFonts w:ascii="Times New Roman" w:hAnsi="Times New Roman"/>
                <w:sz w:val="20"/>
                <w:szCs w:val="20"/>
                <w:lang w:val="uk-UA"/>
              </w:rPr>
              <w:t>Надання клієнтам можливості ознайомитися з відгуками про ваш товар або послугу</w:t>
            </w:r>
            <w:r w:rsidR="00B24BFF" w:rsidRPr="0037504D">
              <w:rPr>
                <w:rFonts w:ascii="Times New Roman" w:hAnsi="Times New Roman"/>
                <w:sz w:val="20"/>
                <w:szCs w:val="20"/>
                <w:lang w:val="uk-UA"/>
              </w:rPr>
              <w:t>.</w:t>
            </w:r>
          </w:p>
        </w:tc>
        <w:tc>
          <w:tcPr>
            <w:tcW w:w="3397" w:type="dxa"/>
          </w:tcPr>
          <w:p w14:paraId="2A5AD1E3" w14:textId="77777777" w:rsidR="00410607" w:rsidRPr="0037504D" w:rsidRDefault="00410607" w:rsidP="0037504D">
            <w:pPr>
              <w:pStyle w:val="a8"/>
              <w:numPr>
                <w:ilvl w:val="0"/>
                <w:numId w:val="35"/>
              </w:numPr>
              <w:ind w:left="321" w:hanging="284"/>
              <w:jc w:val="both"/>
              <w:rPr>
                <w:rFonts w:ascii="Times New Roman" w:hAnsi="Times New Roman"/>
                <w:sz w:val="20"/>
                <w:szCs w:val="20"/>
                <w:lang w:val="uk-UA"/>
              </w:rPr>
            </w:pPr>
            <w:r w:rsidRPr="0037504D">
              <w:rPr>
                <w:rFonts w:ascii="Times New Roman" w:hAnsi="Times New Roman"/>
                <w:sz w:val="20"/>
                <w:szCs w:val="20"/>
                <w:lang w:val="uk-UA"/>
              </w:rPr>
              <w:t>Обмежене охоплення реклами (необхідність чіткого визначення цільової аудиторії).</w:t>
            </w:r>
          </w:p>
          <w:p w14:paraId="7932AC5B" w14:textId="77777777" w:rsidR="00410607" w:rsidRPr="0037504D" w:rsidRDefault="00410607" w:rsidP="0037504D">
            <w:pPr>
              <w:pStyle w:val="a8"/>
              <w:numPr>
                <w:ilvl w:val="0"/>
                <w:numId w:val="35"/>
              </w:numPr>
              <w:ind w:left="321" w:hanging="284"/>
              <w:jc w:val="both"/>
              <w:rPr>
                <w:rFonts w:ascii="Times New Roman" w:hAnsi="Times New Roman"/>
                <w:sz w:val="20"/>
                <w:szCs w:val="20"/>
                <w:lang w:val="uk-UA"/>
              </w:rPr>
            </w:pPr>
            <w:r w:rsidRPr="0037504D">
              <w:rPr>
                <w:rFonts w:ascii="Times New Roman" w:hAnsi="Times New Roman"/>
                <w:sz w:val="20"/>
                <w:szCs w:val="20"/>
                <w:lang w:val="uk-UA"/>
              </w:rPr>
              <w:t>Ризик дій конкурентів, які можуть створювати негативний імідж компанії через фальшиві відгуки.</w:t>
            </w:r>
          </w:p>
        </w:tc>
      </w:tr>
      <w:tr w:rsidR="00410607" w:rsidRPr="0037504D" w14:paraId="0AF2B658" w14:textId="77777777" w:rsidTr="0037504D">
        <w:tc>
          <w:tcPr>
            <w:tcW w:w="3209" w:type="dxa"/>
          </w:tcPr>
          <w:p w14:paraId="4C67EE59" w14:textId="77777777" w:rsidR="00410607" w:rsidRPr="0037504D" w:rsidRDefault="00410607" w:rsidP="00410607">
            <w:pPr>
              <w:jc w:val="both"/>
              <w:rPr>
                <w:rFonts w:ascii="Times New Roman" w:hAnsi="Times New Roman"/>
                <w:sz w:val="20"/>
                <w:szCs w:val="20"/>
                <w:lang w:val="uk-UA"/>
              </w:rPr>
            </w:pPr>
            <w:r w:rsidRPr="0037504D">
              <w:rPr>
                <w:rFonts w:ascii="Times New Roman" w:hAnsi="Times New Roman"/>
                <w:sz w:val="20"/>
                <w:szCs w:val="20"/>
                <w:lang w:val="uk-UA"/>
              </w:rPr>
              <w:t>Мобільна реклама на смартфони</w:t>
            </w:r>
          </w:p>
        </w:tc>
        <w:tc>
          <w:tcPr>
            <w:tcW w:w="3023" w:type="dxa"/>
          </w:tcPr>
          <w:p w14:paraId="4A2FA040" w14:textId="77777777" w:rsidR="00410607" w:rsidRPr="0037504D" w:rsidRDefault="00410607" w:rsidP="0037504D">
            <w:pPr>
              <w:numPr>
                <w:ilvl w:val="0"/>
                <w:numId w:val="36"/>
              </w:numPr>
              <w:ind w:left="364" w:hanging="364"/>
              <w:contextualSpacing/>
              <w:jc w:val="both"/>
              <w:rPr>
                <w:rFonts w:ascii="Times New Roman" w:hAnsi="Times New Roman"/>
                <w:sz w:val="20"/>
                <w:szCs w:val="20"/>
                <w:lang w:val="uk-UA"/>
              </w:rPr>
            </w:pPr>
            <w:r w:rsidRPr="0037504D">
              <w:rPr>
                <w:rFonts w:ascii="Times New Roman" w:hAnsi="Times New Roman"/>
                <w:sz w:val="20"/>
                <w:szCs w:val="20"/>
                <w:lang w:val="uk-UA"/>
              </w:rPr>
              <w:t>Реклама стає видимою для споживача одразу після публікації.</w:t>
            </w:r>
          </w:p>
          <w:p w14:paraId="2023A1E0" w14:textId="77777777" w:rsidR="00410607" w:rsidRPr="0037504D" w:rsidRDefault="00410607" w:rsidP="0037504D">
            <w:pPr>
              <w:numPr>
                <w:ilvl w:val="0"/>
                <w:numId w:val="36"/>
              </w:numPr>
              <w:ind w:left="364" w:hanging="364"/>
              <w:contextualSpacing/>
              <w:jc w:val="both"/>
              <w:rPr>
                <w:rFonts w:ascii="Times New Roman" w:hAnsi="Times New Roman"/>
                <w:sz w:val="20"/>
                <w:szCs w:val="20"/>
                <w:lang w:val="uk-UA"/>
              </w:rPr>
            </w:pPr>
            <w:r w:rsidRPr="0037504D">
              <w:rPr>
                <w:rFonts w:ascii="Times New Roman" w:hAnsi="Times New Roman"/>
                <w:sz w:val="20"/>
                <w:szCs w:val="20"/>
                <w:lang w:val="uk-UA"/>
              </w:rPr>
              <w:t>Доступність для аудиторії всіх вікових категорій.</w:t>
            </w:r>
          </w:p>
          <w:p w14:paraId="1205D410" w14:textId="77777777" w:rsidR="00410607" w:rsidRPr="0037504D" w:rsidRDefault="00410607" w:rsidP="0037504D">
            <w:pPr>
              <w:numPr>
                <w:ilvl w:val="0"/>
                <w:numId w:val="36"/>
              </w:numPr>
              <w:ind w:left="364" w:hanging="364"/>
              <w:contextualSpacing/>
              <w:jc w:val="both"/>
              <w:rPr>
                <w:rFonts w:ascii="Times New Roman" w:hAnsi="Times New Roman"/>
                <w:sz w:val="20"/>
                <w:szCs w:val="20"/>
                <w:lang w:val="uk-UA"/>
              </w:rPr>
            </w:pPr>
            <w:r w:rsidRPr="0037504D">
              <w:rPr>
                <w:rFonts w:ascii="Times New Roman" w:hAnsi="Times New Roman"/>
                <w:sz w:val="20"/>
                <w:szCs w:val="20"/>
                <w:lang w:val="uk-UA"/>
              </w:rPr>
              <w:t>Низькі витрати на рекламну кампанію.</w:t>
            </w:r>
          </w:p>
        </w:tc>
        <w:tc>
          <w:tcPr>
            <w:tcW w:w="3397" w:type="dxa"/>
          </w:tcPr>
          <w:p w14:paraId="04A51A72" w14:textId="77777777" w:rsidR="00410607" w:rsidRPr="0037504D" w:rsidRDefault="00410607" w:rsidP="0037504D">
            <w:pPr>
              <w:numPr>
                <w:ilvl w:val="0"/>
                <w:numId w:val="37"/>
              </w:numPr>
              <w:ind w:left="321"/>
              <w:contextualSpacing/>
              <w:jc w:val="both"/>
              <w:rPr>
                <w:rFonts w:ascii="Times New Roman" w:hAnsi="Times New Roman"/>
                <w:sz w:val="20"/>
                <w:szCs w:val="20"/>
                <w:lang w:val="uk-UA"/>
              </w:rPr>
            </w:pPr>
            <w:r w:rsidRPr="0037504D">
              <w:rPr>
                <w:rFonts w:ascii="Times New Roman" w:hAnsi="Times New Roman"/>
                <w:sz w:val="20"/>
                <w:szCs w:val="20"/>
                <w:lang w:val="uk-UA"/>
              </w:rPr>
              <w:t>Подібна реклама швидко стає набридливою.</w:t>
            </w:r>
          </w:p>
          <w:p w14:paraId="4CF43678" w14:textId="77777777" w:rsidR="00410607" w:rsidRPr="0037504D" w:rsidRDefault="00410607" w:rsidP="0037504D">
            <w:pPr>
              <w:numPr>
                <w:ilvl w:val="0"/>
                <w:numId w:val="37"/>
              </w:numPr>
              <w:ind w:left="321"/>
              <w:contextualSpacing/>
              <w:jc w:val="both"/>
              <w:rPr>
                <w:rFonts w:ascii="Times New Roman" w:hAnsi="Times New Roman"/>
                <w:sz w:val="20"/>
                <w:szCs w:val="20"/>
                <w:lang w:val="uk-UA"/>
              </w:rPr>
            </w:pPr>
            <w:r w:rsidRPr="0037504D">
              <w:rPr>
                <w:rFonts w:ascii="Times New Roman" w:hAnsi="Times New Roman"/>
                <w:sz w:val="20"/>
                <w:szCs w:val="20"/>
                <w:lang w:val="uk-UA"/>
              </w:rPr>
              <w:t>Низька результативність повідомлень.</w:t>
            </w:r>
          </w:p>
          <w:p w14:paraId="4FDA7621" w14:textId="6B99B591" w:rsidR="00410607" w:rsidRPr="0037504D" w:rsidRDefault="00410607" w:rsidP="0037504D">
            <w:pPr>
              <w:jc w:val="both"/>
              <w:rPr>
                <w:rFonts w:ascii="Times New Roman" w:hAnsi="Times New Roman"/>
                <w:sz w:val="20"/>
                <w:szCs w:val="20"/>
                <w:lang w:val="uk-UA"/>
              </w:rPr>
            </w:pPr>
          </w:p>
        </w:tc>
      </w:tr>
      <w:tr w:rsidR="00410607" w:rsidRPr="0037504D" w14:paraId="5EEF84BC" w14:textId="77777777" w:rsidTr="0037504D">
        <w:tc>
          <w:tcPr>
            <w:tcW w:w="3209" w:type="dxa"/>
          </w:tcPr>
          <w:p w14:paraId="1C4A0618" w14:textId="77777777" w:rsidR="00410607" w:rsidRPr="0037504D" w:rsidRDefault="00410607" w:rsidP="00410607">
            <w:pPr>
              <w:jc w:val="both"/>
              <w:rPr>
                <w:rFonts w:ascii="Times New Roman" w:hAnsi="Times New Roman"/>
                <w:sz w:val="20"/>
                <w:szCs w:val="20"/>
                <w:lang w:val="uk-UA"/>
              </w:rPr>
            </w:pPr>
            <w:r w:rsidRPr="0037504D">
              <w:rPr>
                <w:rFonts w:ascii="Times New Roman" w:hAnsi="Times New Roman"/>
                <w:sz w:val="20"/>
                <w:szCs w:val="20"/>
                <w:lang w:val="uk-UA"/>
              </w:rPr>
              <w:t>Блогери</w:t>
            </w:r>
          </w:p>
        </w:tc>
        <w:tc>
          <w:tcPr>
            <w:tcW w:w="3023" w:type="dxa"/>
          </w:tcPr>
          <w:p w14:paraId="321C7E9B" w14:textId="0BF7FBBC" w:rsidR="00410607" w:rsidRPr="0037504D" w:rsidRDefault="00410607" w:rsidP="0037504D">
            <w:pPr>
              <w:pStyle w:val="a8"/>
              <w:numPr>
                <w:ilvl w:val="0"/>
                <w:numId w:val="38"/>
              </w:numPr>
              <w:ind w:left="364" w:hanging="364"/>
              <w:jc w:val="both"/>
              <w:rPr>
                <w:rFonts w:ascii="Times New Roman" w:hAnsi="Times New Roman"/>
                <w:sz w:val="20"/>
                <w:szCs w:val="20"/>
                <w:lang w:val="uk-UA"/>
              </w:rPr>
            </w:pPr>
            <w:r w:rsidRPr="0037504D">
              <w:rPr>
                <w:rFonts w:ascii="Times New Roman" w:hAnsi="Times New Roman"/>
                <w:sz w:val="20"/>
                <w:szCs w:val="20"/>
                <w:lang w:val="uk-UA"/>
              </w:rPr>
              <w:t>Один із найпопулярніших видів реклами в сучасному світі.</w:t>
            </w:r>
          </w:p>
          <w:p w14:paraId="0A31BF67" w14:textId="77777777" w:rsidR="00410607" w:rsidRPr="0037504D" w:rsidRDefault="00410607" w:rsidP="0037504D">
            <w:pPr>
              <w:pStyle w:val="a8"/>
              <w:numPr>
                <w:ilvl w:val="0"/>
                <w:numId w:val="38"/>
              </w:numPr>
              <w:ind w:left="364" w:hanging="364"/>
              <w:jc w:val="both"/>
              <w:rPr>
                <w:rFonts w:ascii="Times New Roman" w:hAnsi="Times New Roman"/>
                <w:sz w:val="20"/>
                <w:szCs w:val="20"/>
                <w:lang w:val="uk-UA"/>
              </w:rPr>
            </w:pPr>
            <w:r w:rsidRPr="0037504D">
              <w:rPr>
                <w:rFonts w:ascii="Times New Roman" w:hAnsi="Times New Roman"/>
                <w:sz w:val="20"/>
                <w:szCs w:val="20"/>
                <w:lang w:val="uk-UA"/>
              </w:rPr>
              <w:t>Збільшення кількості клієнтів.</w:t>
            </w:r>
          </w:p>
          <w:p w14:paraId="318883A6" w14:textId="77777777" w:rsidR="00410607" w:rsidRPr="0037504D" w:rsidRDefault="00410607" w:rsidP="0037504D">
            <w:pPr>
              <w:pStyle w:val="a8"/>
              <w:numPr>
                <w:ilvl w:val="0"/>
                <w:numId w:val="38"/>
              </w:numPr>
              <w:ind w:left="364" w:hanging="364"/>
              <w:jc w:val="both"/>
              <w:rPr>
                <w:rFonts w:ascii="Times New Roman" w:hAnsi="Times New Roman"/>
                <w:sz w:val="20"/>
                <w:szCs w:val="20"/>
                <w:lang w:val="uk-UA"/>
              </w:rPr>
            </w:pPr>
            <w:r w:rsidRPr="0037504D">
              <w:rPr>
                <w:rFonts w:ascii="Times New Roman" w:hAnsi="Times New Roman"/>
                <w:sz w:val="20"/>
                <w:szCs w:val="20"/>
                <w:lang w:val="uk-UA"/>
              </w:rPr>
              <w:t>Широкий вибір блогерів для розміщення реклами.</w:t>
            </w:r>
          </w:p>
          <w:p w14:paraId="5D2F37BE" w14:textId="77777777" w:rsidR="00410607" w:rsidRPr="0037504D" w:rsidRDefault="00410607" w:rsidP="0037504D">
            <w:pPr>
              <w:pStyle w:val="a8"/>
              <w:numPr>
                <w:ilvl w:val="0"/>
                <w:numId w:val="38"/>
              </w:numPr>
              <w:ind w:left="364" w:hanging="364"/>
              <w:jc w:val="both"/>
              <w:rPr>
                <w:rFonts w:ascii="Times New Roman" w:hAnsi="Times New Roman"/>
                <w:sz w:val="20"/>
                <w:szCs w:val="20"/>
                <w:lang w:val="uk-UA"/>
              </w:rPr>
            </w:pPr>
            <w:r w:rsidRPr="0037504D">
              <w:rPr>
                <w:rFonts w:ascii="Times New Roman" w:hAnsi="Times New Roman"/>
                <w:sz w:val="20"/>
                <w:szCs w:val="20"/>
                <w:lang w:val="uk-UA"/>
              </w:rPr>
              <w:t>Можливість компанії самостійно контролювати бюджет.</w:t>
            </w:r>
          </w:p>
        </w:tc>
        <w:tc>
          <w:tcPr>
            <w:tcW w:w="3397" w:type="dxa"/>
          </w:tcPr>
          <w:p w14:paraId="777A55F4" w14:textId="77777777" w:rsidR="00410607" w:rsidRPr="0037504D" w:rsidRDefault="00410607" w:rsidP="0037504D">
            <w:pPr>
              <w:pStyle w:val="a8"/>
              <w:numPr>
                <w:ilvl w:val="0"/>
                <w:numId w:val="39"/>
              </w:numPr>
              <w:ind w:left="321" w:hanging="321"/>
              <w:jc w:val="both"/>
              <w:rPr>
                <w:rFonts w:ascii="Times New Roman" w:hAnsi="Times New Roman"/>
                <w:sz w:val="20"/>
                <w:szCs w:val="20"/>
                <w:lang w:val="uk-UA"/>
              </w:rPr>
            </w:pPr>
            <w:r w:rsidRPr="0037504D">
              <w:rPr>
                <w:rFonts w:ascii="Times New Roman" w:hAnsi="Times New Roman"/>
                <w:sz w:val="20"/>
                <w:szCs w:val="20"/>
                <w:lang w:val="uk-UA"/>
              </w:rPr>
              <w:t>Не підходить для всіх видів бізнесу.</w:t>
            </w:r>
          </w:p>
          <w:p w14:paraId="2B405AFE" w14:textId="77777777" w:rsidR="00410607" w:rsidRPr="0037504D" w:rsidRDefault="00410607" w:rsidP="0037504D">
            <w:pPr>
              <w:pStyle w:val="a8"/>
              <w:numPr>
                <w:ilvl w:val="0"/>
                <w:numId w:val="39"/>
              </w:numPr>
              <w:ind w:left="321" w:hanging="321"/>
              <w:jc w:val="both"/>
              <w:rPr>
                <w:rFonts w:ascii="Times New Roman" w:hAnsi="Times New Roman"/>
                <w:sz w:val="20"/>
                <w:szCs w:val="20"/>
                <w:lang w:val="uk-UA"/>
              </w:rPr>
            </w:pPr>
            <w:r w:rsidRPr="0037504D">
              <w:rPr>
                <w:rFonts w:ascii="Times New Roman" w:hAnsi="Times New Roman"/>
                <w:sz w:val="20"/>
                <w:szCs w:val="20"/>
                <w:lang w:val="uk-UA"/>
              </w:rPr>
              <w:t>Ризик відсутності зацікавленості у запропонованому товарі.</w:t>
            </w:r>
          </w:p>
        </w:tc>
      </w:tr>
    </w:tbl>
    <w:p w14:paraId="19B1BDF0" w14:textId="2052BFEB" w:rsidR="00844E02" w:rsidRDefault="00844E02" w:rsidP="000B7690">
      <w:pPr>
        <w:spacing w:after="0" w:line="360" w:lineRule="auto"/>
        <w:ind w:firstLine="709"/>
        <w:jc w:val="both"/>
        <w:rPr>
          <w:rFonts w:ascii="Times New Roman" w:hAnsi="Times New Roman" w:cs="Times New Roman"/>
          <w:sz w:val="28"/>
          <w:szCs w:val="28"/>
          <w:lang w:val="uk-UA"/>
        </w:rPr>
      </w:pPr>
      <w:bookmarkStart w:id="55" w:name="_Hlk185292205"/>
      <w:r w:rsidRPr="00016622">
        <w:rPr>
          <w:rFonts w:ascii="Times New Roman" w:hAnsi="Times New Roman" w:cs="Times New Roman"/>
          <w:sz w:val="28"/>
          <w:szCs w:val="28"/>
          <w:lang w:val="uk-UA"/>
        </w:rPr>
        <w:t>До традиційних засобів масової інформації відносяться рекламні ролики на ТБ, зовнішня реклама, друковані матеріали, виставки, пряма пошта та рекламні сувеніри.</w:t>
      </w:r>
      <w:r w:rsidR="000B7690">
        <w:rPr>
          <w:rFonts w:ascii="Times New Roman" w:hAnsi="Times New Roman" w:cs="Times New Roman"/>
          <w:sz w:val="28"/>
          <w:szCs w:val="28"/>
          <w:lang w:val="uk-UA"/>
        </w:rPr>
        <w:t xml:space="preserve"> </w:t>
      </w:r>
    </w:p>
    <w:p w14:paraId="565378D0" w14:textId="277A4B91"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Розглянемо поняття ефективності реклами.</w:t>
      </w:r>
      <w:r w:rsidR="00266447">
        <w:rPr>
          <w:rFonts w:ascii="Times New Roman" w:hAnsi="Times New Roman" w:cs="Times New Roman"/>
          <w:sz w:val="28"/>
          <w:szCs w:val="28"/>
          <w:lang w:val="uk-UA"/>
        </w:rPr>
        <w:t xml:space="preserve"> </w:t>
      </w:r>
      <w:r w:rsidRPr="00B24BFF">
        <w:rPr>
          <w:rFonts w:ascii="Times New Roman" w:hAnsi="Times New Roman" w:cs="Times New Roman"/>
          <w:sz w:val="28"/>
          <w:szCs w:val="28"/>
          <w:lang w:val="uk-UA"/>
        </w:rPr>
        <w:t xml:space="preserve">Проблема визначення та оцінки ефективності рекламних кампаній є досить актуальною. </w:t>
      </w:r>
    </w:p>
    <w:p w14:paraId="726C44EA" w14:textId="269A6669"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Оцінка ефективності реклами дає можливість:</w:t>
      </w:r>
    </w:p>
    <w:p w14:paraId="3E9CB95F" w14:textId="77777777" w:rsidR="00B24BFF" w:rsidRPr="00B24BFF" w:rsidRDefault="00B24BFF" w:rsidP="00266447">
      <w:pPr>
        <w:pStyle w:val="a8"/>
        <w:numPr>
          <w:ilvl w:val="0"/>
          <w:numId w:val="15"/>
        </w:numPr>
        <w:spacing w:after="0" w:line="360" w:lineRule="auto"/>
        <w:ind w:left="0"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визначити доцільність та обґрунтованість рекламних витрат;</w:t>
      </w:r>
    </w:p>
    <w:p w14:paraId="1D804ECD" w14:textId="77777777" w:rsidR="00B24BFF" w:rsidRPr="00B24BFF" w:rsidRDefault="00B24BFF" w:rsidP="00266447">
      <w:pPr>
        <w:pStyle w:val="a8"/>
        <w:numPr>
          <w:ilvl w:val="0"/>
          <w:numId w:val="15"/>
        </w:numPr>
        <w:spacing w:after="0" w:line="360" w:lineRule="auto"/>
        <w:ind w:left="0"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lastRenderedPageBreak/>
        <w:t>оцінити результативність різних каналів і засобів розповсюдження реклами;</w:t>
      </w:r>
    </w:p>
    <w:p w14:paraId="5E5BC76B" w14:textId="77777777" w:rsidR="00B24BFF" w:rsidRPr="00B24BFF" w:rsidRDefault="00B24BFF" w:rsidP="00266447">
      <w:pPr>
        <w:pStyle w:val="a8"/>
        <w:numPr>
          <w:ilvl w:val="0"/>
          <w:numId w:val="15"/>
        </w:numPr>
        <w:spacing w:after="0" w:line="360" w:lineRule="auto"/>
        <w:ind w:left="0"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виявити умови, за яких реклама буде найбільш впливовою для залучення потенційних споживачів.</w:t>
      </w:r>
    </w:p>
    <w:p w14:paraId="7803EC05" w14:textId="7D2E6756"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 xml:space="preserve">Методи реклами, що використовуються </w:t>
      </w:r>
      <w:r w:rsidR="00266447">
        <w:rPr>
          <w:rFonts w:ascii="Times New Roman" w:hAnsi="Times New Roman" w:cs="Times New Roman"/>
          <w:sz w:val="28"/>
          <w:szCs w:val="28"/>
          <w:lang w:val="uk-UA"/>
        </w:rPr>
        <w:t>корпорацією</w:t>
      </w:r>
      <w:r w:rsidR="00266447" w:rsidRPr="0037504D">
        <w:rPr>
          <w:rFonts w:ascii="Times New Roman" w:hAnsi="Times New Roman" w:cs="Times New Roman"/>
          <w:sz w:val="28"/>
          <w:szCs w:val="28"/>
          <w:lang w:val="uk-UA"/>
        </w:rPr>
        <w:t xml:space="preserve"> «РОШЕН»</w:t>
      </w:r>
      <w:r w:rsidRPr="00B24BFF">
        <w:rPr>
          <w:rFonts w:ascii="Times New Roman" w:hAnsi="Times New Roman" w:cs="Times New Roman"/>
          <w:sz w:val="28"/>
          <w:szCs w:val="28"/>
          <w:lang w:val="uk-UA"/>
        </w:rPr>
        <w:t>:</w:t>
      </w:r>
    </w:p>
    <w:p w14:paraId="2EF930D6" w14:textId="4126AC0C"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Відеореклама — цей метод залишає за собою лідерство в сфері маркетингу, оскільки 86% компаній використовують відео в своїх рекламних стратегіях. Це один з найефективніших інструментів для залучення уваги та демонстрації продукту.</w:t>
      </w:r>
    </w:p>
    <w:p w14:paraId="4DCC678D" w14:textId="64EBB25E"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Персоналіз</w:t>
      </w:r>
      <w:r>
        <w:rPr>
          <w:rFonts w:ascii="Times New Roman" w:hAnsi="Times New Roman" w:cs="Times New Roman"/>
          <w:sz w:val="28"/>
          <w:szCs w:val="28"/>
          <w:lang w:val="uk-UA"/>
        </w:rPr>
        <w:t>о</w:t>
      </w:r>
      <w:r w:rsidRPr="00B24BFF">
        <w:rPr>
          <w:rFonts w:ascii="Times New Roman" w:hAnsi="Times New Roman" w:cs="Times New Roman"/>
          <w:sz w:val="28"/>
          <w:szCs w:val="28"/>
          <w:lang w:val="uk-UA"/>
        </w:rPr>
        <w:t>вана реклама — включає відстеження активності користувачів, таких як натискання на посилання, історія покупок, відповіді на опитування тощо</w:t>
      </w:r>
      <w:r>
        <w:rPr>
          <w:rFonts w:ascii="Times New Roman" w:hAnsi="Times New Roman" w:cs="Times New Roman"/>
          <w:sz w:val="28"/>
          <w:szCs w:val="28"/>
          <w:lang w:val="uk-UA"/>
        </w:rPr>
        <w:t>.</w:t>
      </w:r>
    </w:p>
    <w:p w14:paraId="5B70001C" w14:textId="60B04EC3"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 xml:space="preserve">Мобільна реклама — цей метод набирає популярності через все більший обсяг трафіку з мобільних пристроїв. </w:t>
      </w:r>
    </w:p>
    <w:p w14:paraId="72A34482" w14:textId="05888057"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 xml:space="preserve">Медійна реклама — передбачає використання візуальних рекламних матеріалів, таких як банери, що розміщуються на різних платформах. </w:t>
      </w:r>
    </w:p>
    <w:p w14:paraId="102B99BA" w14:textId="0D36AC9B" w:rsidR="00B24BFF" w:rsidRPr="00B24BFF"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 xml:space="preserve">Друкована реклама — хоча цей метод часто вважається менш ефективним у порівнянні з цифровими технологіями, друковані матеріали, зокрема в журнали, газети, листівки, все ще використовуються. </w:t>
      </w:r>
    </w:p>
    <w:p w14:paraId="6AFD9CCC" w14:textId="3194B075" w:rsidR="00410607" w:rsidRPr="0032558A" w:rsidRDefault="00B24BFF" w:rsidP="00266447">
      <w:pPr>
        <w:spacing w:after="0" w:line="360" w:lineRule="auto"/>
        <w:ind w:firstLine="709"/>
        <w:jc w:val="both"/>
        <w:rPr>
          <w:rFonts w:ascii="Times New Roman" w:hAnsi="Times New Roman" w:cs="Times New Roman"/>
          <w:sz w:val="28"/>
          <w:szCs w:val="28"/>
          <w:lang w:val="uk-UA"/>
        </w:rPr>
      </w:pPr>
      <w:r w:rsidRPr="00B24BFF">
        <w:rPr>
          <w:rFonts w:ascii="Times New Roman" w:hAnsi="Times New Roman" w:cs="Times New Roman"/>
          <w:sz w:val="28"/>
          <w:szCs w:val="28"/>
          <w:lang w:val="uk-UA"/>
        </w:rPr>
        <w:t xml:space="preserve">Таким чином, різноманітність рекламних методів дозволяє </w:t>
      </w:r>
      <w:r w:rsidR="00266447" w:rsidRPr="0037504D">
        <w:rPr>
          <w:rFonts w:ascii="Times New Roman" w:hAnsi="Times New Roman" w:cs="Times New Roman"/>
          <w:sz w:val="28"/>
          <w:szCs w:val="28"/>
          <w:lang w:val="uk-UA"/>
        </w:rPr>
        <w:t>корпорації «РОШЕН»</w:t>
      </w:r>
      <w:r w:rsidRPr="00B24BFF">
        <w:rPr>
          <w:rFonts w:ascii="Times New Roman" w:hAnsi="Times New Roman" w:cs="Times New Roman"/>
          <w:sz w:val="28"/>
          <w:szCs w:val="28"/>
          <w:lang w:val="uk-UA"/>
        </w:rPr>
        <w:t xml:space="preserve"> оптимально використовувати інструменти маркетингової стратегії, забезпечуючи високу ефективність та досягнення своїх цілей на різних етапах продажу.</w:t>
      </w:r>
    </w:p>
    <w:bookmarkEnd w:id="55"/>
    <w:p w14:paraId="1E752669" w14:textId="77777777" w:rsidR="00410607" w:rsidRPr="0032558A" w:rsidRDefault="00410607" w:rsidP="00266447">
      <w:pPr>
        <w:spacing w:after="0" w:line="360" w:lineRule="auto"/>
        <w:ind w:firstLine="709"/>
        <w:jc w:val="both"/>
        <w:rPr>
          <w:rFonts w:ascii="Times New Roman" w:hAnsi="Times New Roman" w:cs="Times New Roman"/>
          <w:sz w:val="28"/>
          <w:szCs w:val="28"/>
          <w:lang w:val="uk-UA"/>
        </w:rPr>
      </w:pPr>
      <w:r w:rsidRPr="0032558A">
        <w:rPr>
          <w:rFonts w:ascii="Times New Roman" w:hAnsi="Times New Roman" w:cs="Times New Roman"/>
          <w:sz w:val="28"/>
          <w:szCs w:val="28"/>
          <w:lang w:val="uk-UA"/>
        </w:rPr>
        <w:t xml:space="preserve"> </w:t>
      </w:r>
    </w:p>
    <w:p w14:paraId="0F4F5DFE" w14:textId="77777777" w:rsidR="00410607" w:rsidRPr="00410607" w:rsidRDefault="00410607" w:rsidP="00266447">
      <w:pPr>
        <w:spacing w:after="0" w:line="360" w:lineRule="auto"/>
        <w:ind w:firstLine="709"/>
        <w:jc w:val="both"/>
        <w:rPr>
          <w:rFonts w:ascii="Times New Roman" w:hAnsi="Times New Roman" w:cs="Times New Roman"/>
          <w:sz w:val="28"/>
          <w:szCs w:val="28"/>
          <w:lang w:val="uk-UA"/>
        </w:rPr>
      </w:pPr>
    </w:p>
    <w:p w14:paraId="72D59690" w14:textId="77777777" w:rsidR="00410607" w:rsidRPr="00410607" w:rsidRDefault="00410607" w:rsidP="00410607">
      <w:pPr>
        <w:jc w:val="both"/>
        <w:rPr>
          <w:rFonts w:ascii="Times New Roman" w:hAnsi="Times New Roman" w:cs="Times New Roman"/>
          <w:sz w:val="28"/>
          <w:szCs w:val="28"/>
          <w:lang w:val="uk-UA"/>
        </w:rPr>
      </w:pPr>
    </w:p>
    <w:p w14:paraId="06FE027C" w14:textId="77777777" w:rsidR="00410607" w:rsidRPr="00410607" w:rsidRDefault="00410607" w:rsidP="00410607">
      <w:pPr>
        <w:jc w:val="both"/>
        <w:rPr>
          <w:rFonts w:ascii="Times New Roman" w:hAnsi="Times New Roman" w:cs="Times New Roman"/>
          <w:sz w:val="28"/>
          <w:szCs w:val="28"/>
          <w:lang w:val="uk-UA"/>
        </w:rPr>
      </w:pPr>
    </w:p>
    <w:p w14:paraId="59B1FF60" w14:textId="77777777" w:rsidR="00410607" w:rsidRPr="00410607" w:rsidRDefault="00410607" w:rsidP="00410607">
      <w:pPr>
        <w:jc w:val="both"/>
        <w:rPr>
          <w:rFonts w:ascii="Times New Roman" w:hAnsi="Times New Roman" w:cs="Times New Roman"/>
          <w:sz w:val="28"/>
          <w:szCs w:val="28"/>
          <w:lang w:val="uk-UA"/>
        </w:rPr>
      </w:pPr>
    </w:p>
    <w:p w14:paraId="1C9EE5C9" w14:textId="77777777" w:rsidR="00410607" w:rsidRPr="00410607" w:rsidRDefault="00410607" w:rsidP="00410607">
      <w:pPr>
        <w:jc w:val="both"/>
        <w:rPr>
          <w:rFonts w:ascii="Times New Roman" w:hAnsi="Times New Roman" w:cs="Times New Roman"/>
          <w:sz w:val="28"/>
          <w:szCs w:val="28"/>
          <w:lang w:val="uk-UA"/>
        </w:rPr>
      </w:pPr>
    </w:p>
    <w:bookmarkEnd w:id="35"/>
    <w:p w14:paraId="3BF31D3A" w14:textId="790A6675" w:rsidR="00266447" w:rsidRDefault="00266447" w:rsidP="00410607">
      <w:pPr>
        <w:jc w:val="center"/>
        <w:rPr>
          <w:rFonts w:ascii="Times New Roman" w:hAnsi="Times New Roman" w:cs="Times New Roman"/>
          <w:sz w:val="28"/>
          <w:szCs w:val="28"/>
          <w:lang w:val="uk-UA"/>
        </w:rPr>
      </w:pPr>
    </w:p>
    <w:p w14:paraId="791291F6" w14:textId="5F7A6886" w:rsidR="00410607" w:rsidRPr="00410607" w:rsidRDefault="00410607" w:rsidP="00410607">
      <w:pPr>
        <w:jc w:val="center"/>
        <w:rPr>
          <w:rFonts w:ascii="Times New Roman" w:hAnsi="Times New Roman" w:cs="Times New Roman"/>
          <w:sz w:val="28"/>
          <w:szCs w:val="28"/>
          <w:lang w:val="uk-UA"/>
        </w:rPr>
      </w:pPr>
      <w:r w:rsidRPr="00410607">
        <w:rPr>
          <w:rFonts w:ascii="Times New Roman" w:hAnsi="Times New Roman" w:cs="Times New Roman"/>
          <w:sz w:val="28"/>
          <w:szCs w:val="28"/>
          <w:lang w:val="uk-UA"/>
        </w:rPr>
        <w:lastRenderedPageBreak/>
        <w:t>В</w:t>
      </w:r>
      <w:r w:rsidR="00266447">
        <w:rPr>
          <w:rFonts w:ascii="Times New Roman" w:hAnsi="Times New Roman" w:cs="Times New Roman"/>
          <w:sz w:val="28"/>
          <w:szCs w:val="28"/>
          <w:lang w:val="uk-UA"/>
        </w:rPr>
        <w:t>ИСНОВКИ</w:t>
      </w:r>
      <w:r>
        <w:rPr>
          <w:rFonts w:ascii="Times New Roman" w:hAnsi="Times New Roman" w:cs="Times New Roman"/>
          <w:sz w:val="28"/>
          <w:szCs w:val="28"/>
          <w:lang w:val="uk-UA"/>
        </w:rPr>
        <w:t xml:space="preserve"> ДО 2 РОЗДІЛУ</w:t>
      </w:r>
    </w:p>
    <w:p w14:paraId="7DD7150C" w14:textId="1CF29FB0" w:rsidR="00001BCE" w:rsidRPr="002648CA" w:rsidRDefault="00266447" w:rsidP="00266447">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КК</w:t>
      </w:r>
      <w:r w:rsidR="002C1D82">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2C1D82">
        <w:rPr>
          <w:rFonts w:ascii="Times New Roman" w:hAnsi="Times New Roman" w:cs="Times New Roman"/>
          <w:sz w:val="28"/>
          <w:szCs w:val="28"/>
          <w:lang w:val="uk-UA"/>
        </w:rPr>
        <w:t>РОШЕН</w:t>
      </w:r>
      <w:r w:rsidR="00001BCE" w:rsidRPr="00001BCE">
        <w:rPr>
          <w:rFonts w:ascii="Times New Roman" w:hAnsi="Times New Roman" w:cs="Times New Roman"/>
          <w:sz w:val="28"/>
          <w:szCs w:val="28"/>
          <w:lang w:val="uk-UA"/>
        </w:rPr>
        <w:t>» демонструє позитивну динаміку фінансових показників та спрямовує зусилля на підвищення ефективності своєї діяльності. Завдяки системному підходу до аналізу бізнес-процесів і прийняття обґрунтованих управлінських рішень компанія забезпечує стабільну роботу та створює умови для подальшого розвитку.</w:t>
      </w:r>
    </w:p>
    <w:p w14:paraId="07FF84E3" w14:textId="0F7AC757" w:rsidR="00E8032F" w:rsidRDefault="00E8032F" w:rsidP="00266447">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Рошен також адаптується до змін.</w:t>
      </w:r>
      <w:r w:rsidRPr="00E8032F">
        <w:rPr>
          <w:rFonts w:ascii="Times New Roman" w:hAnsi="Times New Roman" w:cs="Times New Roman"/>
          <w:sz w:val="28"/>
          <w:szCs w:val="28"/>
          <w:lang w:val="uk-UA"/>
        </w:rPr>
        <w:t xml:space="preserve"> Перехід на мобільні платформи та впровадження персоналізованої реклами є важливим кроком у відповідь на трансформацію споживчих звичок, зокрема після пандемії COVID-19. Це дає можливість компанії залишатися в курсі сучасних рекламних трендів</w:t>
      </w:r>
    </w:p>
    <w:p w14:paraId="587677D6" w14:textId="65BA1E65" w:rsidR="00410607" w:rsidRPr="00410607" w:rsidRDefault="00410607" w:rsidP="00266447">
      <w:pPr>
        <w:spacing w:after="0" w:line="360" w:lineRule="auto"/>
        <w:ind w:firstLine="709"/>
        <w:jc w:val="both"/>
        <w:rPr>
          <w:rFonts w:ascii="Times New Roman" w:hAnsi="Times New Roman" w:cs="Times New Roman"/>
          <w:sz w:val="28"/>
          <w:szCs w:val="28"/>
          <w:lang w:val="uk-UA"/>
        </w:rPr>
      </w:pPr>
      <w:r w:rsidRPr="00410607">
        <w:rPr>
          <w:rFonts w:ascii="Times New Roman" w:hAnsi="Times New Roman" w:cs="Times New Roman"/>
          <w:sz w:val="28"/>
          <w:szCs w:val="28"/>
          <w:lang w:val="uk-UA"/>
        </w:rPr>
        <w:t>На</w:t>
      </w:r>
      <w:r w:rsidRPr="00410607">
        <w:rPr>
          <w:lang w:val="uk-UA"/>
        </w:rPr>
        <w:t xml:space="preserve"> </w:t>
      </w:r>
      <w:r w:rsidR="00266447">
        <w:rPr>
          <w:rFonts w:ascii="Times New Roman" w:hAnsi="Times New Roman" w:cs="Times New Roman"/>
          <w:sz w:val="28"/>
          <w:szCs w:val="28"/>
          <w:lang w:val="uk-UA"/>
        </w:rPr>
        <w:t>с</w:t>
      </w:r>
      <w:r w:rsidRPr="00410607">
        <w:rPr>
          <w:rFonts w:ascii="Times New Roman" w:hAnsi="Times New Roman" w:cs="Times New Roman"/>
          <w:sz w:val="28"/>
          <w:szCs w:val="28"/>
          <w:lang w:val="uk-UA"/>
        </w:rPr>
        <w:t>ьогодні реклама є потужним інструментом та справжнім мистецтвом, яке об'єднує безліч методів. Сучасна реклама не лише інформує потенційних покупців про можливість придбати товар, але й робить саму покупку ефективнішою. Вона забезпечує споживачів об'єктивною інформацією щодо ціни, якості, способів використання і багато іншого, що допомагає зробити правильний вибір. Можливості для реклами та просування бренду є безмежними — від друкованої реклами і реклами на радіо до телевізійних роликів і просування через соціальні мережі. Проведений аналіз показує, що кожен метод реклами займає свою нішу на ринку та має свої переваги і недоліки.</w:t>
      </w:r>
    </w:p>
    <w:p w14:paraId="53E0351E" w14:textId="77777777" w:rsidR="00410607" w:rsidRPr="00410607" w:rsidRDefault="00410607" w:rsidP="00266447">
      <w:pPr>
        <w:spacing w:after="0" w:line="360" w:lineRule="auto"/>
        <w:ind w:firstLine="709"/>
        <w:jc w:val="both"/>
        <w:rPr>
          <w:rFonts w:ascii="Times New Roman" w:hAnsi="Times New Roman" w:cs="Times New Roman"/>
          <w:sz w:val="28"/>
          <w:szCs w:val="28"/>
        </w:rPr>
      </w:pPr>
      <w:r w:rsidRPr="00410607">
        <w:rPr>
          <w:rFonts w:ascii="Times New Roman" w:hAnsi="Times New Roman" w:cs="Times New Roman"/>
          <w:sz w:val="28"/>
          <w:szCs w:val="28"/>
          <w:lang w:val="uk-UA"/>
        </w:rPr>
        <w:t xml:space="preserve">Гарна реклама повинна бути впливовою, </w:t>
      </w:r>
      <w:proofErr w:type="spellStart"/>
      <w:r w:rsidRPr="00410607">
        <w:rPr>
          <w:rFonts w:ascii="Times New Roman" w:hAnsi="Times New Roman" w:cs="Times New Roman"/>
          <w:sz w:val="28"/>
          <w:szCs w:val="28"/>
          <w:lang w:val="uk-UA"/>
        </w:rPr>
        <w:t>запам'ятовуваною</w:t>
      </w:r>
      <w:proofErr w:type="spellEnd"/>
      <w:r w:rsidRPr="00410607">
        <w:rPr>
          <w:rFonts w:ascii="Times New Roman" w:hAnsi="Times New Roman" w:cs="Times New Roman"/>
          <w:sz w:val="28"/>
          <w:szCs w:val="28"/>
          <w:lang w:val="uk-UA"/>
        </w:rPr>
        <w:t xml:space="preserve"> і іноді навіть ризикованою. Вона пробивається крізь хаос повсякденного життя, привертаючи увагу глядачів. Використовуючи правильні рекламні стратегії, можна створити привабливий бренд, який приверне клієнтів, завоює аудиторію та забезпечить дохід.</w:t>
      </w:r>
    </w:p>
    <w:p w14:paraId="20BB7C3F" w14:textId="5A78B60B" w:rsidR="00410607" w:rsidRDefault="00410607" w:rsidP="00266447">
      <w:pPr>
        <w:spacing w:after="0" w:line="360" w:lineRule="auto"/>
        <w:ind w:firstLine="709"/>
        <w:jc w:val="both"/>
        <w:rPr>
          <w:rFonts w:ascii="Times New Roman" w:hAnsi="Times New Roman" w:cs="Times New Roman"/>
          <w:sz w:val="28"/>
          <w:szCs w:val="28"/>
        </w:rPr>
      </w:pPr>
    </w:p>
    <w:p w14:paraId="63ECA793" w14:textId="08E59B9B" w:rsidR="00410607" w:rsidRDefault="00410607" w:rsidP="00266447">
      <w:pPr>
        <w:spacing w:after="0" w:line="360" w:lineRule="auto"/>
        <w:ind w:firstLine="709"/>
        <w:jc w:val="both"/>
        <w:rPr>
          <w:rFonts w:ascii="Times New Roman" w:hAnsi="Times New Roman" w:cs="Times New Roman"/>
          <w:sz w:val="28"/>
          <w:szCs w:val="28"/>
        </w:rPr>
      </w:pPr>
    </w:p>
    <w:p w14:paraId="6B8F3DAE" w14:textId="713E3B23" w:rsidR="00410607" w:rsidRDefault="00410607" w:rsidP="00266447">
      <w:pPr>
        <w:spacing w:after="0" w:line="360" w:lineRule="auto"/>
        <w:ind w:firstLine="709"/>
        <w:jc w:val="both"/>
        <w:rPr>
          <w:rFonts w:ascii="Times New Roman" w:hAnsi="Times New Roman" w:cs="Times New Roman"/>
          <w:sz w:val="28"/>
          <w:szCs w:val="28"/>
        </w:rPr>
      </w:pPr>
    </w:p>
    <w:p w14:paraId="7B6FA286" w14:textId="04BAF5C8" w:rsidR="00410607" w:rsidRDefault="00410607" w:rsidP="00886E64">
      <w:pPr>
        <w:jc w:val="both"/>
        <w:rPr>
          <w:rFonts w:ascii="Times New Roman" w:hAnsi="Times New Roman" w:cs="Times New Roman"/>
          <w:sz w:val="28"/>
          <w:szCs w:val="28"/>
        </w:rPr>
      </w:pPr>
    </w:p>
    <w:p w14:paraId="137399F4" w14:textId="54E5E421" w:rsidR="00410607" w:rsidRDefault="00410607" w:rsidP="00886E64">
      <w:pPr>
        <w:jc w:val="both"/>
        <w:rPr>
          <w:rFonts w:ascii="Times New Roman" w:hAnsi="Times New Roman" w:cs="Times New Roman"/>
          <w:sz w:val="28"/>
          <w:szCs w:val="28"/>
        </w:rPr>
      </w:pPr>
    </w:p>
    <w:p w14:paraId="0278588D" w14:textId="37E2E49D" w:rsidR="00410607" w:rsidRDefault="00410607" w:rsidP="00886E64">
      <w:pPr>
        <w:jc w:val="both"/>
        <w:rPr>
          <w:rFonts w:ascii="Times New Roman" w:hAnsi="Times New Roman" w:cs="Times New Roman"/>
          <w:sz w:val="28"/>
          <w:szCs w:val="28"/>
        </w:rPr>
      </w:pPr>
    </w:p>
    <w:p w14:paraId="2DE0B3B3" w14:textId="2111A126" w:rsidR="001D212E" w:rsidRDefault="001C2C2B" w:rsidP="001D212E">
      <w:pPr>
        <w:spacing w:after="0" w:line="240" w:lineRule="auto"/>
        <w:jc w:val="center"/>
        <w:rPr>
          <w:rFonts w:ascii="Times New Roman" w:hAnsi="Times New Roman" w:cs="Times New Roman"/>
          <w:sz w:val="28"/>
          <w:szCs w:val="28"/>
          <w:lang w:val="uk-UA"/>
        </w:rPr>
      </w:pPr>
      <w:r w:rsidRPr="001C2C2B">
        <w:rPr>
          <w:rFonts w:ascii="Times New Roman" w:hAnsi="Times New Roman" w:cs="Times New Roman"/>
          <w:sz w:val="28"/>
          <w:szCs w:val="28"/>
        </w:rPr>
        <w:lastRenderedPageBreak/>
        <w:t xml:space="preserve">РОЗДІЛ 3. </w:t>
      </w:r>
      <w:bookmarkStart w:id="56" w:name="_Hlk185667558"/>
      <w:bookmarkStart w:id="57" w:name="_Hlk185669886"/>
      <w:r w:rsidR="001D212E" w:rsidRPr="00524A28">
        <w:rPr>
          <w:rFonts w:ascii="Times New Roman" w:hAnsi="Times New Roman" w:cs="Times New Roman"/>
          <w:sz w:val="28"/>
          <w:szCs w:val="28"/>
          <w:lang w:val="uk-UA"/>
        </w:rPr>
        <w:t xml:space="preserve">УДОСКОНАЛЕННЯ ІНСТРУМЕНТІВ РЕКЛАМИ ТОВАРІВ ТА ПОСЛУГ </w:t>
      </w:r>
      <w:r w:rsidR="001D212E" w:rsidRPr="00BE7D45">
        <w:rPr>
          <w:rFonts w:ascii="Times New Roman" w:hAnsi="Times New Roman" w:cs="Times New Roman"/>
          <w:sz w:val="28"/>
          <w:szCs w:val="28"/>
          <w:lang w:val="uk-UA"/>
        </w:rPr>
        <w:t>КОНДИТЕРСЬКОЇ КОРПОРАЦІЇ «РОШЕН»</w:t>
      </w:r>
      <w:r w:rsidR="001D212E" w:rsidRPr="00524A28">
        <w:rPr>
          <w:rFonts w:ascii="Times New Roman" w:hAnsi="Times New Roman" w:cs="Times New Roman"/>
          <w:sz w:val="28"/>
          <w:szCs w:val="28"/>
          <w:lang w:val="uk-UA"/>
        </w:rPr>
        <w:t xml:space="preserve"> В СОЦІАЛЬНИХ МЕРЕЖАХ</w:t>
      </w:r>
    </w:p>
    <w:p w14:paraId="05F6E131" w14:textId="2DDDB9E1" w:rsidR="001D212E" w:rsidRPr="00524A28" w:rsidRDefault="001D212E" w:rsidP="001D212E">
      <w:pPr>
        <w:spacing w:after="0" w:line="240" w:lineRule="auto"/>
        <w:jc w:val="both"/>
        <w:rPr>
          <w:rFonts w:ascii="Times New Roman" w:hAnsi="Times New Roman" w:cs="Times New Roman"/>
          <w:sz w:val="28"/>
          <w:szCs w:val="28"/>
          <w:lang w:val="uk-UA"/>
        </w:rPr>
      </w:pPr>
    </w:p>
    <w:p w14:paraId="00C5E7EE" w14:textId="4672769B" w:rsidR="00F70CB6" w:rsidRDefault="001D212E" w:rsidP="000B7690">
      <w:pPr>
        <w:spacing w:line="360" w:lineRule="auto"/>
        <w:jc w:val="center"/>
        <w:rPr>
          <w:rFonts w:ascii="Times New Roman" w:hAnsi="Times New Roman" w:cs="Times New Roman"/>
          <w:sz w:val="28"/>
          <w:szCs w:val="28"/>
          <w:lang w:val="uk-UA"/>
        </w:rPr>
      </w:pPr>
      <w:r w:rsidRPr="00524A28">
        <w:rPr>
          <w:rFonts w:ascii="Times New Roman" w:hAnsi="Times New Roman" w:cs="Times New Roman"/>
          <w:sz w:val="28"/>
          <w:szCs w:val="28"/>
          <w:lang w:val="uk-UA"/>
        </w:rPr>
        <w:t xml:space="preserve">3.1. Напрями удосконалення рекламної діяльності </w:t>
      </w:r>
      <w:r w:rsidRPr="0032558A">
        <w:rPr>
          <w:rFonts w:ascii="Times New Roman" w:hAnsi="Times New Roman" w:cs="Times New Roman"/>
          <w:sz w:val="28"/>
          <w:szCs w:val="28"/>
          <w:lang w:val="uk-UA"/>
        </w:rPr>
        <w:t>КОНДИТЕРСЬКОЇ КОРПОРАЦІЇ «РОШЕН»</w:t>
      </w:r>
      <w:r w:rsidRPr="00524A28">
        <w:rPr>
          <w:rFonts w:ascii="Times New Roman" w:hAnsi="Times New Roman" w:cs="Times New Roman"/>
          <w:sz w:val="28"/>
          <w:szCs w:val="28"/>
          <w:lang w:val="uk-UA"/>
        </w:rPr>
        <w:t xml:space="preserve"> </w:t>
      </w:r>
    </w:p>
    <w:p w14:paraId="303CF572" w14:textId="77777777" w:rsidR="000B7690" w:rsidRPr="001D212E" w:rsidRDefault="000B7690" w:rsidP="000B7690">
      <w:pPr>
        <w:spacing w:line="360" w:lineRule="auto"/>
        <w:jc w:val="center"/>
        <w:rPr>
          <w:rFonts w:ascii="Times New Roman" w:hAnsi="Times New Roman" w:cs="Times New Roman"/>
          <w:sz w:val="28"/>
          <w:szCs w:val="28"/>
          <w:lang w:val="uk-UA"/>
        </w:rPr>
      </w:pPr>
    </w:p>
    <w:p w14:paraId="27F27C86" w14:textId="77777777" w:rsidR="00F70CB6" w:rsidRPr="001D212E" w:rsidRDefault="00F70CB6"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Зростаюча конкуренція на ринку змушує компанії шукати додаткові переваги для зміцнення своїх позицій. В умовах інтенсивної конкуренції вітчизняні підприємства орієнтуються не тільки на продаж своїх послуг, але й на максимізацію прибутку. Це стимулює їх до ретельної оцінки своїх можливостей, детального аналізу ринкової інфраструктури та вдосконалення рекламно-інформаційної діяльності.</w:t>
      </w:r>
    </w:p>
    <w:p w14:paraId="7B477AE9" w14:textId="37E0037C" w:rsidR="009B1ACB" w:rsidRPr="001D212E" w:rsidRDefault="009B1ACB"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 xml:space="preserve">Згідно з визначенням </w:t>
      </w:r>
      <w:r w:rsidR="00F70CB6" w:rsidRPr="001D212E">
        <w:rPr>
          <w:rFonts w:ascii="Times New Roman" w:hAnsi="Times New Roman" w:cs="Times New Roman"/>
          <w:sz w:val="28"/>
          <w:szCs w:val="28"/>
          <w:lang w:val="uk-UA"/>
        </w:rPr>
        <w:t>США</w:t>
      </w:r>
      <w:r w:rsidRPr="001D212E">
        <w:rPr>
          <w:rFonts w:ascii="Times New Roman" w:hAnsi="Times New Roman" w:cs="Times New Roman"/>
          <w:sz w:val="28"/>
          <w:szCs w:val="28"/>
          <w:lang w:val="uk-UA"/>
        </w:rPr>
        <w:t xml:space="preserve"> маркетингу, реклама </w:t>
      </w:r>
      <w:r w:rsidR="00F70CB6" w:rsidRPr="001D212E">
        <w:rPr>
          <w:rFonts w:ascii="Times New Roman" w:hAnsi="Times New Roman" w:cs="Times New Roman"/>
          <w:sz w:val="28"/>
          <w:szCs w:val="28"/>
          <w:lang w:val="uk-UA"/>
        </w:rPr>
        <w:t xml:space="preserve">є способом неособистого просування ідей, товарів або послуг, що фінансується замовником. </w:t>
      </w:r>
      <w:r w:rsidRPr="001D212E">
        <w:rPr>
          <w:rFonts w:ascii="Times New Roman" w:hAnsi="Times New Roman" w:cs="Times New Roman"/>
          <w:sz w:val="28"/>
          <w:szCs w:val="28"/>
          <w:lang w:val="uk-UA"/>
        </w:rPr>
        <w:t>Її основна мета — привернути увагу потенційних споживачів до об'єкта рекламування, використовуючи найефективніші методи та техніки, що відповідають конкретним умовам, із застосуванням різноманітних засобів масової інформації.</w:t>
      </w:r>
    </w:p>
    <w:p w14:paraId="7E080761" w14:textId="67747F60" w:rsidR="00BB662F" w:rsidRPr="001D212E" w:rsidRDefault="00BB662F"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 xml:space="preserve">Одним із ключових елементів успішної рекламної кампанії є правильно розроблена рекламна стратегія. Вона визначає напрями, цілі та засоби досягнення рекламних результатів. Від правильної стратегії залежить ефективність та результативність усієї кампанії. У науковій літературі існує безліч класифікацій рекламних стратегій, серед яких одна з найбільш поширених належить Х. </w:t>
      </w:r>
      <w:proofErr w:type="spellStart"/>
      <w:r w:rsidRPr="001D212E">
        <w:rPr>
          <w:rFonts w:ascii="Times New Roman" w:hAnsi="Times New Roman" w:cs="Times New Roman"/>
          <w:sz w:val="28"/>
          <w:szCs w:val="28"/>
          <w:lang w:val="uk-UA"/>
        </w:rPr>
        <w:t>Кафтанаджиєву</w:t>
      </w:r>
      <w:proofErr w:type="spellEnd"/>
      <w:r w:rsidRPr="001D212E">
        <w:rPr>
          <w:rFonts w:ascii="Times New Roman" w:hAnsi="Times New Roman" w:cs="Times New Roman"/>
          <w:sz w:val="28"/>
          <w:szCs w:val="28"/>
          <w:lang w:val="uk-UA"/>
        </w:rPr>
        <w:t>. Ця класифікація базується на різних підходах до організації рекламної діяльності та визначає стратегії, що можуть бути спрямовані як на залучення нових клієнтів, так і на підтримку лояльності вже існуючих.</w:t>
      </w:r>
    </w:p>
    <w:p w14:paraId="67B0661E" w14:textId="5EB1E4CE" w:rsidR="00400C5D" w:rsidRDefault="00BB662F" w:rsidP="001D212E">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 xml:space="preserve">Окрім того, для досягнення максимального ефекту рекламні стратегії повинні враховувати </w:t>
      </w:r>
      <w:r w:rsidR="009B1ACB" w:rsidRPr="001D212E">
        <w:rPr>
          <w:rFonts w:ascii="Times New Roman" w:hAnsi="Times New Roman" w:cs="Times New Roman"/>
          <w:sz w:val="28"/>
          <w:szCs w:val="28"/>
          <w:lang w:val="uk-UA"/>
        </w:rPr>
        <w:t>с</w:t>
      </w:r>
      <w:r w:rsidR="001D212E">
        <w:rPr>
          <w:rFonts w:ascii="Times New Roman" w:hAnsi="Times New Roman" w:cs="Times New Roman"/>
          <w:sz w:val="28"/>
          <w:szCs w:val="28"/>
          <w:lang w:val="uk-UA"/>
        </w:rPr>
        <w:t>пецифіку</w:t>
      </w:r>
      <w:r w:rsidR="009B1ACB" w:rsidRPr="001D212E">
        <w:rPr>
          <w:rFonts w:ascii="Times New Roman" w:hAnsi="Times New Roman" w:cs="Times New Roman"/>
          <w:sz w:val="28"/>
          <w:szCs w:val="28"/>
          <w:lang w:val="uk-UA"/>
        </w:rPr>
        <w:t xml:space="preserve"> цільового сегмента</w:t>
      </w:r>
      <w:r w:rsidRPr="001D212E">
        <w:rPr>
          <w:rFonts w:ascii="Times New Roman" w:hAnsi="Times New Roman" w:cs="Times New Roman"/>
          <w:sz w:val="28"/>
          <w:szCs w:val="28"/>
          <w:lang w:val="uk-UA"/>
        </w:rPr>
        <w:t xml:space="preserve"> а також актуальні тренди в </w:t>
      </w:r>
      <w:proofErr w:type="spellStart"/>
      <w:r w:rsidRPr="001D212E">
        <w:rPr>
          <w:rFonts w:ascii="Times New Roman" w:hAnsi="Times New Roman" w:cs="Times New Roman"/>
          <w:sz w:val="28"/>
          <w:szCs w:val="28"/>
          <w:lang w:val="uk-UA"/>
        </w:rPr>
        <w:t>медіаплатформах</w:t>
      </w:r>
      <w:proofErr w:type="spellEnd"/>
      <w:r w:rsidRPr="001D212E">
        <w:rPr>
          <w:rFonts w:ascii="Times New Roman" w:hAnsi="Times New Roman" w:cs="Times New Roman"/>
          <w:sz w:val="28"/>
          <w:szCs w:val="28"/>
          <w:lang w:val="uk-UA"/>
        </w:rPr>
        <w:t xml:space="preserve"> та інструментах комунікації. Постійне вдосконалення </w:t>
      </w:r>
      <w:r w:rsidRPr="001D212E">
        <w:rPr>
          <w:rFonts w:ascii="Times New Roman" w:hAnsi="Times New Roman" w:cs="Times New Roman"/>
          <w:sz w:val="28"/>
          <w:szCs w:val="28"/>
          <w:lang w:val="uk-UA"/>
        </w:rPr>
        <w:lastRenderedPageBreak/>
        <w:t>рекламних стратегій допомагає компаніям зберігати конкурентоспроможність і досягати значних результатів на ринку.</w:t>
      </w:r>
      <w:bookmarkEnd w:id="56"/>
    </w:p>
    <w:p w14:paraId="0BB4777F" w14:textId="694927FB" w:rsidR="00400C5D" w:rsidRDefault="00BE00C5" w:rsidP="001C2C2B">
      <w:pPr>
        <w:rPr>
          <w:rFonts w:ascii="Times New Roman" w:hAnsi="Times New Roman" w:cs="Times New Roman"/>
          <w:sz w:val="28"/>
          <w:szCs w:val="28"/>
          <w:lang w:val="uk-UA"/>
        </w:rPr>
      </w:pPr>
      <w:r w:rsidRPr="00BE00C5">
        <w:rPr>
          <w:rFonts w:ascii="Times New Roman" w:hAnsi="Times New Roman" w:cs="Times New Roman"/>
          <w:noProof/>
          <w:sz w:val="28"/>
          <w:szCs w:val="28"/>
          <w:lang w:eastAsia="ru-RU"/>
        </w:rPr>
        <w:drawing>
          <wp:inline distT="0" distB="0" distL="0" distR="0" wp14:anchorId="7D2E6531" wp14:editId="57A9ACCF">
            <wp:extent cx="5570220" cy="2658263"/>
            <wp:effectExtent l="0" t="0" r="0"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24023" cy="2683939"/>
                    </a:xfrm>
                    <a:prstGeom prst="rect">
                      <a:avLst/>
                    </a:prstGeom>
                  </pic:spPr>
                </pic:pic>
              </a:graphicData>
            </a:graphic>
          </wp:inline>
        </w:drawing>
      </w:r>
    </w:p>
    <w:p w14:paraId="368FB8BA" w14:textId="7DC3CF3D" w:rsidR="001D212E" w:rsidRDefault="001D212E" w:rsidP="007B4CEC">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3.1 </w:t>
      </w:r>
      <w:r w:rsidR="007B4CEC" w:rsidRPr="00524A28">
        <w:rPr>
          <w:rFonts w:ascii="Times New Roman" w:hAnsi="Times New Roman" w:cs="Times New Roman"/>
          <w:sz w:val="28"/>
          <w:szCs w:val="28"/>
          <w:lang w:val="uk-UA"/>
        </w:rPr>
        <w:t xml:space="preserve">Напрями удосконалення рекламної діяльності </w:t>
      </w:r>
      <w:r w:rsidR="007B4CEC" w:rsidRPr="0032558A">
        <w:rPr>
          <w:rFonts w:ascii="Times New Roman" w:hAnsi="Times New Roman" w:cs="Times New Roman"/>
          <w:sz w:val="28"/>
          <w:szCs w:val="28"/>
          <w:lang w:val="uk-UA"/>
        </w:rPr>
        <w:t>КОНДИТЕРСЬКОЇ КОРПОРАЦІЇ «РОШЕН»</w:t>
      </w:r>
      <w:r w:rsidR="007B4CEC" w:rsidRPr="00524A28">
        <w:rPr>
          <w:rFonts w:ascii="Times New Roman" w:hAnsi="Times New Roman" w:cs="Times New Roman"/>
          <w:sz w:val="28"/>
          <w:szCs w:val="28"/>
          <w:lang w:val="uk-UA"/>
        </w:rPr>
        <w:t xml:space="preserve"> </w:t>
      </w:r>
    </w:p>
    <w:p w14:paraId="2195869A" w14:textId="77777777" w:rsidR="009B1ACB" w:rsidRDefault="009B1ACB" w:rsidP="00266447">
      <w:pPr>
        <w:spacing w:after="0" w:line="360" w:lineRule="auto"/>
        <w:ind w:firstLine="709"/>
        <w:jc w:val="both"/>
        <w:rPr>
          <w:rFonts w:ascii="Times New Roman" w:hAnsi="Times New Roman" w:cs="Times New Roman"/>
          <w:sz w:val="28"/>
          <w:szCs w:val="28"/>
          <w:lang w:val="uk-UA"/>
        </w:rPr>
      </w:pPr>
      <w:bookmarkStart w:id="58" w:name="_Hlk185667573"/>
      <w:r w:rsidRPr="009B1ACB">
        <w:rPr>
          <w:rFonts w:ascii="Times New Roman" w:hAnsi="Times New Roman" w:cs="Times New Roman"/>
          <w:sz w:val="28"/>
          <w:szCs w:val="28"/>
          <w:lang w:val="uk-UA"/>
        </w:rPr>
        <w:t>Дослідження в сфері реклами компаній здійснюються з метою підвищення ефективності рекламних кампаній і вдосконалення маркетингових стратегій. Це дає можливість не тільки оцінити поточні досягнення, а й оптимізувати підходи для досягнення кращих результатів у майбутньому.</w:t>
      </w:r>
    </w:p>
    <w:p w14:paraId="245B8E7F" w14:textId="08CC71F1" w:rsidR="00BB662F" w:rsidRPr="001D212E" w:rsidRDefault="009B1ACB"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Основні цілі, які досягаються,</w:t>
      </w:r>
      <w:r w:rsidR="001D212E">
        <w:rPr>
          <w:rFonts w:ascii="Times New Roman" w:hAnsi="Times New Roman" w:cs="Times New Roman"/>
          <w:sz w:val="28"/>
          <w:szCs w:val="28"/>
          <w:lang w:val="uk-UA"/>
        </w:rPr>
        <w:t xml:space="preserve"> </w:t>
      </w:r>
      <w:r w:rsidR="00BB662F" w:rsidRPr="001D212E">
        <w:rPr>
          <w:rFonts w:ascii="Times New Roman" w:hAnsi="Times New Roman" w:cs="Times New Roman"/>
          <w:sz w:val="28"/>
          <w:szCs w:val="28"/>
          <w:lang w:val="uk-UA"/>
        </w:rPr>
        <w:t>за допомогою рекламних досліджень:</w:t>
      </w:r>
    </w:p>
    <w:p w14:paraId="45029938" w14:textId="4F8A82EC" w:rsidR="00BB662F" w:rsidRPr="001D212E" w:rsidRDefault="001D212E"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о</w:t>
      </w:r>
      <w:r w:rsidR="00BB662F" w:rsidRPr="001D212E">
        <w:rPr>
          <w:rFonts w:ascii="Times New Roman" w:hAnsi="Times New Roman" w:cs="Times New Roman"/>
          <w:sz w:val="28"/>
          <w:szCs w:val="28"/>
          <w:lang w:val="uk-UA"/>
        </w:rPr>
        <w:t>цінка еф</w:t>
      </w:r>
      <w:r w:rsidRPr="001D212E">
        <w:rPr>
          <w:rFonts w:ascii="Times New Roman" w:hAnsi="Times New Roman" w:cs="Times New Roman"/>
          <w:sz w:val="28"/>
          <w:szCs w:val="28"/>
          <w:lang w:val="uk-UA"/>
        </w:rPr>
        <w:t>ективності рекламних кампаній, в</w:t>
      </w:r>
      <w:r w:rsidR="00BB662F" w:rsidRPr="001D212E">
        <w:rPr>
          <w:rFonts w:ascii="Times New Roman" w:hAnsi="Times New Roman" w:cs="Times New Roman"/>
          <w:sz w:val="28"/>
          <w:szCs w:val="28"/>
          <w:lang w:val="uk-UA"/>
        </w:rPr>
        <w:t xml:space="preserve">изначення, наскільки успішно виконано рекламні заходи, а також їх вплив на показники </w:t>
      </w:r>
      <w:r w:rsidRPr="001D212E">
        <w:rPr>
          <w:rFonts w:ascii="Times New Roman" w:hAnsi="Times New Roman" w:cs="Times New Roman"/>
          <w:sz w:val="28"/>
          <w:szCs w:val="28"/>
          <w:lang w:val="uk-UA"/>
        </w:rPr>
        <w:t xml:space="preserve">продажу та </w:t>
      </w:r>
      <w:proofErr w:type="spellStart"/>
      <w:r w:rsidRPr="001D212E">
        <w:rPr>
          <w:rFonts w:ascii="Times New Roman" w:hAnsi="Times New Roman" w:cs="Times New Roman"/>
          <w:sz w:val="28"/>
          <w:szCs w:val="28"/>
          <w:lang w:val="uk-UA"/>
        </w:rPr>
        <w:t>впізнаваність</w:t>
      </w:r>
      <w:proofErr w:type="spellEnd"/>
      <w:r w:rsidRPr="001D212E">
        <w:rPr>
          <w:rFonts w:ascii="Times New Roman" w:hAnsi="Times New Roman" w:cs="Times New Roman"/>
          <w:sz w:val="28"/>
          <w:szCs w:val="28"/>
          <w:lang w:val="uk-UA"/>
        </w:rPr>
        <w:t xml:space="preserve"> бренду;</w:t>
      </w:r>
    </w:p>
    <w:p w14:paraId="5A32416B" w14:textId="308D0D4D" w:rsidR="00BB662F" w:rsidRPr="001D212E" w:rsidRDefault="001D212E"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а</w:t>
      </w:r>
      <w:r w:rsidR="00BB662F" w:rsidRPr="001D212E">
        <w:rPr>
          <w:rFonts w:ascii="Times New Roman" w:hAnsi="Times New Roman" w:cs="Times New Roman"/>
          <w:sz w:val="28"/>
          <w:szCs w:val="28"/>
          <w:lang w:val="uk-UA"/>
        </w:rPr>
        <w:t>н</w:t>
      </w:r>
      <w:r w:rsidRPr="001D212E">
        <w:rPr>
          <w:rFonts w:ascii="Times New Roman" w:hAnsi="Times New Roman" w:cs="Times New Roman"/>
          <w:sz w:val="28"/>
          <w:szCs w:val="28"/>
          <w:lang w:val="uk-UA"/>
        </w:rPr>
        <w:t xml:space="preserve">аліз характеристик </w:t>
      </w:r>
      <w:proofErr w:type="spellStart"/>
      <w:r w:rsidRPr="001D212E">
        <w:rPr>
          <w:rFonts w:ascii="Times New Roman" w:hAnsi="Times New Roman" w:cs="Times New Roman"/>
          <w:sz w:val="28"/>
          <w:szCs w:val="28"/>
          <w:lang w:val="uk-UA"/>
        </w:rPr>
        <w:t>медіаносіїв</w:t>
      </w:r>
      <w:proofErr w:type="spellEnd"/>
      <w:r w:rsidRPr="001D212E">
        <w:rPr>
          <w:rFonts w:ascii="Times New Roman" w:hAnsi="Times New Roman" w:cs="Times New Roman"/>
          <w:sz w:val="28"/>
          <w:szCs w:val="28"/>
          <w:lang w:val="uk-UA"/>
        </w:rPr>
        <w:t>, о</w:t>
      </w:r>
      <w:r w:rsidR="009B1ACB" w:rsidRPr="001D212E">
        <w:rPr>
          <w:rFonts w:ascii="Times New Roman" w:hAnsi="Times New Roman" w:cs="Times New Roman"/>
          <w:sz w:val="28"/>
          <w:szCs w:val="28"/>
          <w:lang w:val="uk-UA"/>
        </w:rPr>
        <w:t>цінка, які рекламні канали (</w:t>
      </w:r>
      <w:proofErr w:type="spellStart"/>
      <w:r w:rsidR="009B1ACB" w:rsidRPr="001D212E">
        <w:rPr>
          <w:rFonts w:ascii="Times New Roman" w:hAnsi="Times New Roman" w:cs="Times New Roman"/>
          <w:sz w:val="28"/>
          <w:szCs w:val="28"/>
          <w:lang w:val="uk-UA"/>
        </w:rPr>
        <w:t>медіаносії</w:t>
      </w:r>
      <w:proofErr w:type="spellEnd"/>
      <w:r w:rsidR="009B1ACB" w:rsidRPr="001D212E">
        <w:rPr>
          <w:rFonts w:ascii="Times New Roman" w:hAnsi="Times New Roman" w:cs="Times New Roman"/>
          <w:sz w:val="28"/>
          <w:szCs w:val="28"/>
          <w:lang w:val="uk-UA"/>
        </w:rPr>
        <w:t>) найбільш відповідають цілям просування товарів і найкр</w:t>
      </w:r>
      <w:r w:rsidRPr="001D212E">
        <w:rPr>
          <w:rFonts w:ascii="Times New Roman" w:hAnsi="Times New Roman" w:cs="Times New Roman"/>
          <w:sz w:val="28"/>
          <w:szCs w:val="28"/>
          <w:lang w:val="uk-UA"/>
        </w:rPr>
        <w:t>аще досягають цільову аудиторію;</w:t>
      </w:r>
    </w:p>
    <w:p w14:paraId="28F4B72B" w14:textId="53E81425" w:rsidR="00BB662F" w:rsidRPr="001D212E" w:rsidRDefault="001D212E"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в</w:t>
      </w:r>
      <w:r w:rsidR="00BB662F" w:rsidRPr="001D212E">
        <w:rPr>
          <w:rFonts w:ascii="Times New Roman" w:hAnsi="Times New Roman" w:cs="Times New Roman"/>
          <w:sz w:val="28"/>
          <w:szCs w:val="28"/>
          <w:lang w:val="uk-UA"/>
        </w:rPr>
        <w:t>имір</w:t>
      </w:r>
      <w:r w:rsidRPr="001D212E">
        <w:rPr>
          <w:rFonts w:ascii="Times New Roman" w:hAnsi="Times New Roman" w:cs="Times New Roman"/>
          <w:sz w:val="28"/>
          <w:szCs w:val="28"/>
          <w:lang w:val="uk-UA"/>
        </w:rPr>
        <w:t xml:space="preserve">ювання показників </w:t>
      </w:r>
      <w:proofErr w:type="spellStart"/>
      <w:r w:rsidRPr="001D212E">
        <w:rPr>
          <w:rFonts w:ascii="Times New Roman" w:hAnsi="Times New Roman" w:cs="Times New Roman"/>
          <w:sz w:val="28"/>
          <w:szCs w:val="28"/>
          <w:lang w:val="uk-UA"/>
        </w:rPr>
        <w:t>медіаканалів</w:t>
      </w:r>
      <w:proofErr w:type="spellEnd"/>
      <w:r w:rsidRPr="001D212E">
        <w:rPr>
          <w:rFonts w:ascii="Times New Roman" w:hAnsi="Times New Roman" w:cs="Times New Roman"/>
          <w:sz w:val="28"/>
          <w:szCs w:val="28"/>
          <w:lang w:val="uk-UA"/>
        </w:rPr>
        <w:t>, о</w:t>
      </w:r>
      <w:r w:rsidR="00BB662F" w:rsidRPr="001D212E">
        <w:rPr>
          <w:rFonts w:ascii="Times New Roman" w:hAnsi="Times New Roman" w:cs="Times New Roman"/>
          <w:sz w:val="28"/>
          <w:szCs w:val="28"/>
          <w:lang w:val="uk-UA"/>
        </w:rPr>
        <w:t>цінка ефективності та охоплення медіа-каналів для точного визначення, які з них приносять найбільший р</w:t>
      </w:r>
      <w:r w:rsidRPr="001D212E">
        <w:rPr>
          <w:rFonts w:ascii="Times New Roman" w:hAnsi="Times New Roman" w:cs="Times New Roman"/>
          <w:sz w:val="28"/>
          <w:szCs w:val="28"/>
          <w:lang w:val="uk-UA"/>
        </w:rPr>
        <w:t>езультат для рекламної кампанії;</w:t>
      </w:r>
    </w:p>
    <w:p w14:paraId="01DBA9C2" w14:textId="5579F07C" w:rsidR="009B1ACB" w:rsidRPr="001D212E" w:rsidRDefault="001D212E" w:rsidP="001D212E">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т</w:t>
      </w:r>
      <w:r w:rsidR="00BB662F" w:rsidRPr="001D212E">
        <w:rPr>
          <w:rFonts w:ascii="Times New Roman" w:hAnsi="Times New Roman" w:cs="Times New Roman"/>
          <w:sz w:val="28"/>
          <w:szCs w:val="28"/>
          <w:lang w:val="uk-UA"/>
        </w:rPr>
        <w:t>естуванн</w:t>
      </w:r>
      <w:r w:rsidRPr="001D212E">
        <w:rPr>
          <w:rFonts w:ascii="Times New Roman" w:hAnsi="Times New Roman" w:cs="Times New Roman"/>
          <w:sz w:val="28"/>
          <w:szCs w:val="28"/>
          <w:lang w:val="uk-UA"/>
        </w:rPr>
        <w:t>я рекламних ідей та концепцій, п</w:t>
      </w:r>
      <w:r w:rsidR="00BB662F" w:rsidRPr="001D212E">
        <w:rPr>
          <w:rFonts w:ascii="Times New Roman" w:hAnsi="Times New Roman" w:cs="Times New Roman"/>
          <w:sz w:val="28"/>
          <w:szCs w:val="28"/>
          <w:lang w:val="uk-UA"/>
        </w:rPr>
        <w:t xml:space="preserve">еревірка різних підходів до створення реклами, включаючи перевірку концепцій, дизайну та повідомлень, для того, щоб вибрати найбільш ефективний </w:t>
      </w:r>
      <w:r>
        <w:rPr>
          <w:rFonts w:ascii="Times New Roman" w:hAnsi="Times New Roman" w:cs="Times New Roman"/>
          <w:sz w:val="28"/>
          <w:szCs w:val="28"/>
          <w:lang w:val="uk-UA"/>
        </w:rPr>
        <w:t>варіант для цільової аудиторії.</w:t>
      </w:r>
    </w:p>
    <w:p w14:paraId="0E35CFD2" w14:textId="77777777" w:rsidR="001D212E" w:rsidRPr="001D212E" w:rsidRDefault="009B1ACB" w:rsidP="001D212E">
      <w:pPr>
        <w:spacing w:after="0" w:line="360" w:lineRule="auto"/>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Процес проведення рекламних досліджень</w:t>
      </w:r>
      <w:r w:rsidR="001D212E" w:rsidRPr="001D212E">
        <w:rPr>
          <w:rFonts w:ascii="Times New Roman" w:hAnsi="Times New Roman" w:cs="Times New Roman"/>
          <w:sz w:val="28"/>
          <w:szCs w:val="28"/>
          <w:lang w:val="uk-UA"/>
        </w:rPr>
        <w:t xml:space="preserve"> складається з кількох етапів: </w:t>
      </w:r>
    </w:p>
    <w:p w14:paraId="194B429D" w14:textId="3511FD79" w:rsidR="009B1ACB" w:rsidRPr="001D212E" w:rsidRDefault="001D212E" w:rsidP="001D212E">
      <w:pPr>
        <w:pStyle w:val="a8"/>
        <w:numPr>
          <w:ilvl w:val="0"/>
          <w:numId w:val="41"/>
        </w:numPr>
        <w:spacing w:after="0" w:line="360" w:lineRule="auto"/>
        <w:ind w:left="0"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lastRenderedPageBreak/>
        <w:t>п</w:t>
      </w:r>
      <w:r w:rsidR="009B1ACB" w:rsidRPr="001D212E">
        <w:rPr>
          <w:rFonts w:ascii="Times New Roman" w:hAnsi="Times New Roman" w:cs="Times New Roman"/>
          <w:sz w:val="28"/>
          <w:szCs w:val="28"/>
          <w:lang w:val="uk-UA"/>
        </w:rPr>
        <w:t xml:space="preserve">остановка проблеми </w:t>
      </w:r>
      <w:r w:rsidRPr="001D212E">
        <w:rPr>
          <w:rFonts w:ascii="Times New Roman" w:hAnsi="Times New Roman" w:cs="Times New Roman"/>
          <w:sz w:val="28"/>
          <w:szCs w:val="28"/>
          <w:lang w:val="uk-UA"/>
        </w:rPr>
        <w:t>та визначення цілей дослідження -</w:t>
      </w:r>
      <w:r w:rsidR="009B1ACB" w:rsidRPr="001D212E">
        <w:rPr>
          <w:rFonts w:ascii="Times New Roman" w:hAnsi="Times New Roman" w:cs="Times New Roman"/>
          <w:sz w:val="28"/>
          <w:szCs w:val="28"/>
          <w:lang w:val="uk-UA"/>
        </w:rPr>
        <w:t xml:space="preserve">встановлюється, яку саме проблему потрібно розв'язати, а також </w:t>
      </w:r>
      <w:proofErr w:type="spellStart"/>
      <w:r w:rsidR="009B1ACB" w:rsidRPr="001D212E">
        <w:rPr>
          <w:rFonts w:ascii="Times New Roman" w:hAnsi="Times New Roman" w:cs="Times New Roman"/>
          <w:sz w:val="28"/>
          <w:szCs w:val="28"/>
          <w:lang w:val="uk-UA"/>
        </w:rPr>
        <w:t>формулюю</w:t>
      </w:r>
      <w:r w:rsidRPr="001D212E">
        <w:rPr>
          <w:rFonts w:ascii="Times New Roman" w:hAnsi="Times New Roman" w:cs="Times New Roman"/>
          <w:sz w:val="28"/>
          <w:szCs w:val="28"/>
          <w:lang w:val="uk-UA"/>
        </w:rPr>
        <w:t>ться</w:t>
      </w:r>
      <w:proofErr w:type="spellEnd"/>
      <w:r w:rsidRPr="001D212E">
        <w:rPr>
          <w:rFonts w:ascii="Times New Roman" w:hAnsi="Times New Roman" w:cs="Times New Roman"/>
          <w:sz w:val="28"/>
          <w:szCs w:val="28"/>
          <w:lang w:val="uk-UA"/>
        </w:rPr>
        <w:t xml:space="preserve"> конкретні цілі дослідження;</w:t>
      </w:r>
    </w:p>
    <w:p w14:paraId="1B1F7E14" w14:textId="2877FE51" w:rsidR="00BB662F" w:rsidRPr="001D212E" w:rsidRDefault="001D212E" w:rsidP="001D212E">
      <w:pPr>
        <w:pStyle w:val="a8"/>
        <w:numPr>
          <w:ilvl w:val="0"/>
          <w:numId w:val="41"/>
        </w:numPr>
        <w:spacing w:after="0" w:line="360" w:lineRule="auto"/>
        <w:ind w:left="0"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в</w:t>
      </w:r>
      <w:r w:rsidR="00BB662F" w:rsidRPr="001D212E">
        <w:rPr>
          <w:rFonts w:ascii="Times New Roman" w:hAnsi="Times New Roman" w:cs="Times New Roman"/>
          <w:sz w:val="28"/>
          <w:szCs w:val="28"/>
          <w:lang w:val="uk-UA"/>
        </w:rPr>
        <w:t xml:space="preserve">ибір </w:t>
      </w:r>
      <w:r w:rsidR="009B1ACB" w:rsidRPr="001D212E">
        <w:rPr>
          <w:rFonts w:ascii="Times New Roman" w:hAnsi="Times New Roman" w:cs="Times New Roman"/>
          <w:sz w:val="28"/>
          <w:szCs w:val="28"/>
          <w:lang w:val="uk-UA"/>
        </w:rPr>
        <w:t>засобів</w:t>
      </w:r>
      <w:r w:rsidR="00BB662F" w:rsidRPr="001D212E">
        <w:rPr>
          <w:rFonts w:ascii="Times New Roman" w:hAnsi="Times New Roman" w:cs="Times New Roman"/>
          <w:sz w:val="28"/>
          <w:szCs w:val="28"/>
          <w:lang w:val="uk-UA"/>
        </w:rPr>
        <w:t xml:space="preserve"> реклам</w:t>
      </w:r>
      <w:r w:rsidR="009B1ACB" w:rsidRPr="001D212E">
        <w:rPr>
          <w:rFonts w:ascii="Times New Roman" w:hAnsi="Times New Roman" w:cs="Times New Roman"/>
          <w:sz w:val="28"/>
          <w:szCs w:val="28"/>
          <w:lang w:val="uk-UA"/>
        </w:rPr>
        <w:t>и</w:t>
      </w:r>
      <w:r w:rsidRPr="001D212E">
        <w:rPr>
          <w:rFonts w:ascii="Times New Roman" w:hAnsi="Times New Roman" w:cs="Times New Roman"/>
          <w:sz w:val="28"/>
          <w:szCs w:val="28"/>
          <w:lang w:val="uk-UA"/>
        </w:rPr>
        <w:t xml:space="preserve"> - </w:t>
      </w:r>
      <w:r w:rsidR="00BB662F" w:rsidRPr="001D212E">
        <w:rPr>
          <w:rFonts w:ascii="Times New Roman" w:hAnsi="Times New Roman" w:cs="Times New Roman"/>
          <w:sz w:val="28"/>
          <w:szCs w:val="28"/>
          <w:lang w:val="uk-UA"/>
        </w:rPr>
        <w:t xml:space="preserve">включає визначення, які джерела будуть найбільш корисними для збору даних — від власних статистик і відгуків </w:t>
      </w:r>
      <w:r w:rsidRPr="001D212E">
        <w:rPr>
          <w:rFonts w:ascii="Times New Roman" w:hAnsi="Times New Roman" w:cs="Times New Roman"/>
          <w:sz w:val="28"/>
          <w:szCs w:val="28"/>
          <w:lang w:val="uk-UA"/>
        </w:rPr>
        <w:t>до зовнішніх досліджень ринку;</w:t>
      </w:r>
    </w:p>
    <w:p w14:paraId="1AD2D506" w14:textId="115E5F06" w:rsidR="009B1ACB" w:rsidRPr="001D212E" w:rsidRDefault="001D212E" w:rsidP="001D212E">
      <w:pPr>
        <w:pStyle w:val="a8"/>
        <w:numPr>
          <w:ilvl w:val="0"/>
          <w:numId w:val="41"/>
        </w:numPr>
        <w:spacing w:after="0" w:line="360" w:lineRule="auto"/>
        <w:ind w:left="0"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проведення дослідження - з</w:t>
      </w:r>
      <w:r w:rsidR="00BB662F" w:rsidRPr="001D212E">
        <w:rPr>
          <w:rFonts w:ascii="Times New Roman" w:hAnsi="Times New Roman" w:cs="Times New Roman"/>
          <w:sz w:val="28"/>
          <w:szCs w:val="28"/>
          <w:lang w:val="uk-UA"/>
        </w:rPr>
        <w:t>бір необхідних даних через різноманітні методи, такі як опитування, фокус-групи, аналіз медіа-даних або тестування реклами на реальних аудиторіях.</w:t>
      </w:r>
    </w:p>
    <w:p w14:paraId="69EAEE42" w14:textId="17B61843" w:rsidR="00BB662F" w:rsidRPr="001D212E" w:rsidRDefault="009B1ACB"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Огляд результатів, формулювання висновків та розробка рекомендацій</w:t>
      </w:r>
      <w:r w:rsidR="00BB662F" w:rsidRPr="001D212E">
        <w:rPr>
          <w:rFonts w:ascii="Times New Roman" w:hAnsi="Times New Roman" w:cs="Times New Roman"/>
          <w:sz w:val="28"/>
          <w:szCs w:val="28"/>
          <w:lang w:val="uk-UA"/>
        </w:rPr>
        <w:t>. Після збору інформації здійснюється її аналіз для виявлення ключових трендів і висновків, на основі яких розробляються рекомендації для покращення ефективності майбутніх рекламних кампаній.</w:t>
      </w:r>
    </w:p>
    <w:p w14:paraId="76E4C598" w14:textId="00CF9550" w:rsidR="009B1ACB" w:rsidRPr="001D212E" w:rsidRDefault="009B1ACB"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Завдяки такому підходу компанії можуть швидко адаптувати свої рекламні стратегії, покращувати ефективність витрачених коштів і досягати найкращих результатів від своїх маркетингових зусиль. Планування рекламної діяльності інтегрується з усіма розділами бізнес-плану підприємства, що дозволяє чітко визначити роль реклами в загальній маркетинговій стратегії, з урахуванням цінової і товарної політики, а також організації процесу продажу. Планування здійснюється відповідно до логіки ієрархії цілей компанії.</w:t>
      </w:r>
    </w:p>
    <w:p w14:paraId="356F1042" w14:textId="77777777" w:rsidR="009B1ACB" w:rsidRPr="001D212E" w:rsidRDefault="009B1ACB" w:rsidP="00266447">
      <w:pPr>
        <w:spacing w:after="0" w:line="360" w:lineRule="auto"/>
        <w:ind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При плануванні рекламних заходів необхідно ретельно аналізувати діяльність конкурентів. Навіть незначне відставання від них може призвести до зниження попиту на продукцію, тому рекламний план повинен бути гнучким і передбачати можливість швидкої заміни малоефективних заходів на більш результативні.</w:t>
      </w:r>
    </w:p>
    <w:bookmarkEnd w:id="58"/>
    <w:p w14:paraId="79CCE4C5" w14:textId="209C475E" w:rsidR="009B1ACB" w:rsidRPr="009B1ACB" w:rsidRDefault="009B1ACB" w:rsidP="001D212E">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t>Не кожне підприємство може дозволити собі використання найефективніших рекламних заходів, проте майже кожне з них потребує іміджевої реклами. Якщо бюджет обмежений, компанії можуть будувати свій імідж іншими способами: через сучасне оформлення, добре підібраний асортимент товарів, висококласне обслуговування тощо.</w:t>
      </w:r>
    </w:p>
    <w:p w14:paraId="4BEF67EA" w14:textId="25547693" w:rsidR="009B1ACB" w:rsidRPr="009B1ACB" w:rsidRDefault="009B1ACB" w:rsidP="00266447">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lastRenderedPageBreak/>
        <w:t>При плануванні рекламної кампанії необхідно дотримуватися єдиної концепції, ідеї та образу у всіх рекламних матеріалах. Це дозволяє не починати кожну кампанію з нуля, а плавно доповнювати попередні. Постійне використання назви бренду, логотипу та символіки допомагає підтримувати та укріплювати імідж.</w:t>
      </w:r>
    </w:p>
    <w:p w14:paraId="524DF53B" w14:textId="3455A4A5" w:rsidR="009B1ACB" w:rsidRPr="009B1ACB" w:rsidRDefault="009B1ACB" w:rsidP="00266447">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t>Організація рекламної діяльності є важливим етапом на шляху до успіху. Залежно від розміру компанії, підхід до організації рекламного процесу може варіюватися. У малих компаніях рекламою, як правило, займається один співробітник відділу маркетингу, який періодично співпрацює з рекламними агентствами. Великі підприємства створюють окремі рекламні відділи. Для великих рекламних акцій часто залучають фахівців із рекламних агентств.</w:t>
      </w:r>
    </w:p>
    <w:p w14:paraId="34F5A35E" w14:textId="77777777" w:rsidR="009B1ACB" w:rsidRDefault="009B1ACB" w:rsidP="00266447">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t>Питання рекламної діяльності охоплює інтереси всіх учасників ринку — рекламодавців, виробників, розповсюджувачів реклами та споживачів. Реклама є важливим комунікаційним інструментом, який не тільки допомагає утримувати позиції на ринку, але й сприяє освоєнню нових ринкових ніш. Тому ефективне планування та організація рекламної діяльності є важливою складовою успіху та розвитку кожного підприємства.</w:t>
      </w:r>
    </w:p>
    <w:p w14:paraId="736A2263" w14:textId="3F5B576E" w:rsidR="009B1ACB" w:rsidRPr="009B1ACB" w:rsidRDefault="009B1ACB" w:rsidP="00266447">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t>Сучасні компанії, що мають намір вийти на міжнародний ринок, стикаються з надзвичайно високим рівнем конкуренції. Для того, щоб не лише утриматися на ринку, але й зайняти міцні позиції, необхідно максимально використовувати всі можливості маркетингу, зокрема, ефективно розробляти та впроваджувати рекламні кампанії.</w:t>
      </w:r>
    </w:p>
    <w:p w14:paraId="1FD812F0" w14:textId="12A02F7D" w:rsidR="009B1ACB" w:rsidRDefault="009B1ACB" w:rsidP="00266447">
      <w:pPr>
        <w:spacing w:after="0" w:line="360" w:lineRule="auto"/>
        <w:ind w:firstLine="709"/>
        <w:jc w:val="both"/>
        <w:rPr>
          <w:rFonts w:ascii="Times New Roman" w:hAnsi="Times New Roman" w:cs="Times New Roman"/>
          <w:sz w:val="28"/>
          <w:szCs w:val="28"/>
          <w:lang w:val="uk-UA"/>
        </w:rPr>
      </w:pPr>
      <w:r w:rsidRPr="009B1ACB">
        <w:rPr>
          <w:rFonts w:ascii="Times New Roman" w:hAnsi="Times New Roman" w:cs="Times New Roman"/>
          <w:sz w:val="28"/>
          <w:szCs w:val="28"/>
          <w:lang w:val="uk-UA"/>
        </w:rPr>
        <w:t>Поліпшення рекламної діяльності можливе тільки за умови дотрим</w:t>
      </w:r>
      <w:r w:rsidR="001D212E">
        <w:rPr>
          <w:rFonts w:ascii="Times New Roman" w:hAnsi="Times New Roman" w:cs="Times New Roman"/>
          <w:sz w:val="28"/>
          <w:szCs w:val="28"/>
          <w:lang w:val="uk-UA"/>
        </w:rPr>
        <w:t xml:space="preserve">ання кількох основних принципів: </w:t>
      </w:r>
    </w:p>
    <w:p w14:paraId="7F803530" w14:textId="203DC4B5" w:rsidR="00BB662F" w:rsidRPr="001D212E" w:rsidRDefault="001D212E" w:rsidP="001D212E">
      <w:pPr>
        <w:pStyle w:val="a8"/>
        <w:numPr>
          <w:ilvl w:val="0"/>
          <w:numId w:val="42"/>
        </w:numPr>
        <w:spacing w:after="0" w:line="360" w:lineRule="auto"/>
        <w:ind w:left="0" w:firstLine="709"/>
        <w:jc w:val="both"/>
        <w:rPr>
          <w:rFonts w:ascii="Times New Roman" w:hAnsi="Times New Roman" w:cs="Times New Roman"/>
          <w:sz w:val="28"/>
          <w:szCs w:val="28"/>
          <w:lang w:val="uk-UA"/>
        </w:rPr>
      </w:pPr>
      <w:proofErr w:type="spellStart"/>
      <w:r w:rsidRPr="001D212E">
        <w:rPr>
          <w:rFonts w:ascii="Times New Roman" w:hAnsi="Times New Roman" w:cs="Times New Roman"/>
          <w:sz w:val="28"/>
          <w:szCs w:val="28"/>
          <w:lang w:val="uk-UA"/>
        </w:rPr>
        <w:t>і</w:t>
      </w:r>
      <w:r>
        <w:rPr>
          <w:rFonts w:ascii="Times New Roman" w:hAnsi="Times New Roman" w:cs="Times New Roman"/>
          <w:sz w:val="28"/>
          <w:szCs w:val="28"/>
          <w:lang w:val="uk-UA"/>
        </w:rPr>
        <w:t>нноваційність</w:t>
      </w:r>
      <w:proofErr w:type="spellEnd"/>
      <w:r>
        <w:rPr>
          <w:rFonts w:ascii="Times New Roman" w:hAnsi="Times New Roman" w:cs="Times New Roman"/>
          <w:sz w:val="28"/>
          <w:szCs w:val="28"/>
          <w:lang w:val="uk-UA"/>
        </w:rPr>
        <w:t xml:space="preserve"> та несподіванка( р</w:t>
      </w:r>
      <w:r w:rsidR="00BB662F" w:rsidRPr="001D212E">
        <w:rPr>
          <w:rFonts w:ascii="Times New Roman" w:hAnsi="Times New Roman" w:cs="Times New Roman"/>
          <w:sz w:val="28"/>
          <w:szCs w:val="28"/>
          <w:lang w:val="uk-UA"/>
        </w:rPr>
        <w:t>екламна інформація повинна бути новою, цікавою та несподіваною для споживача, щоб привернути його увагу та викликати</w:t>
      </w:r>
      <w:r>
        <w:rPr>
          <w:rFonts w:ascii="Times New Roman" w:hAnsi="Times New Roman" w:cs="Times New Roman"/>
          <w:sz w:val="28"/>
          <w:szCs w:val="28"/>
          <w:lang w:val="uk-UA"/>
        </w:rPr>
        <w:t xml:space="preserve"> інтерес до продукту чи послуги);</w:t>
      </w:r>
    </w:p>
    <w:p w14:paraId="3E152ACA" w14:textId="1780DCA0" w:rsidR="001D212E" w:rsidRPr="001D212E" w:rsidRDefault="001D212E" w:rsidP="001D212E">
      <w:pPr>
        <w:pStyle w:val="a8"/>
        <w:numPr>
          <w:ilvl w:val="0"/>
          <w:numId w:val="42"/>
        </w:numPr>
        <w:spacing w:after="0" w:line="360" w:lineRule="auto"/>
        <w:ind w:left="0" w:firstLine="709"/>
        <w:jc w:val="both"/>
        <w:rPr>
          <w:rFonts w:ascii="Times New Roman" w:hAnsi="Times New Roman" w:cs="Times New Roman"/>
          <w:sz w:val="28"/>
          <w:szCs w:val="28"/>
          <w:lang w:val="uk-UA"/>
        </w:rPr>
      </w:pPr>
      <w:r w:rsidRPr="001D212E">
        <w:rPr>
          <w:rFonts w:ascii="Times New Roman" w:hAnsi="Times New Roman" w:cs="Times New Roman"/>
          <w:sz w:val="28"/>
          <w:szCs w:val="28"/>
          <w:lang w:val="uk-UA"/>
        </w:rPr>
        <w:t>а</w:t>
      </w:r>
      <w:r w:rsidR="00BB662F" w:rsidRPr="001D212E">
        <w:rPr>
          <w:rFonts w:ascii="Times New Roman" w:hAnsi="Times New Roman" w:cs="Times New Roman"/>
          <w:sz w:val="28"/>
          <w:szCs w:val="28"/>
          <w:lang w:val="uk-UA"/>
        </w:rPr>
        <w:t>ктивність на</w:t>
      </w:r>
      <w:r>
        <w:rPr>
          <w:rFonts w:ascii="Times New Roman" w:hAnsi="Times New Roman" w:cs="Times New Roman"/>
          <w:sz w:val="28"/>
          <w:szCs w:val="28"/>
          <w:lang w:val="uk-UA"/>
        </w:rPr>
        <w:t xml:space="preserve"> етапах упровадження та росту( р</w:t>
      </w:r>
      <w:r w:rsidR="00BB662F" w:rsidRPr="001D212E">
        <w:rPr>
          <w:rFonts w:ascii="Times New Roman" w:hAnsi="Times New Roman" w:cs="Times New Roman"/>
          <w:sz w:val="28"/>
          <w:szCs w:val="28"/>
          <w:lang w:val="uk-UA"/>
        </w:rPr>
        <w:t xml:space="preserve">еклама має бути особливо активною на стадіях виведення </w:t>
      </w:r>
      <w:r w:rsidR="008969C0" w:rsidRPr="001D212E">
        <w:rPr>
          <w:rFonts w:ascii="Times New Roman" w:hAnsi="Times New Roman" w:cs="Times New Roman"/>
          <w:sz w:val="28"/>
          <w:szCs w:val="28"/>
          <w:lang w:val="uk-UA"/>
        </w:rPr>
        <w:t xml:space="preserve"> </w:t>
      </w:r>
      <w:proofErr w:type="spellStart"/>
      <w:r w:rsidR="008969C0" w:rsidRPr="001D212E">
        <w:rPr>
          <w:rFonts w:ascii="Times New Roman" w:hAnsi="Times New Roman" w:cs="Times New Roman"/>
          <w:sz w:val="28"/>
          <w:szCs w:val="28"/>
          <w:lang w:val="uk-UA"/>
        </w:rPr>
        <w:t>виведення</w:t>
      </w:r>
      <w:proofErr w:type="spellEnd"/>
      <w:r w:rsidR="008969C0" w:rsidRPr="001D212E">
        <w:rPr>
          <w:rFonts w:ascii="Times New Roman" w:hAnsi="Times New Roman" w:cs="Times New Roman"/>
          <w:sz w:val="28"/>
          <w:szCs w:val="28"/>
          <w:lang w:val="uk-UA"/>
        </w:rPr>
        <w:t xml:space="preserve"> товару на ринок та на е</w:t>
      </w:r>
      <w:r>
        <w:rPr>
          <w:rFonts w:ascii="Times New Roman" w:hAnsi="Times New Roman" w:cs="Times New Roman"/>
          <w:sz w:val="28"/>
          <w:szCs w:val="28"/>
          <w:lang w:val="uk-UA"/>
        </w:rPr>
        <w:t>тапі збільшення обсягів продажу).</w:t>
      </w:r>
    </w:p>
    <w:p w14:paraId="6DAD6E2F" w14:textId="3837377D" w:rsidR="00BB662F" w:rsidRPr="007B4CEC" w:rsidRDefault="007B4CEC" w:rsidP="00B43933">
      <w:pPr>
        <w:pStyle w:val="a8"/>
        <w:numPr>
          <w:ilvl w:val="0"/>
          <w:numId w:val="42"/>
        </w:numPr>
        <w:spacing w:after="0" w:line="360" w:lineRule="auto"/>
        <w:ind w:left="0" w:firstLine="709"/>
        <w:jc w:val="both"/>
        <w:rPr>
          <w:rFonts w:ascii="Times New Roman" w:hAnsi="Times New Roman" w:cs="Times New Roman"/>
          <w:sz w:val="28"/>
          <w:szCs w:val="28"/>
          <w:lang w:val="uk-UA"/>
        </w:rPr>
      </w:pPr>
      <w:r w:rsidRPr="007B4CEC">
        <w:rPr>
          <w:rFonts w:ascii="Times New Roman" w:hAnsi="Times New Roman" w:cs="Times New Roman"/>
          <w:sz w:val="28"/>
          <w:szCs w:val="28"/>
          <w:lang w:val="uk-UA"/>
        </w:rPr>
        <w:lastRenderedPageBreak/>
        <w:t>п</w:t>
      </w:r>
      <w:r w:rsidR="00BB662F" w:rsidRPr="007B4CEC">
        <w:rPr>
          <w:rFonts w:ascii="Times New Roman" w:hAnsi="Times New Roman" w:cs="Times New Roman"/>
          <w:sz w:val="28"/>
          <w:szCs w:val="28"/>
          <w:lang w:val="uk-UA"/>
        </w:rPr>
        <w:t>ід</w:t>
      </w:r>
      <w:r>
        <w:rPr>
          <w:rFonts w:ascii="Times New Roman" w:hAnsi="Times New Roman" w:cs="Times New Roman"/>
          <w:sz w:val="28"/>
          <w:szCs w:val="28"/>
          <w:lang w:val="uk-UA"/>
        </w:rPr>
        <w:t>креслення унікальності товару (р</w:t>
      </w:r>
      <w:r w:rsidR="00BB662F" w:rsidRPr="007B4CEC">
        <w:rPr>
          <w:rFonts w:ascii="Times New Roman" w:hAnsi="Times New Roman" w:cs="Times New Roman"/>
          <w:sz w:val="28"/>
          <w:szCs w:val="28"/>
          <w:lang w:val="uk-UA"/>
        </w:rPr>
        <w:t>еклама повинна акцентувати на особливостях товару, які відрізняють його від конкурентів, і чітко демонструвати пер</w:t>
      </w:r>
      <w:r>
        <w:rPr>
          <w:rFonts w:ascii="Times New Roman" w:hAnsi="Times New Roman" w:cs="Times New Roman"/>
          <w:sz w:val="28"/>
          <w:szCs w:val="28"/>
          <w:lang w:val="uk-UA"/>
        </w:rPr>
        <w:t>еваги, які він надає споживачам);</w:t>
      </w:r>
    </w:p>
    <w:p w14:paraId="21C230CE" w14:textId="63E200F3" w:rsidR="00BB662F" w:rsidRPr="007B4CEC" w:rsidRDefault="007B4CEC" w:rsidP="00B43933">
      <w:pPr>
        <w:pStyle w:val="a8"/>
        <w:numPr>
          <w:ilvl w:val="0"/>
          <w:numId w:val="42"/>
        </w:numPr>
        <w:spacing w:after="0" w:line="360" w:lineRule="auto"/>
        <w:ind w:left="0" w:firstLine="709"/>
        <w:jc w:val="both"/>
        <w:rPr>
          <w:rFonts w:ascii="Times New Roman" w:hAnsi="Times New Roman" w:cs="Times New Roman"/>
          <w:sz w:val="28"/>
          <w:szCs w:val="28"/>
          <w:lang w:val="uk-UA"/>
        </w:rPr>
      </w:pPr>
      <w:r w:rsidRPr="007B4CEC">
        <w:rPr>
          <w:rFonts w:ascii="Times New Roman" w:hAnsi="Times New Roman" w:cs="Times New Roman"/>
          <w:sz w:val="28"/>
          <w:szCs w:val="28"/>
          <w:lang w:val="uk-UA"/>
        </w:rPr>
        <w:t>с</w:t>
      </w:r>
      <w:r w:rsidR="00BB662F" w:rsidRPr="007B4CEC">
        <w:rPr>
          <w:rFonts w:ascii="Times New Roman" w:hAnsi="Times New Roman" w:cs="Times New Roman"/>
          <w:sz w:val="28"/>
          <w:szCs w:val="28"/>
          <w:lang w:val="uk-UA"/>
        </w:rPr>
        <w:t>и</w:t>
      </w:r>
      <w:r>
        <w:rPr>
          <w:rFonts w:ascii="Times New Roman" w:hAnsi="Times New Roman" w:cs="Times New Roman"/>
          <w:sz w:val="28"/>
          <w:szCs w:val="28"/>
          <w:lang w:val="uk-UA"/>
        </w:rPr>
        <w:t>стематичність та регулярність (е</w:t>
      </w:r>
      <w:r w:rsidR="00BB662F" w:rsidRPr="007B4CEC">
        <w:rPr>
          <w:rFonts w:ascii="Times New Roman" w:hAnsi="Times New Roman" w:cs="Times New Roman"/>
          <w:sz w:val="28"/>
          <w:szCs w:val="28"/>
          <w:lang w:val="uk-UA"/>
        </w:rPr>
        <w:t>фективність рекламної кампанії зал</w:t>
      </w:r>
      <w:r>
        <w:rPr>
          <w:rFonts w:ascii="Times New Roman" w:hAnsi="Times New Roman" w:cs="Times New Roman"/>
          <w:sz w:val="28"/>
          <w:szCs w:val="28"/>
          <w:lang w:val="uk-UA"/>
        </w:rPr>
        <w:t>ежить від її систематичності, н</w:t>
      </w:r>
      <w:r w:rsidR="00BB662F" w:rsidRPr="007B4CEC">
        <w:rPr>
          <w:rFonts w:ascii="Times New Roman" w:hAnsi="Times New Roman" w:cs="Times New Roman"/>
          <w:sz w:val="28"/>
          <w:szCs w:val="28"/>
          <w:lang w:val="uk-UA"/>
        </w:rPr>
        <w:t>айкраще, коли інформація подається ре</w:t>
      </w:r>
      <w:r>
        <w:rPr>
          <w:rFonts w:ascii="Times New Roman" w:hAnsi="Times New Roman" w:cs="Times New Roman"/>
          <w:sz w:val="28"/>
          <w:szCs w:val="28"/>
          <w:lang w:val="uk-UA"/>
        </w:rPr>
        <w:t>гулярно — наприклад, щотижнево, п</w:t>
      </w:r>
      <w:r w:rsidR="00BB662F" w:rsidRPr="007B4CEC">
        <w:rPr>
          <w:rFonts w:ascii="Times New Roman" w:hAnsi="Times New Roman" w:cs="Times New Roman"/>
          <w:sz w:val="28"/>
          <w:szCs w:val="28"/>
          <w:lang w:val="uk-UA"/>
        </w:rPr>
        <w:t xml:space="preserve">ри цьому допустимим є і більш рідкісне, але все ж систематичне подання реклами — </w:t>
      </w:r>
      <w:r>
        <w:rPr>
          <w:rFonts w:ascii="Times New Roman" w:hAnsi="Times New Roman" w:cs="Times New Roman"/>
          <w:sz w:val="28"/>
          <w:szCs w:val="28"/>
          <w:lang w:val="uk-UA"/>
        </w:rPr>
        <w:t>не рідше одного разу на квартал).</w:t>
      </w:r>
    </w:p>
    <w:p w14:paraId="011DAA39" w14:textId="05124064" w:rsidR="001C2C2B" w:rsidRDefault="00BB662F" w:rsidP="00266447">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Для того, щоб забезпечити довготривалий успіх та конкурентоспроможність, підприємства повинні максимально ефективно використовувати рекламу на всіх етапах життєвого циклу продукту, щоб підтримувати стабільний попи</w:t>
      </w:r>
      <w:r>
        <w:rPr>
          <w:rFonts w:ascii="Times New Roman" w:hAnsi="Times New Roman" w:cs="Times New Roman"/>
          <w:sz w:val="28"/>
          <w:szCs w:val="28"/>
          <w:lang w:val="uk-UA"/>
        </w:rPr>
        <w:t>т</w:t>
      </w:r>
      <w:r w:rsidR="00121287" w:rsidRPr="00121287">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підвищувати</w:t>
      </w:r>
      <w:r w:rsidR="00121287" w:rsidRPr="00121287">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лояльність</w:t>
      </w:r>
      <w:r w:rsidR="00121287" w:rsidRPr="00121287">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споживачів.</w:t>
      </w:r>
    </w:p>
    <w:p w14:paraId="283CE41E" w14:textId="0B91BEA2" w:rsidR="007B4CEC" w:rsidRDefault="007B4CEC" w:rsidP="00266447">
      <w:pPr>
        <w:spacing w:after="0" w:line="360" w:lineRule="auto"/>
        <w:ind w:firstLine="709"/>
        <w:jc w:val="both"/>
        <w:rPr>
          <w:rFonts w:ascii="Times New Roman" w:hAnsi="Times New Roman" w:cs="Times New Roman"/>
          <w:sz w:val="28"/>
          <w:szCs w:val="28"/>
          <w:lang w:val="uk-UA"/>
        </w:rPr>
      </w:pPr>
    </w:p>
    <w:p w14:paraId="714AFED3" w14:textId="77777777" w:rsidR="0049637A" w:rsidRPr="00BB662F" w:rsidRDefault="0049637A" w:rsidP="00266447">
      <w:pPr>
        <w:spacing w:after="0" w:line="360" w:lineRule="auto"/>
        <w:ind w:firstLine="709"/>
        <w:jc w:val="both"/>
        <w:rPr>
          <w:rFonts w:ascii="Times New Roman" w:hAnsi="Times New Roman" w:cs="Times New Roman"/>
          <w:sz w:val="28"/>
          <w:szCs w:val="28"/>
          <w:lang w:val="uk-UA"/>
        </w:rPr>
      </w:pPr>
    </w:p>
    <w:p w14:paraId="3C08E733" w14:textId="24156921" w:rsidR="00E8032F" w:rsidRPr="00B43933" w:rsidRDefault="007D0B41" w:rsidP="007B4CEC">
      <w:pPr>
        <w:pStyle w:val="a8"/>
        <w:numPr>
          <w:ilvl w:val="1"/>
          <w:numId w:val="41"/>
        </w:numPr>
        <w:spacing w:after="0" w:line="360" w:lineRule="auto"/>
        <w:ind w:left="0" w:firstLine="709"/>
        <w:jc w:val="both"/>
        <w:rPr>
          <w:rFonts w:ascii="Times New Roman" w:hAnsi="Times New Roman" w:cs="Times New Roman"/>
          <w:sz w:val="28"/>
          <w:szCs w:val="28"/>
        </w:rPr>
      </w:pPr>
      <w:proofErr w:type="spellStart"/>
      <w:r w:rsidRPr="007B4CEC">
        <w:rPr>
          <w:rFonts w:ascii="Times New Roman" w:hAnsi="Times New Roman" w:cs="Times New Roman"/>
          <w:sz w:val="28"/>
          <w:szCs w:val="28"/>
        </w:rPr>
        <w:t>Розробка</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заходів</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щодо</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просування</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товарів</w:t>
      </w:r>
      <w:proofErr w:type="spellEnd"/>
      <w:r w:rsidRPr="007B4CEC">
        <w:rPr>
          <w:rFonts w:ascii="Times New Roman" w:hAnsi="Times New Roman" w:cs="Times New Roman"/>
          <w:sz w:val="28"/>
          <w:szCs w:val="28"/>
        </w:rPr>
        <w:t xml:space="preserve"> та </w:t>
      </w:r>
      <w:proofErr w:type="spellStart"/>
      <w:r w:rsidRPr="007B4CEC">
        <w:rPr>
          <w:rFonts w:ascii="Times New Roman" w:hAnsi="Times New Roman" w:cs="Times New Roman"/>
          <w:sz w:val="28"/>
          <w:szCs w:val="28"/>
        </w:rPr>
        <w:t>послуг</w:t>
      </w:r>
      <w:proofErr w:type="spellEnd"/>
      <w:r w:rsidRPr="007B4CEC">
        <w:rPr>
          <w:rFonts w:ascii="Times New Roman" w:hAnsi="Times New Roman" w:cs="Times New Roman"/>
          <w:sz w:val="28"/>
          <w:szCs w:val="28"/>
          <w:lang w:val="uk-UA"/>
        </w:rPr>
        <w:t xml:space="preserve"> </w:t>
      </w:r>
      <w:r w:rsidR="007B4CEC">
        <w:rPr>
          <w:rFonts w:ascii="Times New Roman" w:hAnsi="Times New Roman" w:cs="Times New Roman"/>
          <w:sz w:val="28"/>
          <w:szCs w:val="28"/>
        </w:rPr>
        <w:t>«КОРПОРАЦІ</w:t>
      </w:r>
      <w:r w:rsidR="007B4CEC">
        <w:rPr>
          <w:rFonts w:ascii="Times New Roman" w:hAnsi="Times New Roman" w:cs="Times New Roman"/>
          <w:sz w:val="28"/>
          <w:szCs w:val="28"/>
          <w:lang w:val="uk-UA"/>
        </w:rPr>
        <w:t>Ї</w:t>
      </w:r>
      <w:r w:rsidR="005B65EB" w:rsidRPr="007B4CEC">
        <w:rPr>
          <w:rFonts w:ascii="Times New Roman" w:hAnsi="Times New Roman" w:cs="Times New Roman"/>
          <w:sz w:val="28"/>
          <w:szCs w:val="28"/>
        </w:rPr>
        <w:t xml:space="preserve"> РОШЕН»</w:t>
      </w:r>
      <w:r w:rsidR="005B65EB" w:rsidRPr="007B4CEC">
        <w:rPr>
          <w:rFonts w:ascii="Times New Roman" w:hAnsi="Times New Roman" w:cs="Times New Roman"/>
          <w:sz w:val="28"/>
          <w:szCs w:val="28"/>
          <w:lang w:val="uk-UA"/>
        </w:rPr>
        <w:t xml:space="preserve"> </w:t>
      </w:r>
      <w:r w:rsidRPr="007B4CEC">
        <w:rPr>
          <w:rFonts w:ascii="Times New Roman" w:hAnsi="Times New Roman" w:cs="Times New Roman"/>
          <w:sz w:val="28"/>
          <w:szCs w:val="28"/>
        </w:rPr>
        <w:t xml:space="preserve">в </w:t>
      </w:r>
      <w:proofErr w:type="spellStart"/>
      <w:r w:rsidRPr="007B4CEC">
        <w:rPr>
          <w:rFonts w:ascii="Times New Roman" w:hAnsi="Times New Roman" w:cs="Times New Roman"/>
          <w:sz w:val="28"/>
          <w:szCs w:val="28"/>
        </w:rPr>
        <w:t>соціальних</w:t>
      </w:r>
      <w:proofErr w:type="spellEnd"/>
      <w:r w:rsidRPr="007B4CEC">
        <w:rPr>
          <w:rFonts w:ascii="Times New Roman" w:hAnsi="Times New Roman" w:cs="Times New Roman"/>
          <w:sz w:val="28"/>
          <w:szCs w:val="28"/>
        </w:rPr>
        <w:t xml:space="preserve"> мережах (SMM)</w:t>
      </w:r>
      <w:r w:rsidR="007B4CEC">
        <w:rPr>
          <w:rFonts w:ascii="Times New Roman" w:hAnsi="Times New Roman" w:cs="Times New Roman"/>
          <w:sz w:val="28"/>
          <w:szCs w:val="28"/>
          <w:lang w:val="uk-UA"/>
        </w:rPr>
        <w:t xml:space="preserve">. </w:t>
      </w:r>
    </w:p>
    <w:p w14:paraId="646EDF11" w14:textId="77777777" w:rsidR="00B43933" w:rsidRPr="00B43933" w:rsidRDefault="00B43933" w:rsidP="00B43933">
      <w:pPr>
        <w:spacing w:after="0" w:line="360" w:lineRule="auto"/>
        <w:jc w:val="both"/>
        <w:rPr>
          <w:rFonts w:ascii="Times New Roman" w:hAnsi="Times New Roman" w:cs="Times New Roman"/>
          <w:sz w:val="28"/>
          <w:szCs w:val="28"/>
        </w:rPr>
      </w:pPr>
    </w:p>
    <w:p w14:paraId="6F63B27E" w14:textId="4E2B4869" w:rsidR="007B4CEC" w:rsidRDefault="007B4CEC" w:rsidP="007B4CEC">
      <w:pPr>
        <w:spacing w:after="0" w:line="360" w:lineRule="auto"/>
        <w:ind w:firstLine="709"/>
        <w:jc w:val="both"/>
        <w:rPr>
          <w:rFonts w:ascii="Times New Roman" w:hAnsi="Times New Roman" w:cs="Times New Roman"/>
          <w:sz w:val="28"/>
          <w:szCs w:val="28"/>
          <w:lang w:val="uk-UA"/>
        </w:rPr>
      </w:pPr>
      <w:r w:rsidRPr="007B4CEC">
        <w:rPr>
          <w:rFonts w:ascii="Times New Roman" w:hAnsi="Times New Roman" w:cs="Times New Roman"/>
          <w:sz w:val="28"/>
          <w:szCs w:val="28"/>
          <w:lang w:val="uk-UA"/>
        </w:rPr>
        <w:t>Соціальні мережі сьогодні є невід’ємною складовою маркетингових стратегій провідних компаній у всьому світі. Завдяки своїй популярності та широкому охопленню вони дозволяють брендам не лише взаємодіяти з аудиторією, але й формувати емоційний зв’язок зі споживачами. Для кондитерської корпорації «РОШЕН», яка прагне зміцнити свою позицію на ринку та залучити нових клієнтів, ефективне використання інструментів SMM є одним із ключових напрямків у системі просування товарів та послуг.</w:t>
      </w:r>
    </w:p>
    <w:p w14:paraId="3BAFDB38" w14:textId="77777777" w:rsidR="001A5E33" w:rsidRPr="001A5E33" w:rsidRDefault="001A5E33" w:rsidP="001A5E33">
      <w:pPr>
        <w:pStyle w:val="ab"/>
        <w:spacing w:before="0" w:beforeAutospacing="0" w:after="0" w:afterAutospacing="0" w:line="360" w:lineRule="auto"/>
        <w:ind w:firstLine="709"/>
        <w:jc w:val="both"/>
        <w:rPr>
          <w:rFonts w:eastAsiaTheme="minorHAnsi"/>
          <w:sz w:val="28"/>
          <w:szCs w:val="28"/>
          <w:lang w:val="uk-UA" w:eastAsia="en-US"/>
        </w:rPr>
      </w:pPr>
      <w:r w:rsidRPr="001A5E33">
        <w:rPr>
          <w:rFonts w:eastAsiaTheme="minorHAnsi"/>
          <w:sz w:val="28"/>
          <w:szCs w:val="28"/>
          <w:lang w:val="uk-UA" w:eastAsia="en-US"/>
        </w:rPr>
        <w:t xml:space="preserve">На сьогоднішній день «РОШЕН» уже активно представлена в соціальних мережах, таких як </w:t>
      </w:r>
      <w:proofErr w:type="spellStart"/>
      <w:r w:rsidRPr="001A5E33">
        <w:rPr>
          <w:rFonts w:eastAsiaTheme="minorHAnsi"/>
          <w:sz w:val="28"/>
          <w:szCs w:val="28"/>
          <w:lang w:val="uk-UA" w:eastAsia="en-US"/>
        </w:rPr>
        <w:t>Facebook</w:t>
      </w:r>
      <w:proofErr w:type="spellEnd"/>
      <w:r w:rsidRPr="001A5E33">
        <w:rPr>
          <w:rFonts w:eastAsiaTheme="minorHAnsi"/>
          <w:sz w:val="28"/>
          <w:szCs w:val="28"/>
          <w:lang w:val="uk-UA" w:eastAsia="en-US"/>
        </w:rPr>
        <w:t xml:space="preserve">, </w:t>
      </w:r>
      <w:proofErr w:type="spellStart"/>
      <w:r w:rsidRPr="001A5E33">
        <w:rPr>
          <w:rFonts w:eastAsiaTheme="minorHAnsi"/>
          <w:sz w:val="28"/>
          <w:szCs w:val="28"/>
          <w:lang w:val="uk-UA" w:eastAsia="en-US"/>
        </w:rPr>
        <w:t>Instagram</w:t>
      </w:r>
      <w:proofErr w:type="spellEnd"/>
      <w:r w:rsidRPr="001A5E33">
        <w:rPr>
          <w:rFonts w:eastAsiaTheme="minorHAnsi"/>
          <w:sz w:val="28"/>
          <w:szCs w:val="28"/>
          <w:lang w:val="uk-UA" w:eastAsia="en-US"/>
        </w:rPr>
        <w:t xml:space="preserve"> та </w:t>
      </w:r>
      <w:proofErr w:type="spellStart"/>
      <w:r w:rsidRPr="001A5E33">
        <w:rPr>
          <w:rFonts w:eastAsiaTheme="minorHAnsi"/>
          <w:sz w:val="28"/>
          <w:szCs w:val="28"/>
          <w:lang w:val="uk-UA" w:eastAsia="en-US"/>
        </w:rPr>
        <w:t>YouTube</w:t>
      </w:r>
      <w:proofErr w:type="spellEnd"/>
      <w:r w:rsidRPr="001A5E33">
        <w:rPr>
          <w:rFonts w:eastAsiaTheme="minorHAnsi"/>
          <w:sz w:val="28"/>
          <w:szCs w:val="28"/>
          <w:lang w:val="uk-UA" w:eastAsia="en-US"/>
        </w:rPr>
        <w:t xml:space="preserve">. Проте для посилення конкурентних позицій та підвищення </w:t>
      </w:r>
      <w:proofErr w:type="spellStart"/>
      <w:r w:rsidRPr="001A5E33">
        <w:rPr>
          <w:rFonts w:eastAsiaTheme="minorHAnsi"/>
          <w:sz w:val="28"/>
          <w:szCs w:val="28"/>
          <w:lang w:val="uk-UA" w:eastAsia="en-US"/>
        </w:rPr>
        <w:t>впізнаваності</w:t>
      </w:r>
      <w:proofErr w:type="spellEnd"/>
      <w:r w:rsidRPr="001A5E33">
        <w:rPr>
          <w:rFonts w:eastAsiaTheme="minorHAnsi"/>
          <w:sz w:val="28"/>
          <w:szCs w:val="28"/>
          <w:lang w:val="uk-UA" w:eastAsia="en-US"/>
        </w:rPr>
        <w:t xml:space="preserve"> бренду необхідно розробити додаткові заходи, спрямовані на розширення аудиторії, збільшення залученості користувачів та стимулювання попиту на продукцію.</w:t>
      </w:r>
    </w:p>
    <w:p w14:paraId="202121BC" w14:textId="61AAEFA5" w:rsidR="006653AC" w:rsidRPr="001A5E33" w:rsidRDefault="001A5E33" w:rsidP="001A5E33">
      <w:pPr>
        <w:pStyle w:val="ab"/>
        <w:spacing w:before="0" w:beforeAutospacing="0" w:after="0" w:afterAutospacing="0" w:line="360" w:lineRule="auto"/>
        <w:ind w:firstLine="709"/>
        <w:jc w:val="both"/>
        <w:rPr>
          <w:rFonts w:eastAsiaTheme="minorHAnsi"/>
          <w:sz w:val="28"/>
          <w:szCs w:val="28"/>
          <w:lang w:val="uk-UA" w:eastAsia="en-US"/>
        </w:rPr>
      </w:pPr>
      <w:r>
        <w:rPr>
          <w:rFonts w:eastAsiaTheme="minorHAnsi"/>
          <w:sz w:val="28"/>
          <w:szCs w:val="28"/>
          <w:lang w:val="uk-UA" w:eastAsia="en-US"/>
        </w:rPr>
        <w:t>Тож</w:t>
      </w:r>
      <w:r w:rsidRPr="001A5E33">
        <w:rPr>
          <w:rFonts w:eastAsiaTheme="minorHAnsi"/>
          <w:sz w:val="28"/>
          <w:szCs w:val="28"/>
          <w:lang w:val="uk-UA" w:eastAsia="en-US"/>
        </w:rPr>
        <w:t xml:space="preserve"> </w:t>
      </w:r>
      <w:r>
        <w:rPr>
          <w:rFonts w:eastAsiaTheme="minorHAnsi"/>
          <w:sz w:val="28"/>
          <w:szCs w:val="28"/>
          <w:lang w:val="uk-UA" w:eastAsia="en-US"/>
        </w:rPr>
        <w:t xml:space="preserve">пропонується </w:t>
      </w:r>
      <w:r w:rsidR="00FF4916">
        <w:rPr>
          <w:rFonts w:eastAsiaTheme="minorHAnsi"/>
          <w:sz w:val="28"/>
          <w:szCs w:val="28"/>
          <w:lang w:val="uk-UA" w:eastAsia="en-US"/>
        </w:rPr>
        <w:t>певний</w:t>
      </w:r>
      <w:r w:rsidRPr="001A5E33">
        <w:rPr>
          <w:rFonts w:eastAsiaTheme="minorHAnsi"/>
          <w:sz w:val="28"/>
          <w:szCs w:val="28"/>
          <w:lang w:val="uk-UA" w:eastAsia="en-US"/>
        </w:rPr>
        <w:t xml:space="preserve"> комплекс заходів щодо вдосконалення стратегії просуванн</w:t>
      </w:r>
      <w:r w:rsidR="00E53586">
        <w:rPr>
          <w:rFonts w:eastAsiaTheme="minorHAnsi"/>
          <w:sz w:val="28"/>
          <w:szCs w:val="28"/>
          <w:lang w:val="uk-UA" w:eastAsia="en-US"/>
        </w:rPr>
        <w:t>я в соціальних мережах (рис. 3.1).</w:t>
      </w:r>
    </w:p>
    <w:p w14:paraId="3AFF3858" w14:textId="4CBBA20F" w:rsidR="002743C2" w:rsidRPr="002743C2" w:rsidRDefault="002743C2" w:rsidP="001A5E33">
      <w:pPr>
        <w:spacing w:after="0" w:line="360" w:lineRule="auto"/>
        <w:ind w:firstLine="709"/>
        <w:jc w:val="both"/>
        <w:rPr>
          <w:rFonts w:ascii="Times New Roman" w:hAnsi="Times New Roman" w:cs="Times New Roman"/>
          <w:sz w:val="28"/>
          <w:szCs w:val="28"/>
          <w:lang w:val="uk-UA"/>
        </w:rPr>
      </w:pPr>
      <w:bookmarkStart w:id="59" w:name="_Hlk185667723"/>
      <w:r w:rsidRPr="002743C2">
        <w:rPr>
          <w:rFonts w:ascii="Times New Roman" w:hAnsi="Times New Roman" w:cs="Times New Roman"/>
          <w:sz w:val="28"/>
          <w:szCs w:val="28"/>
          <w:lang w:val="uk-UA"/>
        </w:rPr>
        <w:lastRenderedPageBreak/>
        <w:t>1. Створення якісного контенту</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Контент-маркетинг — це не лише створення інформаційних матеріалів для просування товарів, але й потужний інструмент для підвищення </w:t>
      </w:r>
      <w:proofErr w:type="spellStart"/>
      <w:r w:rsidRPr="002743C2">
        <w:rPr>
          <w:rFonts w:ascii="Times New Roman" w:hAnsi="Times New Roman" w:cs="Times New Roman"/>
          <w:sz w:val="28"/>
          <w:szCs w:val="28"/>
          <w:lang w:val="uk-UA"/>
        </w:rPr>
        <w:t>впізнаваності</w:t>
      </w:r>
      <w:proofErr w:type="spellEnd"/>
      <w:r w:rsidRPr="002743C2">
        <w:rPr>
          <w:rFonts w:ascii="Times New Roman" w:hAnsi="Times New Roman" w:cs="Times New Roman"/>
          <w:sz w:val="28"/>
          <w:szCs w:val="28"/>
          <w:lang w:val="uk-UA"/>
        </w:rPr>
        <w:t xml:space="preserve"> бренду. Це спосіб формувати та впливати на аудиторію, залучаючи нових клієнтів і зміцнюючи відносини з існуючими.</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Інформація повинна відповідати запитам аудиторії</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Загальні матеріали, які не актуальні для вашої цільової аудиторії, не здатні допомогти досягти бажаних результатів. Контент має бути корисним та цікавим для читача, навіть якщо він ще не є вашим клієнтом.</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Якість тексту важлива</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Погано сформульовані чи некоректно подані думки можуть не лише не досягти мети, а й зашкодити</w:t>
      </w:r>
      <w:r w:rsidR="001A5E33">
        <w:rPr>
          <w:rFonts w:ascii="Times New Roman" w:hAnsi="Times New Roman" w:cs="Times New Roman"/>
          <w:sz w:val="28"/>
          <w:szCs w:val="28"/>
          <w:lang w:val="uk-UA"/>
        </w:rPr>
        <w:t xml:space="preserve"> репутації компанії. Особливо необхідно приділяти </w:t>
      </w:r>
      <w:r w:rsidRPr="002743C2">
        <w:rPr>
          <w:rFonts w:ascii="Times New Roman" w:hAnsi="Times New Roman" w:cs="Times New Roman"/>
          <w:sz w:val="28"/>
          <w:szCs w:val="28"/>
          <w:lang w:val="uk-UA"/>
        </w:rPr>
        <w:t xml:space="preserve">увагу якості кожного матеріалу, щоб він був </w:t>
      </w:r>
      <w:proofErr w:type="spellStart"/>
      <w:r w:rsidRPr="002743C2">
        <w:rPr>
          <w:rFonts w:ascii="Times New Roman" w:hAnsi="Times New Roman" w:cs="Times New Roman"/>
          <w:sz w:val="28"/>
          <w:szCs w:val="28"/>
          <w:lang w:val="uk-UA"/>
        </w:rPr>
        <w:t>коректно</w:t>
      </w:r>
      <w:proofErr w:type="spellEnd"/>
      <w:r w:rsidRPr="002743C2">
        <w:rPr>
          <w:rFonts w:ascii="Times New Roman" w:hAnsi="Times New Roman" w:cs="Times New Roman"/>
          <w:sz w:val="28"/>
          <w:szCs w:val="28"/>
          <w:lang w:val="uk-UA"/>
        </w:rPr>
        <w:t xml:space="preserve"> написаний і без явних помилок.</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Контент має відповідати бізнес-цілям</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Я</w:t>
      </w:r>
      <w:r w:rsidR="001A5E33">
        <w:rPr>
          <w:rFonts w:ascii="Times New Roman" w:hAnsi="Times New Roman" w:cs="Times New Roman"/>
          <w:sz w:val="28"/>
          <w:szCs w:val="28"/>
          <w:lang w:val="uk-UA"/>
        </w:rPr>
        <w:t xml:space="preserve">кщо </w:t>
      </w:r>
      <w:r w:rsidRPr="002743C2">
        <w:rPr>
          <w:rFonts w:ascii="Times New Roman" w:hAnsi="Times New Roman" w:cs="Times New Roman"/>
          <w:sz w:val="28"/>
          <w:szCs w:val="28"/>
          <w:lang w:val="uk-UA"/>
        </w:rPr>
        <w:t>контент не сприяє досягненню основних цілей компанії, то це даремна витрата ресурсів. Кожен елемент, від інфографіки до текстів на посадкових сторінках, повинен сприяти розвитку бізнесу.</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Перевірка фактів</w:t>
      </w:r>
      <w:r w:rsidR="001A5E33">
        <w:rPr>
          <w:rFonts w:ascii="Times New Roman" w:hAnsi="Times New Roman" w:cs="Times New Roman"/>
          <w:sz w:val="28"/>
          <w:szCs w:val="28"/>
          <w:lang w:val="uk-UA"/>
        </w:rPr>
        <w:t xml:space="preserve"> також є обов’язковим при створенні контенту. </w:t>
      </w:r>
      <w:r w:rsidRPr="002743C2">
        <w:rPr>
          <w:rFonts w:ascii="Times New Roman" w:hAnsi="Times New Roman" w:cs="Times New Roman"/>
          <w:sz w:val="28"/>
          <w:szCs w:val="28"/>
          <w:lang w:val="uk-UA"/>
        </w:rPr>
        <w:t>Всі дані, які ви використовуєте у контенті, повинні бути точними та актуальними. Підтвердження фактів допомагає уникнути упередженості та забезпечує довіру до вашого бренду.</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Контент для кожного бізнесу повинен бути унікальним, відображаючи інтереси та потреби його аудиторії.</w:t>
      </w:r>
    </w:p>
    <w:p w14:paraId="3440EB4C" w14:textId="5132060F"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2. Інтерактивність з аудиторією</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Інтерактивний </w:t>
      </w:r>
      <w:proofErr w:type="spellStart"/>
      <w:r w:rsidRPr="002743C2">
        <w:rPr>
          <w:rFonts w:ascii="Times New Roman" w:hAnsi="Times New Roman" w:cs="Times New Roman"/>
          <w:sz w:val="28"/>
          <w:szCs w:val="28"/>
          <w:lang w:val="uk-UA"/>
        </w:rPr>
        <w:t>сторітеллінг</w:t>
      </w:r>
      <w:proofErr w:type="spellEnd"/>
      <w:r w:rsidRPr="002743C2">
        <w:rPr>
          <w:rFonts w:ascii="Times New Roman" w:hAnsi="Times New Roman" w:cs="Times New Roman"/>
          <w:sz w:val="28"/>
          <w:szCs w:val="28"/>
          <w:lang w:val="uk-UA"/>
        </w:rPr>
        <w:t xml:space="preserve"> — це метод, що дозволяє залучати аудиторію до активної участі в процесі створення історії. Цей підхід відрізняється від традиційного одностороннього сприймання контенту, надаючи можливість глядачам або слухачам впливати на розвиток подій.</w:t>
      </w:r>
      <w:r w:rsidR="001A5E33">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Основні принципи інтерактивного </w:t>
      </w:r>
      <w:proofErr w:type="spellStart"/>
      <w:r w:rsidRPr="002743C2">
        <w:rPr>
          <w:rFonts w:ascii="Times New Roman" w:hAnsi="Times New Roman" w:cs="Times New Roman"/>
          <w:sz w:val="28"/>
          <w:szCs w:val="28"/>
          <w:lang w:val="uk-UA"/>
        </w:rPr>
        <w:t>сторітеллінгу</w:t>
      </w:r>
      <w:proofErr w:type="spellEnd"/>
      <w:r w:rsidRPr="002743C2">
        <w:rPr>
          <w:rFonts w:ascii="Times New Roman" w:hAnsi="Times New Roman" w:cs="Times New Roman"/>
          <w:sz w:val="28"/>
          <w:szCs w:val="28"/>
          <w:lang w:val="uk-UA"/>
        </w:rPr>
        <w:t>:</w:t>
      </w:r>
    </w:p>
    <w:p w14:paraId="1B3F72FC" w14:textId="446CE2B9" w:rsidR="002743C2" w:rsidRPr="002743C2" w:rsidRDefault="001A5E33" w:rsidP="001A5E33">
      <w:pPr>
        <w:pStyle w:val="a8"/>
        <w:numPr>
          <w:ilvl w:val="0"/>
          <w:numId w:val="24"/>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інтерактивність - а</w:t>
      </w:r>
      <w:r w:rsidR="002743C2" w:rsidRPr="002743C2">
        <w:rPr>
          <w:rFonts w:ascii="Times New Roman" w:hAnsi="Times New Roman" w:cs="Times New Roman"/>
          <w:sz w:val="28"/>
          <w:szCs w:val="28"/>
          <w:lang w:val="uk-UA"/>
        </w:rPr>
        <w:t>удиторія не лише спостерігає, але й активно бере участь у розгортанні сюжету, що дозволяє їй вибирати напрямок розвитку подій.</w:t>
      </w:r>
    </w:p>
    <w:p w14:paraId="418F77AF" w14:textId="32E27624" w:rsidR="002743C2" w:rsidRPr="001A5E33" w:rsidRDefault="001A5E33" w:rsidP="001A5E33">
      <w:pPr>
        <w:pStyle w:val="a8"/>
        <w:numPr>
          <w:ilvl w:val="0"/>
          <w:numId w:val="24"/>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2743C2" w:rsidRPr="001A5E33">
        <w:rPr>
          <w:rFonts w:ascii="Times New Roman" w:hAnsi="Times New Roman" w:cs="Times New Roman"/>
          <w:sz w:val="28"/>
          <w:szCs w:val="28"/>
          <w:lang w:val="uk-UA"/>
        </w:rPr>
        <w:t>ерсоналізація</w:t>
      </w:r>
      <w:r>
        <w:rPr>
          <w:rFonts w:ascii="Times New Roman" w:hAnsi="Times New Roman" w:cs="Times New Roman"/>
          <w:sz w:val="28"/>
          <w:szCs w:val="28"/>
          <w:lang w:val="uk-UA"/>
        </w:rPr>
        <w:t xml:space="preserve"> - і</w:t>
      </w:r>
      <w:r w:rsidR="002743C2" w:rsidRPr="001A5E33">
        <w:rPr>
          <w:rFonts w:ascii="Times New Roman" w:hAnsi="Times New Roman" w:cs="Times New Roman"/>
          <w:sz w:val="28"/>
          <w:szCs w:val="28"/>
          <w:lang w:val="uk-UA"/>
        </w:rPr>
        <w:t>сторія адаптується до індивідуальних вподобань кожного учасника, створюючи більш особистісний досвід.</w:t>
      </w:r>
    </w:p>
    <w:p w14:paraId="0439A0E5" w14:textId="77777777" w:rsidR="001A5E33" w:rsidRDefault="001A5E33" w:rsidP="00F839C6">
      <w:pPr>
        <w:pStyle w:val="a8"/>
        <w:numPr>
          <w:ilvl w:val="0"/>
          <w:numId w:val="25"/>
        </w:numPr>
        <w:spacing w:after="0" w:line="360" w:lineRule="auto"/>
        <w:ind w:left="0" w:firstLine="709"/>
        <w:jc w:val="both"/>
        <w:rPr>
          <w:rFonts w:ascii="Times New Roman" w:hAnsi="Times New Roman" w:cs="Times New Roman"/>
          <w:sz w:val="28"/>
          <w:szCs w:val="28"/>
          <w:lang w:val="uk-UA"/>
        </w:rPr>
      </w:pPr>
      <w:r w:rsidRPr="001A5E33">
        <w:rPr>
          <w:rFonts w:ascii="Times New Roman" w:hAnsi="Times New Roman" w:cs="Times New Roman"/>
          <w:sz w:val="28"/>
          <w:szCs w:val="28"/>
          <w:lang w:val="uk-UA"/>
        </w:rPr>
        <w:t>з</w:t>
      </w:r>
      <w:r w:rsidR="002743C2" w:rsidRPr="001A5E33">
        <w:rPr>
          <w:rFonts w:ascii="Times New Roman" w:hAnsi="Times New Roman" w:cs="Times New Roman"/>
          <w:sz w:val="28"/>
          <w:szCs w:val="28"/>
          <w:lang w:val="uk-UA"/>
        </w:rPr>
        <w:t>мінність</w:t>
      </w:r>
      <w:r w:rsidRPr="001A5E33">
        <w:rPr>
          <w:rFonts w:ascii="Times New Roman" w:hAnsi="Times New Roman" w:cs="Times New Roman"/>
          <w:sz w:val="28"/>
          <w:szCs w:val="28"/>
          <w:lang w:val="uk-UA"/>
        </w:rPr>
        <w:t xml:space="preserve"> - п</w:t>
      </w:r>
      <w:r w:rsidR="00061625" w:rsidRPr="001A5E33">
        <w:rPr>
          <w:rFonts w:ascii="Times New Roman" w:hAnsi="Times New Roman" w:cs="Times New Roman"/>
          <w:sz w:val="28"/>
          <w:szCs w:val="28"/>
          <w:lang w:val="uk-UA"/>
        </w:rPr>
        <w:t xml:space="preserve">одії можуть розвиватися по-різному в залежності від вибору, який робить аудиторія, що надає процесу динамічність та інтригу. </w:t>
      </w:r>
      <w:r w:rsidR="00061625" w:rsidRPr="001A5E33">
        <w:rPr>
          <w:rFonts w:ascii="Times New Roman" w:hAnsi="Times New Roman" w:cs="Times New Roman"/>
          <w:sz w:val="28"/>
          <w:szCs w:val="28"/>
          <w:lang w:val="uk-UA"/>
        </w:rPr>
        <w:lastRenderedPageBreak/>
        <w:t xml:space="preserve">Інтерактивний </w:t>
      </w:r>
      <w:proofErr w:type="spellStart"/>
      <w:r w:rsidR="00061625" w:rsidRPr="001A5E33">
        <w:rPr>
          <w:rFonts w:ascii="Times New Roman" w:hAnsi="Times New Roman" w:cs="Times New Roman"/>
          <w:sz w:val="28"/>
          <w:szCs w:val="28"/>
          <w:lang w:val="uk-UA"/>
        </w:rPr>
        <w:t>сторітеллінг</w:t>
      </w:r>
      <w:proofErr w:type="spellEnd"/>
      <w:r w:rsidR="00061625" w:rsidRPr="001A5E33">
        <w:rPr>
          <w:rFonts w:ascii="Times New Roman" w:hAnsi="Times New Roman" w:cs="Times New Roman"/>
          <w:sz w:val="28"/>
          <w:szCs w:val="28"/>
          <w:lang w:val="uk-UA"/>
        </w:rPr>
        <w:t xml:space="preserve"> дозволяє кожному учаснику стати частиною історії, що підвищує залученість та робить кожен сюжет неповторним.</w:t>
      </w:r>
      <w:r>
        <w:rPr>
          <w:rFonts w:ascii="Times New Roman" w:hAnsi="Times New Roman" w:cs="Times New Roman"/>
          <w:sz w:val="28"/>
          <w:szCs w:val="28"/>
          <w:lang w:val="uk-UA"/>
        </w:rPr>
        <w:t xml:space="preserve"> </w:t>
      </w:r>
      <w:r w:rsidR="00061625" w:rsidRPr="001A5E33">
        <w:rPr>
          <w:rFonts w:ascii="Times New Roman" w:hAnsi="Times New Roman" w:cs="Times New Roman"/>
          <w:sz w:val="28"/>
          <w:szCs w:val="28"/>
          <w:lang w:val="uk-UA"/>
        </w:rPr>
        <w:t xml:space="preserve">Взаємодія з аудиторією є важливою частиною інтерактивного </w:t>
      </w:r>
      <w:proofErr w:type="spellStart"/>
      <w:r w:rsidR="00061625" w:rsidRPr="001A5E33">
        <w:rPr>
          <w:rFonts w:ascii="Times New Roman" w:hAnsi="Times New Roman" w:cs="Times New Roman"/>
          <w:sz w:val="28"/>
          <w:szCs w:val="28"/>
          <w:lang w:val="uk-UA"/>
        </w:rPr>
        <w:t>сторітеллінгу</w:t>
      </w:r>
      <w:proofErr w:type="spellEnd"/>
      <w:r w:rsidR="00061625" w:rsidRPr="001A5E33">
        <w:rPr>
          <w:rFonts w:ascii="Times New Roman" w:hAnsi="Times New Roman" w:cs="Times New Roman"/>
          <w:sz w:val="28"/>
          <w:szCs w:val="28"/>
          <w:lang w:val="uk-UA"/>
        </w:rPr>
        <w:t>, і включає кілька ключових елементів:</w:t>
      </w:r>
    </w:p>
    <w:p w14:paraId="155ACF30" w14:textId="77777777" w:rsidR="001A5E33" w:rsidRDefault="00061625" w:rsidP="001A5E33">
      <w:pPr>
        <w:pStyle w:val="a8"/>
        <w:numPr>
          <w:ilvl w:val="0"/>
          <w:numId w:val="42"/>
        </w:numPr>
        <w:spacing w:after="0" w:line="360" w:lineRule="auto"/>
        <w:ind w:left="0" w:firstLine="709"/>
        <w:jc w:val="both"/>
        <w:rPr>
          <w:rFonts w:ascii="Times New Roman" w:hAnsi="Times New Roman" w:cs="Times New Roman"/>
          <w:sz w:val="28"/>
          <w:szCs w:val="28"/>
          <w:lang w:val="uk-UA"/>
        </w:rPr>
      </w:pPr>
      <w:r w:rsidRPr="001A5E33">
        <w:rPr>
          <w:rFonts w:ascii="Times New Roman" w:hAnsi="Times New Roman" w:cs="Times New Roman"/>
          <w:sz w:val="28"/>
          <w:szCs w:val="28"/>
          <w:lang w:val="uk-UA"/>
        </w:rPr>
        <w:t xml:space="preserve"> </w:t>
      </w:r>
      <w:r w:rsidR="001A5E33">
        <w:rPr>
          <w:rFonts w:ascii="Times New Roman" w:hAnsi="Times New Roman" w:cs="Times New Roman"/>
          <w:sz w:val="28"/>
          <w:szCs w:val="28"/>
          <w:lang w:val="uk-UA"/>
        </w:rPr>
        <w:t>в</w:t>
      </w:r>
      <w:r w:rsidRPr="001A5E33">
        <w:rPr>
          <w:rFonts w:ascii="Times New Roman" w:hAnsi="Times New Roman" w:cs="Times New Roman"/>
          <w:sz w:val="28"/>
          <w:szCs w:val="28"/>
          <w:lang w:val="uk-UA"/>
        </w:rPr>
        <w:t xml:space="preserve">ідгуки та коментарі — збір думок і відгуків від учасників для коригування сюжету відповідно до їх побажань. </w:t>
      </w:r>
    </w:p>
    <w:p w14:paraId="3D6B1C43" w14:textId="77777777" w:rsidR="001A5E33" w:rsidRDefault="001A5E33" w:rsidP="001A5E33">
      <w:pPr>
        <w:pStyle w:val="a8"/>
        <w:numPr>
          <w:ilvl w:val="0"/>
          <w:numId w:val="4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061625" w:rsidRPr="001A5E33">
        <w:rPr>
          <w:rFonts w:ascii="Times New Roman" w:hAnsi="Times New Roman" w:cs="Times New Roman"/>
          <w:sz w:val="28"/>
          <w:szCs w:val="28"/>
          <w:lang w:val="uk-UA"/>
        </w:rPr>
        <w:t>оціальні мережі — поширення інтерактивного контенту через соціальні мережі для збільшення охоплення та</w:t>
      </w:r>
      <w:r>
        <w:rPr>
          <w:rFonts w:ascii="Times New Roman" w:hAnsi="Times New Roman" w:cs="Times New Roman"/>
          <w:sz w:val="28"/>
          <w:szCs w:val="28"/>
          <w:lang w:val="uk-UA"/>
        </w:rPr>
        <w:t xml:space="preserve"> підвищення рівня залученості.</w:t>
      </w:r>
    </w:p>
    <w:p w14:paraId="3E7E0508" w14:textId="65DDED1A" w:rsidR="00061625" w:rsidRPr="001A5E33" w:rsidRDefault="001A5E33" w:rsidP="001A5E33">
      <w:pPr>
        <w:pStyle w:val="a8"/>
        <w:numPr>
          <w:ilvl w:val="0"/>
          <w:numId w:val="42"/>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061625" w:rsidRPr="001A5E33">
        <w:rPr>
          <w:rFonts w:ascii="Times New Roman" w:hAnsi="Times New Roman" w:cs="Times New Roman"/>
          <w:sz w:val="28"/>
          <w:szCs w:val="28"/>
          <w:lang w:val="uk-UA"/>
        </w:rPr>
        <w:t>онтент-спільноти — створення спеціальних груп або спільнот для обговорення подій та спільного розвитку історії.</w:t>
      </w:r>
    </w:p>
    <w:p w14:paraId="3E97531D" w14:textId="77777777" w:rsidR="00F839C6" w:rsidRDefault="00061625" w:rsidP="00F839C6">
      <w:pPr>
        <w:spacing w:after="0" w:line="360" w:lineRule="auto"/>
        <w:ind w:firstLine="709"/>
        <w:jc w:val="both"/>
        <w:rPr>
          <w:rFonts w:ascii="Times New Roman" w:hAnsi="Times New Roman" w:cs="Times New Roman"/>
          <w:sz w:val="28"/>
          <w:szCs w:val="28"/>
          <w:lang w:val="uk-UA"/>
        </w:rPr>
      </w:pPr>
      <w:r w:rsidRPr="00061625">
        <w:rPr>
          <w:rFonts w:ascii="Times New Roman" w:hAnsi="Times New Roman" w:cs="Times New Roman"/>
          <w:sz w:val="28"/>
          <w:szCs w:val="28"/>
          <w:lang w:val="uk-UA"/>
        </w:rPr>
        <w:t>Також важливими є персоналізовані рекламні кампанії, що враховують інтереси та вподобання цільової аудиторії.</w:t>
      </w:r>
      <w:r w:rsidR="001A5E33">
        <w:rPr>
          <w:rFonts w:ascii="Times New Roman" w:hAnsi="Times New Roman" w:cs="Times New Roman"/>
          <w:sz w:val="28"/>
          <w:szCs w:val="28"/>
          <w:lang w:val="uk-UA"/>
        </w:rPr>
        <w:t xml:space="preserve"> </w:t>
      </w:r>
    </w:p>
    <w:p w14:paraId="288F1A75" w14:textId="029D54E8" w:rsidR="002743C2" w:rsidRPr="00A547EF" w:rsidRDefault="00A547EF"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2743C2" w:rsidRPr="00A547EF">
        <w:rPr>
          <w:rFonts w:ascii="Times New Roman" w:hAnsi="Times New Roman" w:cs="Times New Roman"/>
          <w:sz w:val="28"/>
          <w:szCs w:val="28"/>
          <w:lang w:val="uk-UA"/>
        </w:rPr>
        <w:t>Персоналізований маркетинг — це використання даних для створення індивідуального досвіду для клієнтів чи цільової аудиторії. Метою персоналізації є надання актуального та комфортного досвіду, що збільшує ймовірність конверсії та лояльність до бренду.</w:t>
      </w:r>
      <w:r w:rsidR="001A5E33" w:rsidRPr="00A547EF">
        <w:rPr>
          <w:rFonts w:ascii="Times New Roman" w:hAnsi="Times New Roman" w:cs="Times New Roman"/>
          <w:sz w:val="28"/>
          <w:szCs w:val="28"/>
          <w:lang w:val="uk-UA"/>
        </w:rPr>
        <w:t xml:space="preserve"> </w:t>
      </w:r>
      <w:r w:rsidR="002743C2" w:rsidRPr="00A547EF">
        <w:rPr>
          <w:rFonts w:ascii="Times New Roman" w:hAnsi="Times New Roman" w:cs="Times New Roman"/>
          <w:sz w:val="28"/>
          <w:szCs w:val="28"/>
          <w:lang w:val="uk-UA"/>
        </w:rPr>
        <w:t>Компанії збирають величезні обсяги даних про свою аудиторію (від демографічних відомостей до історії покупок та онлайн-поведінки). Це дозволяє маркетологам розуміти індивідуальні вподобання, потреби та інтереси кожного клієнта, створюючи персоналізовані враження, що сприймаються як унікальні та орієнтовані на кожного.</w:t>
      </w:r>
    </w:p>
    <w:p w14:paraId="58ADCEA3" w14:textId="1C8C97B1"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Переваги персоналізованого маркетингу:</w:t>
      </w:r>
    </w:p>
    <w:p w14:paraId="23ECD10B" w14:textId="631E6413" w:rsidR="002743C2" w:rsidRPr="002743C2" w:rsidRDefault="001A5E33"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залучення (п</w:t>
      </w:r>
      <w:r w:rsidR="002743C2" w:rsidRPr="002743C2">
        <w:rPr>
          <w:rFonts w:ascii="Times New Roman" w:hAnsi="Times New Roman" w:cs="Times New Roman"/>
          <w:sz w:val="28"/>
          <w:szCs w:val="28"/>
          <w:lang w:val="uk-UA"/>
        </w:rPr>
        <w:t>ерсоналізовані електронні листи зазвичай привабливіші для аудиторії, ніж ст</w:t>
      </w:r>
      <w:r>
        <w:rPr>
          <w:rFonts w:ascii="Times New Roman" w:hAnsi="Times New Roman" w:cs="Times New Roman"/>
          <w:sz w:val="28"/>
          <w:szCs w:val="28"/>
          <w:lang w:val="uk-UA"/>
        </w:rPr>
        <w:t>андартні, безособові розсилки, т</w:t>
      </w:r>
      <w:r w:rsidR="002743C2" w:rsidRPr="002743C2">
        <w:rPr>
          <w:rFonts w:ascii="Times New Roman" w:hAnsi="Times New Roman" w:cs="Times New Roman"/>
          <w:sz w:val="28"/>
          <w:szCs w:val="28"/>
          <w:lang w:val="uk-UA"/>
        </w:rPr>
        <w:t xml:space="preserve">ому адаптовані повідомлення під конкретних клієнтів підвищують </w:t>
      </w:r>
      <w:r>
        <w:rPr>
          <w:rFonts w:ascii="Times New Roman" w:hAnsi="Times New Roman" w:cs="Times New Roman"/>
          <w:sz w:val="28"/>
          <w:szCs w:val="28"/>
          <w:lang w:val="uk-UA"/>
        </w:rPr>
        <w:t xml:space="preserve">ймовірність взаємодії з брендом); </w:t>
      </w:r>
    </w:p>
    <w:p w14:paraId="0EFE5123" w14:textId="71180F5F" w:rsidR="002743C2" w:rsidRPr="002743C2" w:rsidRDefault="001A5E33"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конверсія(п</w:t>
      </w:r>
      <w:r w:rsidR="002743C2" w:rsidRPr="002743C2">
        <w:rPr>
          <w:rFonts w:ascii="Times New Roman" w:hAnsi="Times New Roman" w:cs="Times New Roman"/>
          <w:sz w:val="28"/>
          <w:szCs w:val="28"/>
          <w:lang w:val="uk-UA"/>
        </w:rPr>
        <w:t xml:space="preserve">ерсоналізований контент створює більш актуальний та зручний досвід для клієнтів, що збільшує </w:t>
      </w:r>
      <w:r>
        <w:rPr>
          <w:rFonts w:ascii="Times New Roman" w:hAnsi="Times New Roman" w:cs="Times New Roman"/>
          <w:sz w:val="28"/>
          <w:szCs w:val="28"/>
          <w:lang w:val="uk-UA"/>
        </w:rPr>
        <w:t xml:space="preserve">шанси на їх взаємодію з брендом); </w:t>
      </w:r>
    </w:p>
    <w:p w14:paraId="0F4DA001" w14:textId="01705BBC" w:rsidR="002743C2" w:rsidRPr="002743C2" w:rsidRDefault="001A5E33"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лояльність(з</w:t>
      </w:r>
      <w:r w:rsidR="002743C2" w:rsidRPr="002743C2">
        <w:rPr>
          <w:rFonts w:ascii="Times New Roman" w:hAnsi="Times New Roman" w:cs="Times New Roman"/>
          <w:sz w:val="28"/>
          <w:szCs w:val="28"/>
          <w:lang w:val="uk-UA"/>
        </w:rPr>
        <w:t>авдяки персоналізації клієнти почуваються особливими, що зміцнює їх лояльність т</w:t>
      </w:r>
      <w:r w:rsidR="00F839C6">
        <w:rPr>
          <w:rFonts w:ascii="Times New Roman" w:hAnsi="Times New Roman" w:cs="Times New Roman"/>
          <w:sz w:val="28"/>
          <w:szCs w:val="28"/>
          <w:lang w:val="uk-UA"/>
        </w:rPr>
        <w:t>а спонукає до повторних покупок);</w:t>
      </w:r>
    </w:p>
    <w:p w14:paraId="0B5410F1" w14:textId="1D832B46" w:rsidR="002743C2" w:rsidRPr="002743C2" w:rsidRDefault="00F839C6" w:rsidP="001A5E33">
      <w:pPr>
        <w:spacing w:after="0" w:line="360" w:lineRule="auto"/>
        <w:ind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lastRenderedPageBreak/>
        <w:t>впізнаваність</w:t>
      </w:r>
      <w:proofErr w:type="spellEnd"/>
      <w:r>
        <w:rPr>
          <w:rFonts w:ascii="Times New Roman" w:hAnsi="Times New Roman" w:cs="Times New Roman"/>
          <w:sz w:val="28"/>
          <w:szCs w:val="28"/>
          <w:lang w:val="uk-UA"/>
        </w:rPr>
        <w:t xml:space="preserve"> бренду (п</w:t>
      </w:r>
      <w:r w:rsidR="002743C2" w:rsidRPr="002743C2">
        <w:rPr>
          <w:rFonts w:ascii="Times New Roman" w:hAnsi="Times New Roman" w:cs="Times New Roman"/>
          <w:sz w:val="28"/>
          <w:szCs w:val="28"/>
          <w:lang w:val="uk-UA"/>
        </w:rPr>
        <w:t xml:space="preserve">ерсоналізовані повідомлення допомагають виділити бренд, надаючи клієнтам релевантний контент, що </w:t>
      </w:r>
      <w:r>
        <w:rPr>
          <w:rFonts w:ascii="Times New Roman" w:hAnsi="Times New Roman" w:cs="Times New Roman"/>
          <w:sz w:val="28"/>
          <w:szCs w:val="28"/>
          <w:lang w:val="uk-UA"/>
        </w:rPr>
        <w:t xml:space="preserve">сприяє покращенню </w:t>
      </w:r>
      <w:proofErr w:type="spellStart"/>
      <w:r>
        <w:rPr>
          <w:rFonts w:ascii="Times New Roman" w:hAnsi="Times New Roman" w:cs="Times New Roman"/>
          <w:sz w:val="28"/>
          <w:szCs w:val="28"/>
          <w:lang w:val="uk-UA"/>
        </w:rPr>
        <w:t>впізнаваності</w:t>
      </w:r>
      <w:proofErr w:type="spellEnd"/>
      <w:r>
        <w:rPr>
          <w:rFonts w:ascii="Times New Roman" w:hAnsi="Times New Roman" w:cs="Times New Roman"/>
          <w:sz w:val="28"/>
          <w:szCs w:val="28"/>
          <w:lang w:val="uk-UA"/>
        </w:rPr>
        <w:t>);</w:t>
      </w:r>
    </w:p>
    <w:p w14:paraId="22779A7F" w14:textId="0C46419F" w:rsidR="002743C2" w:rsidRPr="002743C2" w:rsidRDefault="00F839C6"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якість даних (п</w:t>
      </w:r>
      <w:r w:rsidR="002743C2" w:rsidRPr="002743C2">
        <w:rPr>
          <w:rFonts w:ascii="Times New Roman" w:hAnsi="Times New Roman" w:cs="Times New Roman"/>
          <w:sz w:val="28"/>
          <w:szCs w:val="28"/>
          <w:lang w:val="uk-UA"/>
        </w:rPr>
        <w:t xml:space="preserve">ерсоналізація дозволяє збирати цінні дані про клієнтів, що дозволяє постійно </w:t>
      </w:r>
      <w:r>
        <w:rPr>
          <w:rFonts w:ascii="Times New Roman" w:hAnsi="Times New Roman" w:cs="Times New Roman"/>
          <w:sz w:val="28"/>
          <w:szCs w:val="28"/>
          <w:lang w:val="uk-UA"/>
        </w:rPr>
        <w:t>коригувати стратегію маркетингу)</w:t>
      </w:r>
    </w:p>
    <w:p w14:paraId="72B01C09" w14:textId="01D4313B"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Топ 5 прикладів застосування персоналізованого маркетингу</w:t>
      </w:r>
    </w:p>
    <w:p w14:paraId="69306EC4" w14:textId="77777777" w:rsidR="002743C2" w:rsidRPr="002743C2" w:rsidRDefault="002743C2" w:rsidP="001A5E33">
      <w:pPr>
        <w:spacing w:after="0" w:line="360" w:lineRule="auto"/>
        <w:ind w:firstLine="709"/>
        <w:jc w:val="both"/>
        <w:rPr>
          <w:rFonts w:ascii="Times New Roman" w:hAnsi="Times New Roman" w:cs="Times New Roman"/>
          <w:sz w:val="28"/>
          <w:szCs w:val="28"/>
          <w:lang w:val="uk-UA"/>
        </w:rPr>
      </w:pPr>
      <w:proofErr w:type="spellStart"/>
      <w:r w:rsidRPr="002743C2">
        <w:rPr>
          <w:rFonts w:ascii="Times New Roman" w:hAnsi="Times New Roman" w:cs="Times New Roman"/>
          <w:sz w:val="28"/>
          <w:szCs w:val="28"/>
          <w:lang w:val="uk-UA"/>
        </w:rPr>
        <w:t>Coca-Cola</w:t>
      </w:r>
      <w:proofErr w:type="spellEnd"/>
      <w:r w:rsidRPr="002743C2">
        <w:rPr>
          <w:rFonts w:ascii="Times New Roman" w:hAnsi="Times New Roman" w:cs="Times New Roman"/>
          <w:sz w:val="28"/>
          <w:szCs w:val="28"/>
          <w:lang w:val="uk-UA"/>
        </w:rPr>
        <w:t xml:space="preserve"> — кампанія "</w:t>
      </w:r>
      <w:proofErr w:type="spellStart"/>
      <w:r w:rsidRPr="002743C2">
        <w:rPr>
          <w:rFonts w:ascii="Times New Roman" w:hAnsi="Times New Roman" w:cs="Times New Roman"/>
          <w:sz w:val="28"/>
          <w:szCs w:val="28"/>
          <w:lang w:val="uk-UA"/>
        </w:rPr>
        <w:t>Share</w:t>
      </w:r>
      <w:proofErr w:type="spellEnd"/>
      <w:r w:rsidRPr="002743C2">
        <w:rPr>
          <w:rFonts w:ascii="Times New Roman" w:hAnsi="Times New Roman" w:cs="Times New Roman"/>
          <w:sz w:val="28"/>
          <w:szCs w:val="28"/>
          <w:lang w:val="uk-UA"/>
        </w:rPr>
        <w:t xml:space="preserve"> a </w:t>
      </w:r>
      <w:proofErr w:type="spellStart"/>
      <w:r w:rsidRPr="002743C2">
        <w:rPr>
          <w:rFonts w:ascii="Times New Roman" w:hAnsi="Times New Roman" w:cs="Times New Roman"/>
          <w:sz w:val="28"/>
          <w:szCs w:val="28"/>
          <w:lang w:val="uk-UA"/>
        </w:rPr>
        <w:t>Coke</w:t>
      </w:r>
      <w:proofErr w:type="spellEnd"/>
      <w:r w:rsidRPr="002743C2">
        <w:rPr>
          <w:rFonts w:ascii="Times New Roman" w:hAnsi="Times New Roman" w:cs="Times New Roman"/>
          <w:sz w:val="28"/>
          <w:szCs w:val="28"/>
          <w:lang w:val="uk-UA"/>
        </w:rPr>
        <w:t>"</w:t>
      </w:r>
    </w:p>
    <w:p w14:paraId="02164BD2" w14:textId="77777777"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 xml:space="preserve">Ця кампанія стала прикладом того, як персоналізація може збільшити залученість та продажі. Вперше реалізована в Австралії в 2011 році, кампанія включала надруковані на пляшках 150 популярних імен, що спонукало споживачів купувати </w:t>
      </w:r>
      <w:proofErr w:type="spellStart"/>
      <w:r w:rsidRPr="002743C2">
        <w:rPr>
          <w:rFonts w:ascii="Times New Roman" w:hAnsi="Times New Roman" w:cs="Times New Roman"/>
          <w:sz w:val="28"/>
          <w:szCs w:val="28"/>
          <w:lang w:val="uk-UA"/>
        </w:rPr>
        <w:t>Coca-Cola</w:t>
      </w:r>
      <w:proofErr w:type="spellEnd"/>
      <w:r w:rsidRPr="002743C2">
        <w:rPr>
          <w:rFonts w:ascii="Times New Roman" w:hAnsi="Times New Roman" w:cs="Times New Roman"/>
          <w:sz w:val="28"/>
          <w:szCs w:val="28"/>
          <w:lang w:val="uk-UA"/>
        </w:rPr>
        <w:t xml:space="preserve"> та ділитися нею з друзями та родичами.</w:t>
      </w:r>
    </w:p>
    <w:p w14:paraId="2C675902" w14:textId="0468BBED" w:rsidR="002743C2" w:rsidRPr="00A547EF" w:rsidRDefault="002743C2" w:rsidP="00A547EF">
      <w:pPr>
        <w:pStyle w:val="a8"/>
        <w:numPr>
          <w:ilvl w:val="0"/>
          <w:numId w:val="41"/>
        </w:numPr>
        <w:spacing w:after="0" w:line="360" w:lineRule="auto"/>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 xml:space="preserve">Співпраця з блогерами та </w:t>
      </w:r>
      <w:proofErr w:type="spellStart"/>
      <w:r w:rsidRPr="00A547EF">
        <w:rPr>
          <w:rFonts w:ascii="Times New Roman" w:hAnsi="Times New Roman" w:cs="Times New Roman"/>
          <w:sz w:val="28"/>
          <w:szCs w:val="28"/>
          <w:lang w:val="uk-UA"/>
        </w:rPr>
        <w:t>інфлюенсерами</w:t>
      </w:r>
      <w:proofErr w:type="spellEnd"/>
    </w:p>
    <w:p w14:paraId="274889CA" w14:textId="1374F296" w:rsidR="002743C2" w:rsidRPr="002743C2" w:rsidRDefault="002743C2" w:rsidP="001A5E33">
      <w:pPr>
        <w:spacing w:after="0" w:line="360" w:lineRule="auto"/>
        <w:ind w:firstLine="709"/>
        <w:jc w:val="both"/>
        <w:rPr>
          <w:rFonts w:ascii="Times New Roman" w:hAnsi="Times New Roman" w:cs="Times New Roman"/>
          <w:sz w:val="28"/>
          <w:szCs w:val="28"/>
          <w:lang w:val="uk-UA"/>
        </w:rPr>
      </w:pPr>
      <w:proofErr w:type="spellStart"/>
      <w:r w:rsidRPr="002743C2">
        <w:rPr>
          <w:rFonts w:ascii="Times New Roman" w:hAnsi="Times New Roman" w:cs="Times New Roman"/>
          <w:sz w:val="28"/>
          <w:szCs w:val="28"/>
          <w:lang w:val="uk-UA"/>
        </w:rPr>
        <w:t>Інфлюенс</w:t>
      </w:r>
      <w:proofErr w:type="spellEnd"/>
      <w:r w:rsidRPr="002743C2">
        <w:rPr>
          <w:rFonts w:ascii="Times New Roman" w:hAnsi="Times New Roman" w:cs="Times New Roman"/>
          <w:sz w:val="28"/>
          <w:szCs w:val="28"/>
          <w:lang w:val="uk-UA"/>
        </w:rPr>
        <w:t xml:space="preserve">-маркетинг — це важливий інструмент для підвищення </w:t>
      </w:r>
      <w:proofErr w:type="spellStart"/>
      <w:r w:rsidRPr="002743C2">
        <w:rPr>
          <w:rFonts w:ascii="Times New Roman" w:hAnsi="Times New Roman" w:cs="Times New Roman"/>
          <w:sz w:val="28"/>
          <w:szCs w:val="28"/>
          <w:lang w:val="uk-UA"/>
        </w:rPr>
        <w:t>впізнаваності</w:t>
      </w:r>
      <w:proofErr w:type="spellEnd"/>
      <w:r w:rsidRPr="002743C2">
        <w:rPr>
          <w:rFonts w:ascii="Times New Roman" w:hAnsi="Times New Roman" w:cs="Times New Roman"/>
          <w:sz w:val="28"/>
          <w:szCs w:val="28"/>
          <w:lang w:val="uk-UA"/>
        </w:rPr>
        <w:t xml:space="preserve"> бренду та збільшення продажів. За даними дослідження </w:t>
      </w:r>
      <w:proofErr w:type="spellStart"/>
      <w:r w:rsidRPr="002743C2">
        <w:rPr>
          <w:rFonts w:ascii="Times New Roman" w:hAnsi="Times New Roman" w:cs="Times New Roman"/>
          <w:sz w:val="28"/>
          <w:szCs w:val="28"/>
          <w:lang w:val="uk-UA"/>
        </w:rPr>
        <w:t>HubSpot</w:t>
      </w:r>
      <w:proofErr w:type="spellEnd"/>
      <w:r w:rsidRPr="002743C2">
        <w:rPr>
          <w:rFonts w:ascii="Times New Roman" w:hAnsi="Times New Roman" w:cs="Times New Roman"/>
          <w:sz w:val="28"/>
          <w:szCs w:val="28"/>
          <w:lang w:val="uk-UA"/>
        </w:rPr>
        <w:t>, 92% споживачів здійснюють покупку після прямої рекомендації від блогера, а 71% роблять покупку на основі рекомендацій у соцмережах.</w:t>
      </w:r>
      <w:r w:rsidR="00F839C6">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Як </w:t>
      </w:r>
      <w:r w:rsidR="00F839C6">
        <w:rPr>
          <w:rFonts w:ascii="Times New Roman" w:hAnsi="Times New Roman" w:cs="Times New Roman"/>
          <w:sz w:val="28"/>
          <w:szCs w:val="28"/>
          <w:lang w:val="uk-UA"/>
        </w:rPr>
        <w:t xml:space="preserve">же </w:t>
      </w:r>
      <w:r w:rsidRPr="002743C2">
        <w:rPr>
          <w:rFonts w:ascii="Times New Roman" w:hAnsi="Times New Roman" w:cs="Times New Roman"/>
          <w:sz w:val="28"/>
          <w:szCs w:val="28"/>
          <w:lang w:val="uk-UA"/>
        </w:rPr>
        <w:t xml:space="preserve">ефективно використовувати </w:t>
      </w:r>
      <w:proofErr w:type="spellStart"/>
      <w:r w:rsidRPr="002743C2">
        <w:rPr>
          <w:rFonts w:ascii="Times New Roman" w:hAnsi="Times New Roman" w:cs="Times New Roman"/>
          <w:sz w:val="28"/>
          <w:szCs w:val="28"/>
          <w:lang w:val="uk-UA"/>
        </w:rPr>
        <w:t>інфлюенс</w:t>
      </w:r>
      <w:proofErr w:type="spellEnd"/>
      <w:r w:rsidRPr="002743C2">
        <w:rPr>
          <w:rFonts w:ascii="Times New Roman" w:hAnsi="Times New Roman" w:cs="Times New Roman"/>
          <w:sz w:val="28"/>
          <w:szCs w:val="28"/>
          <w:lang w:val="uk-UA"/>
        </w:rPr>
        <w:t xml:space="preserve">-маркетинг, не витрачаючи рекламний бюджет даремно? Редакція </w:t>
      </w:r>
      <w:proofErr w:type="spellStart"/>
      <w:r w:rsidRPr="002743C2">
        <w:rPr>
          <w:rFonts w:ascii="Times New Roman" w:hAnsi="Times New Roman" w:cs="Times New Roman"/>
          <w:sz w:val="28"/>
          <w:szCs w:val="28"/>
          <w:lang w:val="uk-UA"/>
        </w:rPr>
        <w:t>The</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Instapreneurs</w:t>
      </w:r>
      <w:proofErr w:type="spellEnd"/>
      <w:r w:rsidRPr="002743C2">
        <w:rPr>
          <w:rFonts w:ascii="Times New Roman" w:hAnsi="Times New Roman" w:cs="Times New Roman"/>
          <w:sz w:val="28"/>
          <w:szCs w:val="28"/>
          <w:lang w:val="uk-UA"/>
        </w:rPr>
        <w:t xml:space="preserve"> підготувала </w:t>
      </w:r>
      <w:proofErr w:type="spellStart"/>
      <w:r w:rsidRPr="002743C2">
        <w:rPr>
          <w:rFonts w:ascii="Times New Roman" w:hAnsi="Times New Roman" w:cs="Times New Roman"/>
          <w:sz w:val="28"/>
          <w:szCs w:val="28"/>
          <w:lang w:val="uk-UA"/>
        </w:rPr>
        <w:t>гайд</w:t>
      </w:r>
      <w:proofErr w:type="spellEnd"/>
      <w:r w:rsidRPr="002743C2">
        <w:rPr>
          <w:rFonts w:ascii="Times New Roman" w:hAnsi="Times New Roman" w:cs="Times New Roman"/>
          <w:sz w:val="28"/>
          <w:szCs w:val="28"/>
          <w:lang w:val="uk-UA"/>
        </w:rPr>
        <w:t>, який охоплює такі теми:</w:t>
      </w:r>
    </w:p>
    <w:p w14:paraId="7BD9D73B" w14:textId="7CC71769" w:rsidR="002743C2" w:rsidRDefault="00F839C6" w:rsidP="00F839C6">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2743C2" w:rsidRPr="002743C2">
        <w:rPr>
          <w:rFonts w:ascii="Times New Roman" w:hAnsi="Times New Roman" w:cs="Times New Roman"/>
          <w:sz w:val="28"/>
          <w:szCs w:val="28"/>
          <w:lang w:val="uk-UA"/>
        </w:rPr>
        <w:t xml:space="preserve">Причини співпраці з блогерами </w:t>
      </w:r>
      <w:r>
        <w:rPr>
          <w:rFonts w:ascii="Times New Roman" w:hAnsi="Times New Roman" w:cs="Times New Roman"/>
          <w:sz w:val="28"/>
          <w:szCs w:val="28"/>
          <w:lang w:val="uk-UA"/>
        </w:rPr>
        <w:t>та різні формати цієї співпраці». «</w:t>
      </w:r>
      <w:r w:rsidR="002743C2" w:rsidRPr="002743C2">
        <w:rPr>
          <w:rFonts w:ascii="Times New Roman" w:hAnsi="Times New Roman" w:cs="Times New Roman"/>
          <w:sz w:val="28"/>
          <w:szCs w:val="28"/>
          <w:lang w:val="uk-UA"/>
        </w:rPr>
        <w:t>Як обрати блогера для реклами та уникнути непотрібних витрат</w:t>
      </w:r>
      <w:r>
        <w:rPr>
          <w:rFonts w:ascii="Times New Roman" w:hAnsi="Times New Roman" w:cs="Times New Roman"/>
          <w:sz w:val="28"/>
          <w:szCs w:val="28"/>
          <w:lang w:val="uk-UA"/>
        </w:rPr>
        <w:t>»</w:t>
      </w:r>
      <w:r w:rsidR="002743C2" w:rsidRPr="002743C2">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2743C2" w:rsidRPr="002743C2">
        <w:rPr>
          <w:rFonts w:ascii="Times New Roman" w:hAnsi="Times New Roman" w:cs="Times New Roman"/>
          <w:sz w:val="28"/>
          <w:szCs w:val="28"/>
          <w:lang w:val="uk-UA"/>
        </w:rPr>
        <w:t>Як створити т</w:t>
      </w:r>
      <w:r>
        <w:rPr>
          <w:rFonts w:ascii="Times New Roman" w:hAnsi="Times New Roman" w:cs="Times New Roman"/>
          <w:sz w:val="28"/>
          <w:szCs w:val="28"/>
          <w:lang w:val="uk-UA"/>
        </w:rPr>
        <w:t xml:space="preserve">ехнічне завдання для блогера». </w:t>
      </w:r>
    </w:p>
    <w:p w14:paraId="7CDA0D74" w14:textId="68EB71E7" w:rsidR="00F839C6" w:rsidRPr="002743C2" w:rsidRDefault="00F839C6" w:rsidP="00F839C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2743C2">
        <w:rPr>
          <w:rFonts w:ascii="Times New Roman" w:hAnsi="Times New Roman" w:cs="Times New Roman"/>
          <w:sz w:val="28"/>
          <w:szCs w:val="28"/>
          <w:lang w:val="uk-UA"/>
        </w:rPr>
        <w:t xml:space="preserve">ибір блогера залежить </w:t>
      </w:r>
      <w:r>
        <w:rPr>
          <w:rFonts w:ascii="Times New Roman" w:hAnsi="Times New Roman" w:cs="Times New Roman"/>
          <w:sz w:val="28"/>
          <w:szCs w:val="28"/>
          <w:lang w:val="uk-UA"/>
        </w:rPr>
        <w:t xml:space="preserve">не </w:t>
      </w:r>
      <w:r w:rsidRPr="002743C2">
        <w:rPr>
          <w:rFonts w:ascii="Times New Roman" w:hAnsi="Times New Roman" w:cs="Times New Roman"/>
          <w:sz w:val="28"/>
          <w:szCs w:val="28"/>
          <w:lang w:val="uk-UA"/>
        </w:rPr>
        <w:t xml:space="preserve">тільки від кількості підписників, </w:t>
      </w:r>
      <w:r>
        <w:rPr>
          <w:rFonts w:ascii="Times New Roman" w:hAnsi="Times New Roman" w:cs="Times New Roman"/>
          <w:sz w:val="28"/>
          <w:szCs w:val="28"/>
          <w:lang w:val="uk-UA"/>
        </w:rPr>
        <w:t>а і від якісних показників, відповідності запиту та спосо</w:t>
      </w:r>
      <w:r w:rsidRPr="002743C2">
        <w:rPr>
          <w:rFonts w:ascii="Times New Roman" w:hAnsi="Times New Roman" w:cs="Times New Roman"/>
          <w:sz w:val="28"/>
          <w:szCs w:val="28"/>
          <w:lang w:val="uk-UA"/>
        </w:rPr>
        <w:t>б</w:t>
      </w:r>
      <w:r>
        <w:rPr>
          <w:rFonts w:ascii="Times New Roman" w:hAnsi="Times New Roman" w:cs="Times New Roman"/>
          <w:sz w:val="28"/>
          <w:szCs w:val="28"/>
          <w:lang w:val="uk-UA"/>
        </w:rPr>
        <w:t>у подачі рекламного матеріалу.</w:t>
      </w:r>
    </w:p>
    <w:p w14:paraId="6F22E66C" w14:textId="2DBC32AA" w:rsidR="002743C2" w:rsidRPr="002743C2" w:rsidRDefault="00F839C6"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Рекомендації до вибору блогера: </w:t>
      </w:r>
    </w:p>
    <w:p w14:paraId="067AA85C" w14:textId="3647296F" w:rsidR="002743C2" w:rsidRPr="00F839C6" w:rsidRDefault="002743C2" w:rsidP="00F839C6">
      <w:pPr>
        <w:pStyle w:val="a8"/>
        <w:numPr>
          <w:ilvl w:val="0"/>
          <w:numId w:val="44"/>
        </w:numPr>
        <w:spacing w:after="0" w:line="360" w:lineRule="auto"/>
        <w:ind w:left="0" w:firstLine="709"/>
        <w:jc w:val="both"/>
        <w:rPr>
          <w:rFonts w:ascii="Times New Roman" w:hAnsi="Times New Roman" w:cs="Times New Roman"/>
          <w:sz w:val="28"/>
          <w:szCs w:val="28"/>
          <w:lang w:val="uk-UA"/>
        </w:rPr>
      </w:pPr>
      <w:r w:rsidRPr="00F839C6">
        <w:rPr>
          <w:rFonts w:ascii="Times New Roman" w:hAnsi="Times New Roman" w:cs="Times New Roman"/>
          <w:sz w:val="28"/>
          <w:szCs w:val="28"/>
          <w:lang w:val="uk-UA"/>
        </w:rPr>
        <w:t>Ан</w:t>
      </w:r>
      <w:r w:rsidR="00B43933">
        <w:rPr>
          <w:rFonts w:ascii="Times New Roman" w:hAnsi="Times New Roman" w:cs="Times New Roman"/>
          <w:sz w:val="28"/>
          <w:szCs w:val="28"/>
          <w:lang w:val="uk-UA"/>
        </w:rPr>
        <w:t>аліз цільової аудиторії. Почати необхідно</w:t>
      </w:r>
      <w:r w:rsidRPr="00F839C6">
        <w:rPr>
          <w:rFonts w:ascii="Times New Roman" w:hAnsi="Times New Roman" w:cs="Times New Roman"/>
          <w:sz w:val="28"/>
          <w:szCs w:val="28"/>
          <w:lang w:val="uk-UA"/>
        </w:rPr>
        <w:t xml:space="preserve"> з вивчення інтересів, проблем і захоплень ва</w:t>
      </w:r>
      <w:r w:rsidR="00B43933">
        <w:rPr>
          <w:rFonts w:ascii="Times New Roman" w:hAnsi="Times New Roman" w:cs="Times New Roman"/>
          <w:sz w:val="28"/>
          <w:szCs w:val="28"/>
          <w:lang w:val="uk-UA"/>
        </w:rPr>
        <w:t>шої цільової аудиторії (</w:t>
      </w:r>
      <w:proofErr w:type="spellStart"/>
      <w:r w:rsidR="00B43933">
        <w:rPr>
          <w:rFonts w:ascii="Times New Roman" w:hAnsi="Times New Roman" w:cs="Times New Roman"/>
          <w:sz w:val="28"/>
          <w:szCs w:val="28"/>
          <w:lang w:val="uk-UA"/>
        </w:rPr>
        <w:t>зверніти</w:t>
      </w:r>
      <w:proofErr w:type="spellEnd"/>
      <w:r w:rsidRPr="00F839C6">
        <w:rPr>
          <w:rFonts w:ascii="Times New Roman" w:hAnsi="Times New Roman" w:cs="Times New Roman"/>
          <w:sz w:val="28"/>
          <w:szCs w:val="28"/>
          <w:lang w:val="uk-UA"/>
        </w:rPr>
        <w:t xml:space="preserve"> увагу на блогерів, на </w:t>
      </w:r>
      <w:r w:rsidR="00B43933">
        <w:rPr>
          <w:rFonts w:ascii="Times New Roman" w:hAnsi="Times New Roman" w:cs="Times New Roman"/>
          <w:sz w:val="28"/>
          <w:szCs w:val="28"/>
          <w:lang w:val="uk-UA"/>
        </w:rPr>
        <w:t xml:space="preserve">яких підписані ваші клієнти - </w:t>
      </w:r>
      <w:r w:rsidRPr="00F839C6">
        <w:rPr>
          <w:rFonts w:ascii="Times New Roman" w:hAnsi="Times New Roman" w:cs="Times New Roman"/>
          <w:sz w:val="28"/>
          <w:szCs w:val="28"/>
          <w:lang w:val="uk-UA"/>
        </w:rPr>
        <w:t xml:space="preserve">дозволить скласти список з 10-20 блогерів, які </w:t>
      </w:r>
      <w:r w:rsidR="00B43933">
        <w:rPr>
          <w:rFonts w:ascii="Times New Roman" w:hAnsi="Times New Roman" w:cs="Times New Roman"/>
          <w:sz w:val="28"/>
          <w:szCs w:val="28"/>
          <w:lang w:val="uk-UA"/>
        </w:rPr>
        <w:t xml:space="preserve">будуть цікавими вашій аудиторії). </w:t>
      </w:r>
    </w:p>
    <w:p w14:paraId="5F58540B" w14:textId="2112F14F" w:rsidR="002743C2" w:rsidRPr="00F839C6" w:rsidRDefault="002743C2" w:rsidP="00F839C6">
      <w:pPr>
        <w:pStyle w:val="a8"/>
        <w:numPr>
          <w:ilvl w:val="0"/>
          <w:numId w:val="44"/>
        </w:numPr>
        <w:spacing w:after="0" w:line="360" w:lineRule="auto"/>
        <w:ind w:left="0" w:firstLine="709"/>
        <w:jc w:val="both"/>
        <w:rPr>
          <w:rFonts w:ascii="Times New Roman" w:hAnsi="Times New Roman" w:cs="Times New Roman"/>
          <w:sz w:val="28"/>
          <w:szCs w:val="28"/>
          <w:lang w:val="uk-UA"/>
        </w:rPr>
      </w:pPr>
      <w:r w:rsidRPr="00F839C6">
        <w:rPr>
          <w:rFonts w:ascii="Times New Roman" w:hAnsi="Times New Roman" w:cs="Times New Roman"/>
          <w:sz w:val="28"/>
          <w:szCs w:val="28"/>
          <w:lang w:val="uk-UA"/>
        </w:rPr>
        <w:lastRenderedPageBreak/>
        <w:t xml:space="preserve">Оберіть платформу для реклами. </w:t>
      </w:r>
      <w:proofErr w:type="spellStart"/>
      <w:r w:rsidRPr="00F839C6">
        <w:rPr>
          <w:rFonts w:ascii="Times New Roman" w:hAnsi="Times New Roman" w:cs="Times New Roman"/>
          <w:sz w:val="28"/>
          <w:szCs w:val="28"/>
          <w:lang w:val="uk-UA"/>
        </w:rPr>
        <w:t>YouTube</w:t>
      </w:r>
      <w:proofErr w:type="spellEnd"/>
      <w:r w:rsidRPr="00F839C6">
        <w:rPr>
          <w:rFonts w:ascii="Times New Roman" w:hAnsi="Times New Roman" w:cs="Times New Roman"/>
          <w:sz w:val="28"/>
          <w:szCs w:val="28"/>
          <w:lang w:val="uk-UA"/>
        </w:rPr>
        <w:t xml:space="preserve">, </w:t>
      </w:r>
      <w:proofErr w:type="spellStart"/>
      <w:r w:rsidRPr="00F839C6">
        <w:rPr>
          <w:rFonts w:ascii="Times New Roman" w:hAnsi="Times New Roman" w:cs="Times New Roman"/>
          <w:sz w:val="28"/>
          <w:szCs w:val="28"/>
          <w:lang w:val="uk-UA"/>
        </w:rPr>
        <w:t>Instagram</w:t>
      </w:r>
      <w:proofErr w:type="spellEnd"/>
      <w:r w:rsidRPr="00F839C6">
        <w:rPr>
          <w:rFonts w:ascii="Times New Roman" w:hAnsi="Times New Roman" w:cs="Times New Roman"/>
          <w:sz w:val="28"/>
          <w:szCs w:val="28"/>
          <w:lang w:val="uk-UA"/>
        </w:rPr>
        <w:t xml:space="preserve">, </w:t>
      </w:r>
      <w:proofErr w:type="spellStart"/>
      <w:r w:rsidRPr="00F839C6">
        <w:rPr>
          <w:rFonts w:ascii="Times New Roman" w:hAnsi="Times New Roman" w:cs="Times New Roman"/>
          <w:sz w:val="28"/>
          <w:szCs w:val="28"/>
          <w:lang w:val="uk-UA"/>
        </w:rPr>
        <w:t>TikTok</w:t>
      </w:r>
      <w:proofErr w:type="spellEnd"/>
      <w:r w:rsidRPr="00F839C6">
        <w:rPr>
          <w:rFonts w:ascii="Times New Roman" w:hAnsi="Times New Roman" w:cs="Times New Roman"/>
          <w:sz w:val="28"/>
          <w:szCs w:val="28"/>
          <w:lang w:val="uk-UA"/>
        </w:rPr>
        <w:t xml:space="preserve"> — популярні і ефективні майданчики. Проте важливо вибрати ту соцмережу, якою користується саме </w:t>
      </w:r>
      <w:r w:rsidR="00B43933">
        <w:rPr>
          <w:rFonts w:ascii="Times New Roman" w:hAnsi="Times New Roman" w:cs="Times New Roman"/>
          <w:sz w:val="28"/>
          <w:szCs w:val="28"/>
          <w:lang w:val="uk-UA"/>
        </w:rPr>
        <w:t>потрібна</w:t>
      </w:r>
      <w:r w:rsidRPr="00F839C6">
        <w:rPr>
          <w:rFonts w:ascii="Times New Roman" w:hAnsi="Times New Roman" w:cs="Times New Roman"/>
          <w:sz w:val="28"/>
          <w:szCs w:val="28"/>
          <w:lang w:val="uk-UA"/>
        </w:rPr>
        <w:t xml:space="preserve"> цільова аудиторія</w:t>
      </w:r>
    </w:p>
    <w:p w14:paraId="56BCC27D" w14:textId="4F43F0EA" w:rsidR="002743C2" w:rsidRPr="00F839C6" w:rsidRDefault="002743C2" w:rsidP="00F839C6">
      <w:pPr>
        <w:pStyle w:val="a8"/>
        <w:numPr>
          <w:ilvl w:val="0"/>
          <w:numId w:val="44"/>
        </w:numPr>
        <w:spacing w:after="0" w:line="360" w:lineRule="auto"/>
        <w:ind w:left="0" w:firstLine="709"/>
        <w:jc w:val="both"/>
        <w:rPr>
          <w:rFonts w:ascii="Times New Roman" w:hAnsi="Times New Roman" w:cs="Times New Roman"/>
          <w:sz w:val="28"/>
          <w:szCs w:val="28"/>
          <w:lang w:val="uk-UA"/>
        </w:rPr>
      </w:pPr>
      <w:r w:rsidRPr="00F839C6">
        <w:rPr>
          <w:rFonts w:ascii="Times New Roman" w:hAnsi="Times New Roman" w:cs="Times New Roman"/>
          <w:sz w:val="28"/>
          <w:szCs w:val="28"/>
          <w:lang w:val="uk-UA"/>
        </w:rPr>
        <w:t>Знайдіть блогерів. Деяких можна знайти серед підписок клієнтів</w:t>
      </w:r>
      <w:r w:rsidR="00B43933">
        <w:rPr>
          <w:rFonts w:ascii="Times New Roman" w:hAnsi="Times New Roman" w:cs="Times New Roman"/>
          <w:sz w:val="28"/>
          <w:szCs w:val="28"/>
          <w:lang w:val="uk-UA"/>
        </w:rPr>
        <w:t xml:space="preserve"> компанії</w:t>
      </w:r>
      <w:r w:rsidRPr="00F839C6">
        <w:rPr>
          <w:rFonts w:ascii="Times New Roman" w:hAnsi="Times New Roman" w:cs="Times New Roman"/>
          <w:sz w:val="28"/>
          <w:szCs w:val="28"/>
          <w:lang w:val="uk-UA"/>
        </w:rPr>
        <w:t xml:space="preserve">. </w:t>
      </w:r>
    </w:p>
    <w:p w14:paraId="5FB94DBF" w14:textId="16D823BB" w:rsidR="00061625" w:rsidRPr="00F839C6" w:rsidRDefault="00061625" w:rsidP="00F839C6">
      <w:pPr>
        <w:pStyle w:val="a8"/>
        <w:numPr>
          <w:ilvl w:val="0"/>
          <w:numId w:val="44"/>
        </w:numPr>
        <w:spacing w:after="0" w:line="360" w:lineRule="auto"/>
        <w:ind w:left="0" w:firstLine="709"/>
        <w:jc w:val="both"/>
        <w:rPr>
          <w:rFonts w:ascii="Times New Roman" w:hAnsi="Times New Roman" w:cs="Times New Roman"/>
          <w:sz w:val="28"/>
          <w:szCs w:val="28"/>
          <w:lang w:val="uk-UA"/>
        </w:rPr>
      </w:pPr>
      <w:r w:rsidRPr="00F839C6">
        <w:rPr>
          <w:rFonts w:ascii="Times New Roman" w:hAnsi="Times New Roman" w:cs="Times New Roman"/>
          <w:sz w:val="28"/>
          <w:szCs w:val="28"/>
          <w:lang w:val="uk-UA"/>
        </w:rPr>
        <w:t xml:space="preserve">Аналіз блогерів є важливою частиною вибору партнера для рекламної кампанії. Блогер повинен бути близьким до вашої цільової аудиторії та відповідати духу вашого продукту. Наприклад, якщо </w:t>
      </w:r>
      <w:r w:rsidR="00B43933">
        <w:rPr>
          <w:rFonts w:ascii="Times New Roman" w:hAnsi="Times New Roman" w:cs="Times New Roman"/>
          <w:sz w:val="28"/>
          <w:szCs w:val="28"/>
          <w:lang w:val="uk-UA"/>
        </w:rPr>
        <w:t>рекламується косметика</w:t>
      </w:r>
      <w:r w:rsidRPr="00F839C6">
        <w:rPr>
          <w:rFonts w:ascii="Times New Roman" w:hAnsi="Times New Roman" w:cs="Times New Roman"/>
          <w:sz w:val="28"/>
          <w:szCs w:val="28"/>
          <w:lang w:val="uk-UA"/>
        </w:rPr>
        <w:t xml:space="preserve">, що не тестується на тваринах, вибір блогера, який підтримує використання хутра, може викликати негативні асоціації. Також важливо звертати увагу на показники взаємодії: співвідношення підписників і залученості, статистику попередніх рекламних постів, охоплення дописів і </w:t>
      </w:r>
      <w:proofErr w:type="spellStart"/>
      <w:r w:rsidRPr="00F839C6">
        <w:rPr>
          <w:rFonts w:ascii="Times New Roman" w:hAnsi="Times New Roman" w:cs="Times New Roman"/>
          <w:sz w:val="28"/>
          <w:szCs w:val="28"/>
          <w:lang w:val="uk-UA"/>
        </w:rPr>
        <w:t>сторіз</w:t>
      </w:r>
      <w:proofErr w:type="spellEnd"/>
      <w:r w:rsidRPr="00F839C6">
        <w:rPr>
          <w:rFonts w:ascii="Times New Roman" w:hAnsi="Times New Roman" w:cs="Times New Roman"/>
          <w:sz w:val="28"/>
          <w:szCs w:val="28"/>
          <w:lang w:val="uk-UA"/>
        </w:rPr>
        <w:t>.</w:t>
      </w:r>
    </w:p>
    <w:p w14:paraId="0B5042CA" w14:textId="38AFAD76" w:rsidR="00061625" w:rsidRPr="00F839C6" w:rsidRDefault="00061625" w:rsidP="00F839C6">
      <w:pPr>
        <w:pStyle w:val="a8"/>
        <w:numPr>
          <w:ilvl w:val="0"/>
          <w:numId w:val="44"/>
        </w:numPr>
        <w:spacing w:after="0" w:line="360" w:lineRule="auto"/>
        <w:ind w:left="0" w:firstLine="709"/>
        <w:jc w:val="both"/>
        <w:rPr>
          <w:rFonts w:ascii="Times New Roman" w:hAnsi="Times New Roman" w:cs="Times New Roman"/>
          <w:sz w:val="28"/>
          <w:szCs w:val="28"/>
          <w:lang w:val="uk-UA"/>
        </w:rPr>
      </w:pPr>
      <w:r w:rsidRPr="00F839C6">
        <w:rPr>
          <w:rFonts w:ascii="Times New Roman" w:hAnsi="Times New Roman" w:cs="Times New Roman"/>
          <w:sz w:val="28"/>
          <w:szCs w:val="28"/>
          <w:lang w:val="uk-UA"/>
        </w:rPr>
        <w:t xml:space="preserve">Перевірка блогера на наявність накручених підписників чи </w:t>
      </w:r>
      <w:proofErr w:type="spellStart"/>
      <w:r w:rsidRPr="00F839C6">
        <w:rPr>
          <w:rFonts w:ascii="Times New Roman" w:hAnsi="Times New Roman" w:cs="Times New Roman"/>
          <w:sz w:val="28"/>
          <w:szCs w:val="28"/>
          <w:lang w:val="uk-UA"/>
        </w:rPr>
        <w:t>лайків</w:t>
      </w:r>
      <w:proofErr w:type="spellEnd"/>
      <w:r w:rsidRPr="00F839C6">
        <w:rPr>
          <w:rFonts w:ascii="Times New Roman" w:hAnsi="Times New Roman" w:cs="Times New Roman"/>
          <w:sz w:val="28"/>
          <w:szCs w:val="28"/>
          <w:lang w:val="uk-UA"/>
        </w:rPr>
        <w:t xml:space="preserve"> є необхідною для уникнення потенційних проблем. Для цього можна використовувати чорні списки блогерів, доступні через спеціалізовані сервіси або телеграм-канали.</w:t>
      </w:r>
    </w:p>
    <w:p w14:paraId="56E0EB85" w14:textId="70CC71A5" w:rsidR="00F839C6" w:rsidRDefault="00061625" w:rsidP="001A5E33">
      <w:pPr>
        <w:spacing w:after="0" w:line="360" w:lineRule="auto"/>
        <w:ind w:firstLine="709"/>
        <w:jc w:val="both"/>
        <w:rPr>
          <w:rFonts w:ascii="Times New Roman" w:hAnsi="Times New Roman" w:cs="Times New Roman"/>
          <w:sz w:val="28"/>
          <w:szCs w:val="28"/>
          <w:lang w:val="uk-UA"/>
        </w:rPr>
      </w:pPr>
      <w:r w:rsidRPr="00061625">
        <w:rPr>
          <w:rFonts w:ascii="Times New Roman" w:hAnsi="Times New Roman" w:cs="Times New Roman"/>
          <w:sz w:val="28"/>
          <w:szCs w:val="28"/>
          <w:lang w:val="uk-UA"/>
        </w:rPr>
        <w:t xml:space="preserve">Згідно з дослідженням </w:t>
      </w:r>
      <w:proofErr w:type="spellStart"/>
      <w:r w:rsidRPr="00061625">
        <w:rPr>
          <w:rFonts w:ascii="Times New Roman" w:hAnsi="Times New Roman" w:cs="Times New Roman"/>
          <w:sz w:val="28"/>
          <w:szCs w:val="28"/>
          <w:lang w:val="uk-UA"/>
        </w:rPr>
        <w:t>Influencer</w:t>
      </w:r>
      <w:proofErr w:type="spellEnd"/>
      <w:r w:rsidRPr="00061625">
        <w:rPr>
          <w:rFonts w:ascii="Times New Roman" w:hAnsi="Times New Roman" w:cs="Times New Roman"/>
          <w:sz w:val="28"/>
          <w:szCs w:val="28"/>
          <w:lang w:val="uk-UA"/>
        </w:rPr>
        <w:t xml:space="preserve"> </w:t>
      </w:r>
      <w:proofErr w:type="spellStart"/>
      <w:r w:rsidRPr="00061625">
        <w:rPr>
          <w:rFonts w:ascii="Times New Roman" w:hAnsi="Times New Roman" w:cs="Times New Roman"/>
          <w:sz w:val="28"/>
          <w:szCs w:val="28"/>
          <w:lang w:val="uk-UA"/>
        </w:rPr>
        <w:t>Marketing</w:t>
      </w:r>
      <w:proofErr w:type="spellEnd"/>
      <w:r w:rsidRPr="00061625">
        <w:rPr>
          <w:rFonts w:ascii="Times New Roman" w:hAnsi="Times New Roman" w:cs="Times New Roman"/>
          <w:sz w:val="28"/>
          <w:szCs w:val="28"/>
          <w:lang w:val="uk-UA"/>
        </w:rPr>
        <w:t xml:space="preserve"> </w:t>
      </w:r>
      <w:proofErr w:type="spellStart"/>
      <w:r w:rsidRPr="00061625">
        <w:rPr>
          <w:rFonts w:ascii="Times New Roman" w:hAnsi="Times New Roman" w:cs="Times New Roman"/>
          <w:sz w:val="28"/>
          <w:szCs w:val="28"/>
          <w:lang w:val="uk-UA"/>
        </w:rPr>
        <w:t>Hub</w:t>
      </w:r>
      <w:proofErr w:type="spellEnd"/>
      <w:r w:rsidRPr="00061625">
        <w:rPr>
          <w:rFonts w:ascii="Times New Roman" w:hAnsi="Times New Roman" w:cs="Times New Roman"/>
          <w:sz w:val="28"/>
          <w:szCs w:val="28"/>
          <w:lang w:val="uk-UA"/>
        </w:rPr>
        <w:t xml:space="preserve">, за кожен долар, витрачений на </w:t>
      </w:r>
      <w:proofErr w:type="spellStart"/>
      <w:r w:rsidRPr="00061625">
        <w:rPr>
          <w:rFonts w:ascii="Times New Roman" w:hAnsi="Times New Roman" w:cs="Times New Roman"/>
          <w:sz w:val="28"/>
          <w:szCs w:val="28"/>
          <w:lang w:val="uk-UA"/>
        </w:rPr>
        <w:t>інфлюенс</w:t>
      </w:r>
      <w:proofErr w:type="spellEnd"/>
      <w:r w:rsidRPr="00061625">
        <w:rPr>
          <w:rFonts w:ascii="Times New Roman" w:hAnsi="Times New Roman" w:cs="Times New Roman"/>
          <w:sz w:val="28"/>
          <w:szCs w:val="28"/>
          <w:lang w:val="uk-UA"/>
        </w:rPr>
        <w:t>-маркетинг, можна отримати до $6 прибутку. Однак це можливо лише за умови правильно підібраної стратегії та ефективних рекламних каналів.</w:t>
      </w:r>
      <w:r w:rsidR="00F839C6">
        <w:rPr>
          <w:rFonts w:ascii="Times New Roman" w:hAnsi="Times New Roman" w:cs="Times New Roman"/>
          <w:sz w:val="28"/>
          <w:szCs w:val="28"/>
          <w:lang w:val="uk-UA"/>
        </w:rPr>
        <w:t xml:space="preserve"> Тож не менш важливим є правильна п</w:t>
      </w:r>
      <w:r w:rsidR="002743C2">
        <w:rPr>
          <w:rFonts w:ascii="Times New Roman" w:hAnsi="Times New Roman" w:cs="Times New Roman"/>
          <w:sz w:val="28"/>
          <w:szCs w:val="28"/>
          <w:lang w:val="uk-UA"/>
        </w:rPr>
        <w:t>останов</w:t>
      </w:r>
      <w:r w:rsidR="00F839C6">
        <w:rPr>
          <w:rFonts w:ascii="Times New Roman" w:hAnsi="Times New Roman" w:cs="Times New Roman"/>
          <w:sz w:val="28"/>
          <w:szCs w:val="28"/>
          <w:lang w:val="uk-UA"/>
        </w:rPr>
        <w:t>к</w:t>
      </w:r>
      <w:r w:rsidR="002743C2">
        <w:rPr>
          <w:rFonts w:ascii="Times New Roman" w:hAnsi="Times New Roman" w:cs="Times New Roman"/>
          <w:sz w:val="28"/>
          <w:szCs w:val="28"/>
          <w:lang w:val="uk-UA"/>
        </w:rPr>
        <w:t>а завдань блогеру</w:t>
      </w:r>
      <w:r w:rsidR="00F839C6">
        <w:rPr>
          <w:rFonts w:ascii="Times New Roman" w:hAnsi="Times New Roman" w:cs="Times New Roman"/>
          <w:sz w:val="28"/>
          <w:szCs w:val="28"/>
          <w:lang w:val="uk-UA"/>
        </w:rPr>
        <w:t xml:space="preserve">. </w:t>
      </w:r>
      <w:r w:rsidRPr="00061625">
        <w:rPr>
          <w:rFonts w:ascii="Times New Roman" w:hAnsi="Times New Roman" w:cs="Times New Roman"/>
          <w:sz w:val="28"/>
          <w:szCs w:val="28"/>
          <w:lang w:val="uk-UA"/>
        </w:rPr>
        <w:t>Без чітко сформульованого технічного завдання (ТЗ) резуль</w:t>
      </w:r>
      <w:r w:rsidR="00F839C6">
        <w:rPr>
          <w:rFonts w:ascii="Times New Roman" w:hAnsi="Times New Roman" w:cs="Times New Roman"/>
          <w:sz w:val="28"/>
          <w:szCs w:val="28"/>
          <w:lang w:val="uk-UA"/>
        </w:rPr>
        <w:t xml:space="preserve">тат може бути непередбачуваним. </w:t>
      </w:r>
      <w:r w:rsidRPr="00061625">
        <w:rPr>
          <w:rFonts w:ascii="Times New Roman" w:hAnsi="Times New Roman" w:cs="Times New Roman"/>
          <w:sz w:val="28"/>
          <w:szCs w:val="28"/>
          <w:lang w:val="uk-UA"/>
        </w:rPr>
        <w:t xml:space="preserve">Створення ТЗ для блогера дозволить чітко визначити ваші вимоги та очікування від рекламного контенту. </w:t>
      </w:r>
      <w:r w:rsidR="00F839C6">
        <w:rPr>
          <w:rFonts w:ascii="Times New Roman" w:hAnsi="Times New Roman" w:cs="Times New Roman"/>
          <w:sz w:val="28"/>
          <w:szCs w:val="28"/>
          <w:lang w:val="uk-UA"/>
        </w:rPr>
        <w:t>Існує</w:t>
      </w:r>
      <w:r w:rsidRPr="00061625">
        <w:rPr>
          <w:rFonts w:ascii="Times New Roman" w:hAnsi="Times New Roman" w:cs="Times New Roman"/>
          <w:sz w:val="28"/>
          <w:szCs w:val="28"/>
          <w:lang w:val="uk-UA"/>
        </w:rPr>
        <w:t xml:space="preserve"> кілька важливих аспектів, які потрібно включити в ТЗ:</w:t>
      </w:r>
      <w:r w:rsidR="00F839C6">
        <w:rPr>
          <w:rFonts w:ascii="Times New Roman" w:hAnsi="Times New Roman" w:cs="Times New Roman"/>
          <w:sz w:val="28"/>
          <w:szCs w:val="28"/>
          <w:lang w:val="uk-UA"/>
        </w:rPr>
        <w:t xml:space="preserve"> о</w:t>
      </w:r>
      <w:r w:rsidRPr="00061625">
        <w:rPr>
          <w:rFonts w:ascii="Times New Roman" w:hAnsi="Times New Roman" w:cs="Times New Roman"/>
          <w:sz w:val="28"/>
          <w:szCs w:val="28"/>
          <w:lang w:val="uk-UA"/>
        </w:rPr>
        <w:t xml:space="preserve">пис товару або послуги, яку ви хочете рекламувати, цільова аудиторія та ваші </w:t>
      </w:r>
      <w:r w:rsidR="00F839C6">
        <w:rPr>
          <w:rFonts w:ascii="Times New Roman" w:hAnsi="Times New Roman" w:cs="Times New Roman"/>
          <w:sz w:val="28"/>
          <w:szCs w:val="28"/>
          <w:lang w:val="uk-UA"/>
        </w:rPr>
        <w:t>основні очікування від реклами; ф</w:t>
      </w:r>
      <w:r w:rsidRPr="00061625">
        <w:rPr>
          <w:rFonts w:ascii="Times New Roman" w:hAnsi="Times New Roman" w:cs="Times New Roman"/>
          <w:sz w:val="28"/>
          <w:szCs w:val="28"/>
          <w:lang w:val="uk-UA"/>
        </w:rPr>
        <w:t xml:space="preserve">ормат співпраці та тип контенту, який ви хочете отримати: фото, </w:t>
      </w:r>
      <w:r w:rsidR="00F839C6">
        <w:rPr>
          <w:rFonts w:ascii="Times New Roman" w:hAnsi="Times New Roman" w:cs="Times New Roman"/>
          <w:sz w:val="28"/>
          <w:szCs w:val="28"/>
          <w:lang w:val="uk-UA"/>
        </w:rPr>
        <w:t xml:space="preserve">відео, </w:t>
      </w:r>
      <w:proofErr w:type="spellStart"/>
      <w:r w:rsidR="00F839C6">
        <w:rPr>
          <w:rFonts w:ascii="Times New Roman" w:hAnsi="Times New Roman" w:cs="Times New Roman"/>
          <w:sz w:val="28"/>
          <w:szCs w:val="28"/>
          <w:lang w:val="uk-UA"/>
        </w:rPr>
        <w:t>сторіс</w:t>
      </w:r>
      <w:proofErr w:type="spellEnd"/>
      <w:r w:rsidR="00F839C6">
        <w:rPr>
          <w:rFonts w:ascii="Times New Roman" w:hAnsi="Times New Roman" w:cs="Times New Roman"/>
          <w:sz w:val="28"/>
          <w:szCs w:val="28"/>
          <w:lang w:val="uk-UA"/>
        </w:rPr>
        <w:t>, прямий ефір тощо;</w:t>
      </w:r>
      <w:r w:rsidRPr="00061625">
        <w:rPr>
          <w:rFonts w:ascii="Times New Roman" w:hAnsi="Times New Roman" w:cs="Times New Roman"/>
          <w:sz w:val="28"/>
          <w:szCs w:val="28"/>
          <w:lang w:val="uk-UA"/>
        </w:rPr>
        <w:t xml:space="preserve"> </w:t>
      </w:r>
      <w:r w:rsidR="00F839C6">
        <w:rPr>
          <w:rFonts w:ascii="Times New Roman" w:hAnsi="Times New Roman" w:cs="Times New Roman"/>
          <w:sz w:val="28"/>
          <w:szCs w:val="28"/>
          <w:lang w:val="uk-UA"/>
        </w:rPr>
        <w:t>к</w:t>
      </w:r>
      <w:r w:rsidRPr="00061625">
        <w:rPr>
          <w:rFonts w:ascii="Times New Roman" w:hAnsi="Times New Roman" w:cs="Times New Roman"/>
          <w:sz w:val="28"/>
          <w:szCs w:val="28"/>
          <w:lang w:val="uk-UA"/>
        </w:rPr>
        <w:t>лючові моменти, які повинні бути висвітлені в рекламному матеріалі: вкажіть важливі характеристики продукту чи послуг</w:t>
      </w:r>
      <w:r w:rsidR="00F839C6">
        <w:rPr>
          <w:rFonts w:ascii="Times New Roman" w:hAnsi="Times New Roman" w:cs="Times New Roman"/>
          <w:sz w:val="28"/>
          <w:szCs w:val="28"/>
          <w:lang w:val="uk-UA"/>
        </w:rPr>
        <w:t>и, на які треба звернути увагу; б</w:t>
      </w:r>
      <w:r w:rsidRPr="00061625">
        <w:rPr>
          <w:rFonts w:ascii="Times New Roman" w:hAnsi="Times New Roman" w:cs="Times New Roman"/>
          <w:sz w:val="28"/>
          <w:szCs w:val="28"/>
          <w:lang w:val="uk-UA"/>
        </w:rPr>
        <w:t>ажана дата публікації та</w:t>
      </w:r>
      <w:r w:rsidR="00F839C6">
        <w:rPr>
          <w:rFonts w:ascii="Times New Roman" w:hAnsi="Times New Roman" w:cs="Times New Roman"/>
          <w:sz w:val="28"/>
          <w:szCs w:val="28"/>
          <w:lang w:val="uk-UA"/>
        </w:rPr>
        <w:t xml:space="preserve"> інші важливі умови співпраці; р</w:t>
      </w:r>
      <w:r w:rsidRPr="00061625">
        <w:rPr>
          <w:rFonts w:ascii="Times New Roman" w:hAnsi="Times New Roman" w:cs="Times New Roman"/>
          <w:sz w:val="28"/>
          <w:szCs w:val="28"/>
          <w:lang w:val="uk-UA"/>
        </w:rPr>
        <w:t xml:space="preserve">екомендація: не давайте блогеру детальної інструкції щодо того, як саме </w:t>
      </w:r>
      <w:r w:rsidR="00F839C6">
        <w:rPr>
          <w:rFonts w:ascii="Times New Roman" w:hAnsi="Times New Roman" w:cs="Times New Roman"/>
          <w:sz w:val="28"/>
          <w:szCs w:val="28"/>
          <w:lang w:val="uk-UA"/>
        </w:rPr>
        <w:t xml:space="preserve">рекламувати товар або </w:t>
      </w:r>
      <w:r w:rsidR="00F839C6">
        <w:rPr>
          <w:rFonts w:ascii="Times New Roman" w:hAnsi="Times New Roman" w:cs="Times New Roman"/>
          <w:sz w:val="28"/>
          <w:szCs w:val="28"/>
          <w:lang w:val="uk-UA"/>
        </w:rPr>
        <w:lastRenderedPageBreak/>
        <w:t>послугу - в</w:t>
      </w:r>
      <w:r w:rsidRPr="00061625">
        <w:rPr>
          <w:rFonts w:ascii="Times New Roman" w:hAnsi="Times New Roman" w:cs="Times New Roman"/>
          <w:sz w:val="28"/>
          <w:szCs w:val="28"/>
          <w:lang w:val="uk-UA"/>
        </w:rPr>
        <w:t>они краще знають, як подати матеріал, щоб зацікавити свою аудиторію.</w:t>
      </w:r>
    </w:p>
    <w:p w14:paraId="1469D415" w14:textId="356238A9"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5. Акції та спеціальні пропозиції</w:t>
      </w:r>
      <w:r w:rsidR="00A547EF">
        <w:rPr>
          <w:rFonts w:ascii="Times New Roman" w:hAnsi="Times New Roman" w:cs="Times New Roman"/>
          <w:sz w:val="28"/>
          <w:szCs w:val="28"/>
          <w:lang w:val="uk-UA"/>
        </w:rPr>
        <w:t>. Можна розглядати три</w:t>
      </w:r>
      <w:r w:rsidRPr="002743C2">
        <w:rPr>
          <w:rFonts w:ascii="Times New Roman" w:hAnsi="Times New Roman" w:cs="Times New Roman"/>
          <w:sz w:val="28"/>
          <w:szCs w:val="28"/>
          <w:lang w:val="uk-UA"/>
        </w:rPr>
        <w:t xml:space="preserve"> ідеї маркетингових кампаній</w:t>
      </w:r>
      <w:r w:rsidR="00A547EF">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Ці ідеї підходять для будь-якого бізнесу, якщо використовувати їх розумно, враховуючи специфіку вашої цільової аудиторії та загальну стратегію. Встановіть чіткі цілі, визначте доступні ресурси, визначте часові межі і використовуйте систему аналітики для оцінки результатів.</w:t>
      </w:r>
      <w:r w:rsidR="00A547EF">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Спливаючі вікна на </w:t>
      </w:r>
      <w:proofErr w:type="spellStart"/>
      <w:r w:rsidRPr="002743C2">
        <w:rPr>
          <w:rFonts w:ascii="Times New Roman" w:hAnsi="Times New Roman" w:cs="Times New Roman"/>
          <w:sz w:val="28"/>
          <w:szCs w:val="28"/>
          <w:lang w:val="uk-UA"/>
        </w:rPr>
        <w:t>вебсайті</w:t>
      </w:r>
      <w:proofErr w:type="spellEnd"/>
      <w:r w:rsidR="00A547EF">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Згідно з даними </w:t>
      </w:r>
      <w:proofErr w:type="spellStart"/>
      <w:r w:rsidRPr="002743C2">
        <w:rPr>
          <w:rFonts w:ascii="Times New Roman" w:hAnsi="Times New Roman" w:cs="Times New Roman"/>
          <w:sz w:val="28"/>
          <w:szCs w:val="28"/>
          <w:lang w:val="uk-UA"/>
        </w:rPr>
        <w:t>Virtue</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Market</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Research</w:t>
      </w:r>
      <w:proofErr w:type="spellEnd"/>
      <w:r w:rsidRPr="002743C2">
        <w:rPr>
          <w:rFonts w:ascii="Times New Roman" w:hAnsi="Times New Roman" w:cs="Times New Roman"/>
          <w:sz w:val="28"/>
          <w:szCs w:val="28"/>
          <w:lang w:val="uk-UA"/>
        </w:rPr>
        <w:t>, розвиток онлайн-шопінгу призвів до високого попиту на спливаючі вікна, які д</w:t>
      </w:r>
      <w:r w:rsidR="00A547EF">
        <w:rPr>
          <w:rFonts w:ascii="Times New Roman" w:hAnsi="Times New Roman" w:cs="Times New Roman"/>
          <w:sz w:val="28"/>
          <w:szCs w:val="28"/>
          <w:lang w:val="uk-UA"/>
        </w:rPr>
        <w:t>емонструють відмінні результати ( з</w:t>
      </w:r>
      <w:r w:rsidRPr="002743C2">
        <w:rPr>
          <w:rFonts w:ascii="Times New Roman" w:hAnsi="Times New Roman" w:cs="Times New Roman"/>
          <w:sz w:val="28"/>
          <w:szCs w:val="28"/>
          <w:lang w:val="uk-UA"/>
        </w:rPr>
        <w:t>більш</w:t>
      </w:r>
      <w:r w:rsidR="00A547EF">
        <w:rPr>
          <w:rFonts w:ascii="Times New Roman" w:hAnsi="Times New Roman" w:cs="Times New Roman"/>
          <w:sz w:val="28"/>
          <w:szCs w:val="28"/>
          <w:lang w:val="uk-UA"/>
        </w:rPr>
        <w:t xml:space="preserve">ення конверсії </w:t>
      </w:r>
      <w:proofErr w:type="spellStart"/>
      <w:r w:rsidR="00A547EF">
        <w:rPr>
          <w:rFonts w:ascii="Times New Roman" w:hAnsi="Times New Roman" w:cs="Times New Roman"/>
          <w:sz w:val="28"/>
          <w:szCs w:val="28"/>
          <w:lang w:val="uk-UA"/>
        </w:rPr>
        <w:t>вебсайтів</w:t>
      </w:r>
      <w:proofErr w:type="spellEnd"/>
      <w:r w:rsidR="00A547EF">
        <w:rPr>
          <w:rFonts w:ascii="Times New Roman" w:hAnsi="Times New Roman" w:cs="Times New Roman"/>
          <w:sz w:val="28"/>
          <w:szCs w:val="28"/>
          <w:lang w:val="uk-UA"/>
        </w:rPr>
        <w:t xml:space="preserve"> на 40%; з</w:t>
      </w:r>
      <w:r w:rsidRPr="002743C2">
        <w:rPr>
          <w:rFonts w:ascii="Times New Roman" w:hAnsi="Times New Roman" w:cs="Times New Roman"/>
          <w:sz w:val="28"/>
          <w:szCs w:val="28"/>
          <w:lang w:val="uk-UA"/>
        </w:rPr>
        <w:t>більшення продажів онлайн-магазинів на 70%</w:t>
      </w:r>
      <w:r w:rsidR="00A547EF">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Тому використання спливаючих вікон, таких як </w:t>
      </w:r>
      <w:proofErr w:type="spellStart"/>
      <w:r w:rsidRPr="002743C2">
        <w:rPr>
          <w:rFonts w:ascii="Times New Roman" w:hAnsi="Times New Roman" w:cs="Times New Roman"/>
          <w:sz w:val="28"/>
          <w:szCs w:val="28"/>
          <w:lang w:val="uk-UA"/>
        </w:rPr>
        <w:t>Claspo</w:t>
      </w:r>
      <w:proofErr w:type="spellEnd"/>
      <w:r w:rsidRPr="002743C2">
        <w:rPr>
          <w:rFonts w:ascii="Times New Roman" w:hAnsi="Times New Roman" w:cs="Times New Roman"/>
          <w:sz w:val="28"/>
          <w:szCs w:val="28"/>
          <w:lang w:val="uk-UA"/>
        </w:rPr>
        <w:t>, на вашому сайті — чудова ідея для цифрових маркетингових кампаній. Вони можуть</w:t>
      </w:r>
      <w:r w:rsidR="00A547EF">
        <w:rPr>
          <w:rFonts w:ascii="Times New Roman" w:hAnsi="Times New Roman" w:cs="Times New Roman"/>
          <w:sz w:val="28"/>
          <w:szCs w:val="28"/>
          <w:lang w:val="uk-UA"/>
        </w:rPr>
        <w:t xml:space="preserve"> доповнювати будь-яку стратегію. </w:t>
      </w:r>
      <w:r w:rsidRPr="002743C2">
        <w:rPr>
          <w:rFonts w:ascii="Times New Roman" w:hAnsi="Times New Roman" w:cs="Times New Roman"/>
          <w:sz w:val="28"/>
          <w:szCs w:val="28"/>
          <w:lang w:val="uk-UA"/>
        </w:rPr>
        <w:t xml:space="preserve">Якщо мета — </w:t>
      </w:r>
      <w:proofErr w:type="spellStart"/>
      <w:r w:rsidRPr="002743C2">
        <w:rPr>
          <w:rFonts w:ascii="Times New Roman" w:hAnsi="Times New Roman" w:cs="Times New Roman"/>
          <w:sz w:val="28"/>
          <w:szCs w:val="28"/>
          <w:lang w:val="uk-UA"/>
        </w:rPr>
        <w:t>лідогенерація</w:t>
      </w:r>
      <w:proofErr w:type="spellEnd"/>
      <w:r w:rsidRPr="002743C2">
        <w:rPr>
          <w:rFonts w:ascii="Times New Roman" w:hAnsi="Times New Roman" w:cs="Times New Roman"/>
          <w:sz w:val="28"/>
          <w:szCs w:val="28"/>
          <w:lang w:val="uk-UA"/>
        </w:rPr>
        <w:t xml:space="preserve">, спливаючі вікна допоможуть зібрати </w:t>
      </w:r>
      <w:proofErr w:type="spellStart"/>
      <w:r w:rsidRPr="002743C2">
        <w:rPr>
          <w:rFonts w:ascii="Times New Roman" w:hAnsi="Times New Roman" w:cs="Times New Roman"/>
          <w:sz w:val="28"/>
          <w:szCs w:val="28"/>
          <w:lang w:val="uk-UA"/>
        </w:rPr>
        <w:t>email</w:t>
      </w:r>
      <w:proofErr w:type="spellEnd"/>
      <w:r w:rsidRPr="002743C2">
        <w:rPr>
          <w:rFonts w:ascii="Times New Roman" w:hAnsi="Times New Roman" w:cs="Times New Roman"/>
          <w:sz w:val="28"/>
          <w:szCs w:val="28"/>
          <w:lang w:val="uk-UA"/>
        </w:rPr>
        <w:t>-адреси та телефони потенційних клієнтів прямо на сайті.</w:t>
      </w:r>
      <w:r w:rsidR="00A547EF">
        <w:rPr>
          <w:rFonts w:ascii="Times New Roman" w:hAnsi="Times New Roman" w:cs="Times New Roman"/>
          <w:sz w:val="28"/>
          <w:szCs w:val="28"/>
          <w:lang w:val="uk-UA"/>
        </w:rPr>
        <w:t xml:space="preserve"> </w:t>
      </w:r>
      <w:r w:rsidRPr="002743C2">
        <w:rPr>
          <w:rFonts w:ascii="Times New Roman" w:hAnsi="Times New Roman" w:cs="Times New Roman"/>
          <w:sz w:val="28"/>
          <w:szCs w:val="28"/>
          <w:lang w:val="uk-UA"/>
        </w:rPr>
        <w:t xml:space="preserve">Якщо </w:t>
      </w:r>
      <w:r w:rsidR="00A547EF">
        <w:rPr>
          <w:rFonts w:ascii="Times New Roman" w:hAnsi="Times New Roman" w:cs="Times New Roman"/>
          <w:sz w:val="28"/>
          <w:szCs w:val="28"/>
          <w:lang w:val="uk-UA"/>
        </w:rPr>
        <w:t>мета</w:t>
      </w:r>
      <w:r w:rsidRPr="002743C2">
        <w:rPr>
          <w:rFonts w:ascii="Times New Roman" w:hAnsi="Times New Roman" w:cs="Times New Roman"/>
          <w:sz w:val="28"/>
          <w:szCs w:val="28"/>
          <w:lang w:val="uk-UA"/>
        </w:rPr>
        <w:t xml:space="preserve"> збільшити продажі, спливаючі вікна будуть корисними для просування спеціальних пропозицій або бестселерів.</w:t>
      </w:r>
      <w:r w:rsidR="00A547EF">
        <w:rPr>
          <w:rFonts w:ascii="Times New Roman" w:hAnsi="Times New Roman" w:cs="Times New Roman"/>
          <w:sz w:val="28"/>
          <w:szCs w:val="28"/>
          <w:lang w:val="uk-UA"/>
        </w:rPr>
        <w:t xml:space="preserve"> Якщо є багато незавершених покупок - с</w:t>
      </w:r>
      <w:r w:rsidRPr="002743C2">
        <w:rPr>
          <w:rFonts w:ascii="Times New Roman" w:hAnsi="Times New Roman" w:cs="Times New Roman"/>
          <w:sz w:val="28"/>
          <w:szCs w:val="28"/>
          <w:lang w:val="uk-UA"/>
        </w:rPr>
        <w:t xml:space="preserve">пливаюче вікно може з'являтися перед виходом користувача зі сайту, нагадуючи йому про переваги завершення покупки. За словами </w:t>
      </w:r>
      <w:proofErr w:type="spellStart"/>
      <w:r w:rsidRPr="002743C2">
        <w:rPr>
          <w:rFonts w:ascii="Times New Roman" w:hAnsi="Times New Roman" w:cs="Times New Roman"/>
          <w:sz w:val="28"/>
          <w:szCs w:val="28"/>
          <w:lang w:val="uk-UA"/>
        </w:rPr>
        <w:t>Virtue</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Market</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Research</w:t>
      </w:r>
      <w:proofErr w:type="spellEnd"/>
      <w:r w:rsidRPr="002743C2">
        <w:rPr>
          <w:rFonts w:ascii="Times New Roman" w:hAnsi="Times New Roman" w:cs="Times New Roman"/>
          <w:sz w:val="28"/>
          <w:szCs w:val="28"/>
          <w:lang w:val="uk-UA"/>
        </w:rPr>
        <w:t>, таке рішення може знизити відсоток відмов на сайті на 55%.</w:t>
      </w:r>
    </w:p>
    <w:p w14:paraId="46C567C7" w14:textId="213D823E" w:rsidR="002743C2" w:rsidRPr="002743C2" w:rsidRDefault="00A547EF"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002743C2" w:rsidRPr="002743C2">
        <w:rPr>
          <w:rFonts w:ascii="Times New Roman" w:hAnsi="Times New Roman" w:cs="Times New Roman"/>
          <w:sz w:val="28"/>
          <w:szCs w:val="28"/>
          <w:lang w:val="uk-UA"/>
        </w:rPr>
        <w:t>Контент-маркетинг</w:t>
      </w:r>
      <w:r w:rsidR="0023327D">
        <w:rPr>
          <w:rFonts w:ascii="Times New Roman" w:hAnsi="Times New Roman" w:cs="Times New Roman"/>
          <w:sz w:val="28"/>
          <w:szCs w:val="28"/>
          <w:lang w:val="uk-UA"/>
        </w:rPr>
        <w:t>.</w:t>
      </w:r>
      <w:r w:rsidR="00BB662F">
        <w:rPr>
          <w:rFonts w:ascii="Times New Roman" w:hAnsi="Times New Roman" w:cs="Times New Roman"/>
          <w:sz w:val="28"/>
          <w:szCs w:val="28"/>
          <w:lang w:val="uk-UA"/>
        </w:rPr>
        <w:t xml:space="preserve"> </w:t>
      </w:r>
      <w:r w:rsidR="002743C2" w:rsidRPr="002743C2">
        <w:rPr>
          <w:rFonts w:ascii="Times New Roman" w:hAnsi="Times New Roman" w:cs="Times New Roman"/>
          <w:sz w:val="28"/>
          <w:szCs w:val="28"/>
          <w:lang w:val="uk-UA"/>
        </w:rPr>
        <w:t>Контент є основою для розробки ідей цифрових маркетингових кампаній, оскільки це широке поняття охоплює будь-яку інформацію, створену та поширену компанією для встановлення комунікації з її цільовою аудиторією. Не дивно, що 90% підприємств приділяють велику увагу контент-стратегії в межах своїх маркетингових зусиль.</w:t>
      </w:r>
      <w:r>
        <w:rPr>
          <w:rFonts w:ascii="Times New Roman" w:hAnsi="Times New Roman" w:cs="Times New Roman"/>
          <w:sz w:val="28"/>
          <w:szCs w:val="28"/>
          <w:lang w:val="uk-UA"/>
        </w:rPr>
        <w:t xml:space="preserve"> </w:t>
      </w:r>
      <w:r w:rsidR="002743C2" w:rsidRPr="002743C2">
        <w:rPr>
          <w:rFonts w:ascii="Times New Roman" w:hAnsi="Times New Roman" w:cs="Times New Roman"/>
          <w:sz w:val="28"/>
          <w:szCs w:val="28"/>
          <w:lang w:val="uk-UA"/>
        </w:rPr>
        <w:t xml:space="preserve">Контент-маркетинг особливо ефективний у випадку вхідних продажів, коли споживачі самі звертаються до компанії, знаючи, що вона здатна вирішити їхні проблеми та задовольнити потреби. Це "знання" формується завдяки якісному контенту. 70% споживачів вважають за краще ознайомитися з матеріалами компанії, ніж </w:t>
      </w:r>
      <w:r w:rsidR="002743C2" w:rsidRPr="002743C2">
        <w:rPr>
          <w:rFonts w:ascii="Times New Roman" w:hAnsi="Times New Roman" w:cs="Times New Roman"/>
          <w:sz w:val="28"/>
          <w:szCs w:val="28"/>
          <w:lang w:val="uk-UA"/>
        </w:rPr>
        <w:lastRenderedPageBreak/>
        <w:t>переглядати її рекламу, а 62% хочуть ознайомитися з кількома матеріалами про бренд, перш ніж зв’язатися з відділом продажу.</w:t>
      </w:r>
    </w:p>
    <w:p w14:paraId="76B2FE8E" w14:textId="53122486" w:rsidR="002743C2" w:rsidRPr="002743C2" w:rsidRDefault="00A547EF" w:rsidP="001A5E33">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 </w:t>
      </w:r>
      <w:r w:rsidR="002743C2" w:rsidRPr="002743C2">
        <w:rPr>
          <w:rFonts w:ascii="Times New Roman" w:hAnsi="Times New Roman" w:cs="Times New Roman"/>
          <w:sz w:val="28"/>
          <w:szCs w:val="28"/>
          <w:lang w:val="uk-UA"/>
        </w:rPr>
        <w:t>Користувацький контент</w:t>
      </w:r>
      <w:r>
        <w:rPr>
          <w:rFonts w:ascii="Times New Roman" w:hAnsi="Times New Roman" w:cs="Times New Roman"/>
          <w:sz w:val="28"/>
          <w:szCs w:val="28"/>
          <w:lang w:val="uk-UA"/>
        </w:rPr>
        <w:t xml:space="preserve">. </w:t>
      </w:r>
      <w:r w:rsidR="002743C2" w:rsidRPr="002743C2">
        <w:rPr>
          <w:rFonts w:ascii="Times New Roman" w:hAnsi="Times New Roman" w:cs="Times New Roman"/>
          <w:sz w:val="28"/>
          <w:szCs w:val="28"/>
          <w:lang w:val="uk-UA"/>
        </w:rPr>
        <w:t>Не обов'язково створювати весь контент самостійно. Можна залучити свою аудиторію, що є важливою частиною стратегії. 93% маркетологів відзначають, що контент, створений користувачами (UGC), викликає більше довіри, ніж контент, створений самими брендами. 72% покупців підтверджують це.</w:t>
      </w:r>
    </w:p>
    <w:p w14:paraId="64DD8033" w14:textId="5FAEC22F"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Користувал</w:t>
      </w:r>
      <w:r w:rsidR="00A547EF">
        <w:rPr>
          <w:rFonts w:ascii="Times New Roman" w:hAnsi="Times New Roman" w:cs="Times New Roman"/>
          <w:sz w:val="28"/>
          <w:szCs w:val="28"/>
          <w:lang w:val="uk-UA"/>
        </w:rPr>
        <w:t>ьницький контент може включати п</w:t>
      </w:r>
      <w:r w:rsidRPr="002743C2">
        <w:rPr>
          <w:rFonts w:ascii="Times New Roman" w:hAnsi="Times New Roman" w:cs="Times New Roman"/>
          <w:sz w:val="28"/>
          <w:szCs w:val="28"/>
          <w:lang w:val="uk-UA"/>
        </w:rPr>
        <w:t>исьмові відгуки,</w:t>
      </w:r>
      <w:r w:rsidR="00A547EF">
        <w:rPr>
          <w:rFonts w:ascii="Times New Roman" w:hAnsi="Times New Roman" w:cs="Times New Roman"/>
          <w:sz w:val="28"/>
          <w:szCs w:val="28"/>
          <w:lang w:val="uk-UA"/>
        </w:rPr>
        <w:t xml:space="preserve"> </w:t>
      </w:r>
      <w:proofErr w:type="spellStart"/>
      <w:r w:rsidR="00A547EF">
        <w:rPr>
          <w:rFonts w:ascii="Times New Roman" w:hAnsi="Times New Roman" w:cs="Times New Roman"/>
          <w:sz w:val="28"/>
          <w:szCs w:val="28"/>
          <w:lang w:val="uk-UA"/>
        </w:rPr>
        <w:t>в</w:t>
      </w:r>
      <w:r w:rsidRPr="002743C2">
        <w:rPr>
          <w:rFonts w:ascii="Times New Roman" w:hAnsi="Times New Roman" w:cs="Times New Roman"/>
          <w:sz w:val="28"/>
          <w:szCs w:val="28"/>
          <w:lang w:val="uk-UA"/>
        </w:rPr>
        <w:t>ідеоогляди</w:t>
      </w:r>
      <w:proofErr w:type="spellEnd"/>
      <w:r w:rsidRPr="002743C2">
        <w:rPr>
          <w:rFonts w:ascii="Times New Roman" w:hAnsi="Times New Roman" w:cs="Times New Roman"/>
          <w:sz w:val="28"/>
          <w:szCs w:val="28"/>
          <w:lang w:val="uk-UA"/>
        </w:rPr>
        <w:t xml:space="preserve"> (розпакування),</w:t>
      </w:r>
      <w:r w:rsidR="00A547EF">
        <w:rPr>
          <w:rFonts w:ascii="Times New Roman" w:hAnsi="Times New Roman" w:cs="Times New Roman"/>
          <w:sz w:val="28"/>
          <w:szCs w:val="28"/>
          <w:lang w:val="uk-UA"/>
        </w:rPr>
        <w:t xml:space="preserve"> о</w:t>
      </w:r>
      <w:r w:rsidRPr="002743C2">
        <w:rPr>
          <w:rFonts w:ascii="Times New Roman" w:hAnsi="Times New Roman" w:cs="Times New Roman"/>
          <w:sz w:val="28"/>
          <w:szCs w:val="28"/>
          <w:lang w:val="uk-UA"/>
        </w:rPr>
        <w:t>собисті рекомендації,</w:t>
      </w:r>
      <w:r w:rsidR="00A547EF">
        <w:rPr>
          <w:rFonts w:ascii="Times New Roman" w:hAnsi="Times New Roman" w:cs="Times New Roman"/>
          <w:sz w:val="28"/>
          <w:szCs w:val="28"/>
          <w:lang w:val="uk-UA"/>
        </w:rPr>
        <w:t xml:space="preserve"> д</w:t>
      </w:r>
      <w:r w:rsidRPr="002743C2">
        <w:rPr>
          <w:rFonts w:ascii="Times New Roman" w:hAnsi="Times New Roman" w:cs="Times New Roman"/>
          <w:sz w:val="28"/>
          <w:szCs w:val="28"/>
          <w:lang w:val="uk-UA"/>
        </w:rPr>
        <w:t>освід "До і після",</w:t>
      </w:r>
      <w:r w:rsidR="00A547EF">
        <w:rPr>
          <w:rFonts w:ascii="Times New Roman" w:hAnsi="Times New Roman" w:cs="Times New Roman"/>
          <w:sz w:val="28"/>
          <w:szCs w:val="28"/>
          <w:lang w:val="uk-UA"/>
        </w:rPr>
        <w:t xml:space="preserve"> з</w:t>
      </w:r>
      <w:r w:rsidRPr="002743C2">
        <w:rPr>
          <w:rFonts w:ascii="Times New Roman" w:hAnsi="Times New Roman" w:cs="Times New Roman"/>
          <w:sz w:val="28"/>
          <w:szCs w:val="28"/>
          <w:lang w:val="uk-UA"/>
        </w:rPr>
        <w:t>гадки п</w:t>
      </w:r>
      <w:r w:rsidR="00A547EF">
        <w:rPr>
          <w:rFonts w:ascii="Times New Roman" w:hAnsi="Times New Roman" w:cs="Times New Roman"/>
          <w:sz w:val="28"/>
          <w:szCs w:val="28"/>
          <w:lang w:val="uk-UA"/>
        </w:rPr>
        <w:t xml:space="preserve">ро бренд у повсякденному житті. </w:t>
      </w:r>
    </w:p>
    <w:p w14:paraId="22C9D2B0" w14:textId="517B6814" w:rsidR="002743C2" w:rsidRPr="002743C2" w:rsidRDefault="002743C2" w:rsidP="001A5E33">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 xml:space="preserve">У </w:t>
      </w:r>
      <w:proofErr w:type="spellStart"/>
      <w:r w:rsidRPr="002743C2">
        <w:rPr>
          <w:rFonts w:ascii="Times New Roman" w:hAnsi="Times New Roman" w:cs="Times New Roman"/>
          <w:sz w:val="28"/>
          <w:szCs w:val="28"/>
          <w:lang w:val="uk-UA"/>
        </w:rPr>
        <w:t>Facebook</w:t>
      </w:r>
      <w:proofErr w:type="spellEnd"/>
      <w:r w:rsidRPr="002743C2">
        <w:rPr>
          <w:rFonts w:ascii="Times New Roman" w:hAnsi="Times New Roman" w:cs="Times New Roman"/>
          <w:sz w:val="28"/>
          <w:szCs w:val="28"/>
          <w:lang w:val="uk-UA"/>
        </w:rPr>
        <w:t xml:space="preserve"> і </w:t>
      </w:r>
      <w:proofErr w:type="spellStart"/>
      <w:r w:rsidRPr="002743C2">
        <w:rPr>
          <w:rFonts w:ascii="Times New Roman" w:hAnsi="Times New Roman" w:cs="Times New Roman"/>
          <w:sz w:val="28"/>
          <w:szCs w:val="28"/>
          <w:lang w:val="uk-UA"/>
        </w:rPr>
        <w:t>Instagram</w:t>
      </w:r>
      <w:proofErr w:type="spellEnd"/>
      <w:r w:rsidRPr="002743C2">
        <w:rPr>
          <w:rFonts w:ascii="Times New Roman" w:hAnsi="Times New Roman" w:cs="Times New Roman"/>
          <w:sz w:val="28"/>
          <w:szCs w:val="28"/>
          <w:lang w:val="uk-UA"/>
        </w:rPr>
        <w:t xml:space="preserve"> є кілька форматів оголошень, які враховують особливості та вимоги кожної плат</w:t>
      </w:r>
      <w:r w:rsidR="00A547EF">
        <w:rPr>
          <w:rFonts w:ascii="Times New Roman" w:hAnsi="Times New Roman" w:cs="Times New Roman"/>
          <w:sz w:val="28"/>
          <w:szCs w:val="28"/>
          <w:lang w:val="uk-UA"/>
        </w:rPr>
        <w:t>форми. Серед доступних форматів є такі як р</w:t>
      </w:r>
      <w:r w:rsidRPr="002743C2">
        <w:rPr>
          <w:rFonts w:ascii="Times New Roman" w:hAnsi="Times New Roman" w:cs="Times New Roman"/>
          <w:sz w:val="28"/>
          <w:szCs w:val="28"/>
          <w:lang w:val="uk-UA"/>
        </w:rPr>
        <w:t>еклама із зображенням (одне зображення),</w:t>
      </w:r>
      <w:r w:rsidR="00A547EF">
        <w:rPr>
          <w:rFonts w:ascii="Times New Roman" w:hAnsi="Times New Roman" w:cs="Times New Roman"/>
          <w:sz w:val="28"/>
          <w:szCs w:val="28"/>
          <w:lang w:val="uk-UA"/>
        </w:rPr>
        <w:t xml:space="preserve"> </w:t>
      </w:r>
      <w:proofErr w:type="spellStart"/>
      <w:r w:rsidR="00A547EF">
        <w:rPr>
          <w:rFonts w:ascii="Times New Roman" w:hAnsi="Times New Roman" w:cs="Times New Roman"/>
          <w:sz w:val="28"/>
          <w:szCs w:val="28"/>
          <w:lang w:val="uk-UA"/>
        </w:rPr>
        <w:t>в</w:t>
      </w:r>
      <w:r w:rsidRPr="002743C2">
        <w:rPr>
          <w:rFonts w:ascii="Times New Roman" w:hAnsi="Times New Roman" w:cs="Times New Roman"/>
          <w:sz w:val="28"/>
          <w:szCs w:val="28"/>
          <w:lang w:val="uk-UA"/>
        </w:rPr>
        <w:t>ідеооголошення</w:t>
      </w:r>
      <w:proofErr w:type="spellEnd"/>
      <w:r w:rsidRPr="002743C2">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к</w:t>
      </w:r>
      <w:r w:rsidRPr="002743C2">
        <w:rPr>
          <w:rFonts w:ascii="Times New Roman" w:hAnsi="Times New Roman" w:cs="Times New Roman"/>
          <w:sz w:val="28"/>
          <w:szCs w:val="28"/>
          <w:lang w:val="uk-UA"/>
        </w:rPr>
        <w:t>арусель,</w:t>
      </w:r>
      <w:r w:rsidR="00A547EF">
        <w:rPr>
          <w:rFonts w:ascii="Times New Roman" w:hAnsi="Times New Roman" w:cs="Times New Roman"/>
          <w:sz w:val="28"/>
          <w:szCs w:val="28"/>
          <w:lang w:val="uk-UA"/>
        </w:rPr>
        <w:t xml:space="preserve"> к</w:t>
      </w:r>
      <w:r w:rsidRPr="002743C2">
        <w:rPr>
          <w:rFonts w:ascii="Times New Roman" w:hAnsi="Times New Roman" w:cs="Times New Roman"/>
          <w:sz w:val="28"/>
          <w:szCs w:val="28"/>
          <w:lang w:val="uk-UA"/>
        </w:rPr>
        <w:t xml:space="preserve">олекція або </w:t>
      </w:r>
      <w:proofErr w:type="spellStart"/>
      <w:r w:rsidRPr="002743C2">
        <w:rPr>
          <w:rFonts w:ascii="Times New Roman" w:hAnsi="Times New Roman" w:cs="Times New Roman"/>
          <w:sz w:val="28"/>
          <w:szCs w:val="28"/>
          <w:lang w:val="uk-UA"/>
        </w:rPr>
        <w:t>підбірка</w:t>
      </w:r>
      <w:proofErr w:type="spellEnd"/>
      <w:r w:rsidRPr="002743C2">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Instant</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Experience</w:t>
      </w:r>
      <w:proofErr w:type="spellEnd"/>
      <w:r w:rsidRPr="002743C2">
        <w:rPr>
          <w:rFonts w:ascii="Times New Roman" w:hAnsi="Times New Roman" w:cs="Times New Roman"/>
          <w:sz w:val="28"/>
          <w:szCs w:val="28"/>
          <w:lang w:val="uk-UA"/>
        </w:rPr>
        <w:t>.</w:t>
      </w:r>
    </w:p>
    <w:p w14:paraId="5E05D3CB" w14:textId="5B76ABD9" w:rsidR="00F129B7" w:rsidRDefault="002743C2" w:rsidP="001A5E33">
      <w:pPr>
        <w:spacing w:after="0" w:line="360" w:lineRule="auto"/>
        <w:ind w:firstLine="709"/>
        <w:jc w:val="both"/>
        <w:rPr>
          <w:rFonts w:ascii="Times New Roman" w:hAnsi="Times New Roman" w:cs="Times New Roman"/>
          <w:noProof/>
          <w:sz w:val="28"/>
          <w:szCs w:val="28"/>
          <w:lang w:eastAsia="ru-RU"/>
        </w:rPr>
      </w:pPr>
      <w:r w:rsidRPr="002743C2">
        <w:rPr>
          <w:rFonts w:ascii="Times New Roman" w:hAnsi="Times New Roman" w:cs="Times New Roman"/>
          <w:sz w:val="28"/>
          <w:szCs w:val="28"/>
          <w:lang w:val="uk-UA"/>
        </w:rPr>
        <w:t>Інтернет-магазини можуть вибирати будь-який з цих форматів залежно від цілей рекламної кампанії. Один із найбільш простих та ефективних форматів — реклама із зображенням, де використовуються готові графічні банери або пости з соціальних мереж. Цей формат дозволяє швидко запускати рекламу та досягати результату.</w:t>
      </w:r>
    </w:p>
    <w:p w14:paraId="1E7417CA" w14:textId="47F1976C" w:rsidR="002743C2" w:rsidRPr="002743C2" w:rsidRDefault="002743C2" w:rsidP="00A547EF">
      <w:pPr>
        <w:spacing w:after="0" w:line="360" w:lineRule="auto"/>
        <w:ind w:firstLine="709"/>
        <w:jc w:val="both"/>
        <w:rPr>
          <w:rFonts w:ascii="Times New Roman" w:hAnsi="Times New Roman" w:cs="Times New Roman"/>
          <w:sz w:val="28"/>
          <w:szCs w:val="28"/>
          <w:lang w:val="uk-UA"/>
        </w:rPr>
      </w:pPr>
      <w:bookmarkStart w:id="60" w:name="_Hlk185668593"/>
      <w:bookmarkEnd w:id="59"/>
      <w:proofErr w:type="spellStart"/>
      <w:r w:rsidRPr="002743C2">
        <w:rPr>
          <w:rFonts w:ascii="Times New Roman" w:hAnsi="Times New Roman" w:cs="Times New Roman"/>
          <w:sz w:val="28"/>
          <w:szCs w:val="28"/>
          <w:lang w:val="uk-UA"/>
        </w:rPr>
        <w:t>Відеооголошення</w:t>
      </w:r>
      <w:proofErr w:type="spellEnd"/>
      <w:r w:rsidRPr="002743C2">
        <w:rPr>
          <w:rFonts w:ascii="Times New Roman" w:hAnsi="Times New Roman" w:cs="Times New Roman"/>
          <w:sz w:val="28"/>
          <w:szCs w:val="28"/>
          <w:lang w:val="uk-UA"/>
        </w:rPr>
        <w:t xml:space="preserve"> дозволяють ефективно продемонструвати товар або послугу, а також передати інформацію про бренд через голосове пояснення. Важливо враховувати, що користувачам легше сприймати інформацію у </w:t>
      </w:r>
      <w:proofErr w:type="spellStart"/>
      <w:r w:rsidRPr="002743C2">
        <w:rPr>
          <w:rFonts w:ascii="Times New Roman" w:hAnsi="Times New Roman" w:cs="Times New Roman"/>
          <w:sz w:val="28"/>
          <w:szCs w:val="28"/>
          <w:lang w:val="uk-UA"/>
        </w:rPr>
        <w:t>відеоформаті</w:t>
      </w:r>
      <w:proofErr w:type="spellEnd"/>
      <w:r w:rsidRPr="002743C2">
        <w:rPr>
          <w:rFonts w:ascii="Times New Roman" w:hAnsi="Times New Roman" w:cs="Times New Roman"/>
          <w:sz w:val="28"/>
          <w:szCs w:val="28"/>
          <w:lang w:val="uk-UA"/>
        </w:rPr>
        <w:t xml:space="preserve">, оскільки це забезпечує кращу когнітивну доступність. </w:t>
      </w:r>
      <w:proofErr w:type="spellStart"/>
      <w:r w:rsidRPr="002743C2">
        <w:rPr>
          <w:rFonts w:ascii="Times New Roman" w:hAnsi="Times New Roman" w:cs="Times New Roman"/>
          <w:sz w:val="28"/>
          <w:szCs w:val="28"/>
          <w:lang w:val="uk-UA"/>
        </w:rPr>
        <w:t>Відеооголошення</w:t>
      </w:r>
      <w:proofErr w:type="spellEnd"/>
      <w:r w:rsidRPr="002743C2">
        <w:rPr>
          <w:rFonts w:ascii="Times New Roman" w:hAnsi="Times New Roman" w:cs="Times New Roman"/>
          <w:sz w:val="28"/>
          <w:szCs w:val="28"/>
          <w:lang w:val="uk-UA"/>
        </w:rPr>
        <w:t xml:space="preserve"> може виконувати будь-яку рекламну ціль, так само як і формат зображення, і часто використовується для залучення нової аудиторії. Підтримувані формати файлів: MP4, MOV або GIF.</w:t>
      </w:r>
    </w:p>
    <w:p w14:paraId="66C16397" w14:textId="77777777" w:rsidR="002743C2" w:rsidRPr="002743C2" w:rsidRDefault="002743C2" w:rsidP="00A547EF">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 xml:space="preserve">Додаткові типи форматів </w:t>
      </w:r>
      <w:proofErr w:type="spellStart"/>
      <w:r w:rsidRPr="002743C2">
        <w:rPr>
          <w:rFonts w:ascii="Times New Roman" w:hAnsi="Times New Roman" w:cs="Times New Roman"/>
          <w:sz w:val="28"/>
          <w:szCs w:val="28"/>
          <w:lang w:val="uk-UA"/>
        </w:rPr>
        <w:t>відеооголошень</w:t>
      </w:r>
      <w:proofErr w:type="spellEnd"/>
      <w:r w:rsidRPr="002743C2">
        <w:rPr>
          <w:rFonts w:ascii="Times New Roman" w:hAnsi="Times New Roman" w:cs="Times New Roman"/>
          <w:sz w:val="28"/>
          <w:szCs w:val="28"/>
          <w:lang w:val="uk-UA"/>
        </w:rPr>
        <w:t>:</w:t>
      </w:r>
    </w:p>
    <w:p w14:paraId="24169570" w14:textId="77777777" w:rsidR="002743C2" w:rsidRPr="002743C2" w:rsidRDefault="002743C2" w:rsidP="00A547EF">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In-stream</w:t>
      </w:r>
      <w:proofErr w:type="spellEnd"/>
      <w:r w:rsidRPr="002743C2">
        <w:rPr>
          <w:rFonts w:ascii="Times New Roman" w:hAnsi="Times New Roman" w:cs="Times New Roman"/>
          <w:sz w:val="28"/>
          <w:szCs w:val="28"/>
          <w:lang w:val="uk-UA"/>
        </w:rPr>
        <w:t xml:space="preserve"> — реклама, яка відображається під час перегляду </w:t>
      </w:r>
      <w:proofErr w:type="spellStart"/>
      <w:r w:rsidRPr="002743C2">
        <w:rPr>
          <w:rFonts w:ascii="Times New Roman" w:hAnsi="Times New Roman" w:cs="Times New Roman"/>
          <w:sz w:val="28"/>
          <w:szCs w:val="28"/>
          <w:lang w:val="uk-UA"/>
        </w:rPr>
        <w:t>відеоконтенту</w:t>
      </w:r>
      <w:proofErr w:type="spellEnd"/>
      <w:r w:rsidRPr="002743C2">
        <w:rPr>
          <w:rFonts w:ascii="Times New Roman" w:hAnsi="Times New Roman" w:cs="Times New Roman"/>
          <w:sz w:val="28"/>
          <w:szCs w:val="28"/>
          <w:lang w:val="uk-UA"/>
        </w:rPr>
        <w:t xml:space="preserve"> у персоналізованій стрічці новин </w:t>
      </w:r>
      <w:proofErr w:type="spellStart"/>
      <w:r w:rsidRPr="002743C2">
        <w:rPr>
          <w:rFonts w:ascii="Times New Roman" w:hAnsi="Times New Roman" w:cs="Times New Roman"/>
          <w:sz w:val="28"/>
          <w:szCs w:val="28"/>
          <w:lang w:val="uk-UA"/>
        </w:rPr>
        <w:t>Facebook</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NewsFeed</w:t>
      </w:r>
      <w:proofErr w:type="spellEnd"/>
      <w:r w:rsidRPr="002743C2">
        <w:rPr>
          <w:rFonts w:ascii="Times New Roman" w:hAnsi="Times New Roman" w:cs="Times New Roman"/>
          <w:sz w:val="28"/>
          <w:szCs w:val="28"/>
          <w:lang w:val="uk-UA"/>
        </w:rPr>
        <w:t xml:space="preserve"> та </w:t>
      </w:r>
      <w:proofErr w:type="spellStart"/>
      <w:r w:rsidRPr="002743C2">
        <w:rPr>
          <w:rFonts w:ascii="Times New Roman" w:hAnsi="Times New Roman" w:cs="Times New Roman"/>
          <w:sz w:val="28"/>
          <w:szCs w:val="28"/>
          <w:lang w:val="uk-UA"/>
        </w:rPr>
        <w:t>Facebook</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Watch</w:t>
      </w:r>
      <w:proofErr w:type="spellEnd"/>
      <w:r w:rsidRPr="002743C2">
        <w:rPr>
          <w:rFonts w:ascii="Times New Roman" w:hAnsi="Times New Roman" w:cs="Times New Roman"/>
          <w:sz w:val="28"/>
          <w:szCs w:val="28"/>
          <w:lang w:val="uk-UA"/>
        </w:rPr>
        <w:t>;</w:t>
      </w:r>
    </w:p>
    <w:p w14:paraId="116FADA7" w14:textId="77777777" w:rsidR="002743C2" w:rsidRPr="002743C2" w:rsidRDefault="002743C2" w:rsidP="00A547EF">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lastRenderedPageBreak/>
        <w:t xml:space="preserve">• </w:t>
      </w:r>
      <w:proofErr w:type="spellStart"/>
      <w:r w:rsidRPr="002743C2">
        <w:rPr>
          <w:rFonts w:ascii="Times New Roman" w:hAnsi="Times New Roman" w:cs="Times New Roman"/>
          <w:sz w:val="28"/>
          <w:szCs w:val="28"/>
          <w:lang w:val="uk-UA"/>
        </w:rPr>
        <w:t>Feed</w:t>
      </w:r>
      <w:proofErr w:type="spellEnd"/>
      <w:r w:rsidRPr="002743C2">
        <w:rPr>
          <w:rFonts w:ascii="Times New Roman" w:hAnsi="Times New Roman" w:cs="Times New Roman"/>
          <w:sz w:val="28"/>
          <w:szCs w:val="28"/>
          <w:lang w:val="uk-UA"/>
        </w:rPr>
        <w:t xml:space="preserve"> — відеореклама, розташована серед органічних відео у </w:t>
      </w:r>
      <w:proofErr w:type="spellStart"/>
      <w:r w:rsidRPr="002743C2">
        <w:rPr>
          <w:rFonts w:ascii="Times New Roman" w:hAnsi="Times New Roman" w:cs="Times New Roman"/>
          <w:sz w:val="28"/>
          <w:szCs w:val="28"/>
          <w:lang w:val="uk-UA"/>
        </w:rPr>
        <w:t>Facebook</w:t>
      </w:r>
      <w:proofErr w:type="spellEnd"/>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Watch</w:t>
      </w:r>
      <w:proofErr w:type="spellEnd"/>
      <w:r w:rsidRPr="002743C2">
        <w:rPr>
          <w:rFonts w:ascii="Times New Roman" w:hAnsi="Times New Roman" w:cs="Times New Roman"/>
          <w:sz w:val="28"/>
          <w:szCs w:val="28"/>
          <w:lang w:val="uk-UA"/>
        </w:rPr>
        <w:t xml:space="preserve"> і інших розділах, орієнтованих лише на </w:t>
      </w:r>
      <w:proofErr w:type="spellStart"/>
      <w:r w:rsidRPr="002743C2">
        <w:rPr>
          <w:rFonts w:ascii="Times New Roman" w:hAnsi="Times New Roman" w:cs="Times New Roman"/>
          <w:sz w:val="28"/>
          <w:szCs w:val="28"/>
          <w:lang w:val="uk-UA"/>
        </w:rPr>
        <w:t>відеоконтент</w:t>
      </w:r>
      <w:proofErr w:type="spellEnd"/>
      <w:r w:rsidRPr="002743C2">
        <w:rPr>
          <w:rFonts w:ascii="Times New Roman" w:hAnsi="Times New Roman" w:cs="Times New Roman"/>
          <w:sz w:val="28"/>
          <w:szCs w:val="28"/>
          <w:lang w:val="uk-UA"/>
        </w:rPr>
        <w:t>;</w:t>
      </w:r>
    </w:p>
    <w:p w14:paraId="44062CC0" w14:textId="0465897B" w:rsidR="0061345F" w:rsidRPr="0061345F" w:rsidRDefault="002743C2" w:rsidP="00A547EF">
      <w:pPr>
        <w:spacing w:after="0" w:line="360" w:lineRule="auto"/>
        <w:ind w:firstLine="709"/>
        <w:jc w:val="both"/>
        <w:rPr>
          <w:rFonts w:ascii="Times New Roman" w:hAnsi="Times New Roman" w:cs="Times New Roman"/>
          <w:sz w:val="28"/>
          <w:szCs w:val="28"/>
          <w:lang w:val="uk-UA"/>
        </w:rPr>
      </w:pPr>
      <w:r w:rsidRPr="002743C2">
        <w:rPr>
          <w:rFonts w:ascii="Times New Roman" w:hAnsi="Times New Roman" w:cs="Times New Roman"/>
          <w:sz w:val="28"/>
          <w:szCs w:val="28"/>
          <w:lang w:val="uk-UA"/>
        </w:rPr>
        <w:t xml:space="preserve">• </w:t>
      </w:r>
      <w:proofErr w:type="spellStart"/>
      <w:r w:rsidRPr="002743C2">
        <w:rPr>
          <w:rFonts w:ascii="Times New Roman" w:hAnsi="Times New Roman" w:cs="Times New Roman"/>
          <w:sz w:val="28"/>
          <w:szCs w:val="28"/>
          <w:lang w:val="uk-UA"/>
        </w:rPr>
        <w:t>Stories</w:t>
      </w:r>
      <w:proofErr w:type="spellEnd"/>
      <w:r w:rsidRPr="002743C2">
        <w:rPr>
          <w:rFonts w:ascii="Times New Roman" w:hAnsi="Times New Roman" w:cs="Times New Roman"/>
          <w:sz w:val="28"/>
          <w:szCs w:val="28"/>
          <w:lang w:val="uk-UA"/>
        </w:rPr>
        <w:t xml:space="preserve"> — короткі відео тривалістю до 15 секунд. Для оптимального розміщення залиште 14% (250 пікселів) простору з верхньої частини та 20% (340 пікселів) знизу, щоб уникнути перекриття основного контенту та тексту на відео. Це налаштування можна легко здійснити в </w:t>
      </w:r>
      <w:proofErr w:type="spellStart"/>
      <w:r w:rsidRPr="002743C2">
        <w:rPr>
          <w:rFonts w:ascii="Times New Roman" w:hAnsi="Times New Roman" w:cs="Times New Roman"/>
          <w:sz w:val="28"/>
          <w:szCs w:val="28"/>
          <w:lang w:val="uk-UA"/>
        </w:rPr>
        <w:t>інтерфейсі.</w:t>
      </w:r>
      <w:r w:rsidR="0061345F" w:rsidRPr="0061345F">
        <w:rPr>
          <w:rFonts w:ascii="Times New Roman" w:hAnsi="Times New Roman" w:cs="Times New Roman"/>
          <w:sz w:val="28"/>
          <w:szCs w:val="28"/>
          <w:lang w:val="uk-UA"/>
        </w:rPr>
        <w:t>Карусельна</w:t>
      </w:r>
      <w:proofErr w:type="spellEnd"/>
      <w:r w:rsidR="0061345F" w:rsidRPr="0061345F">
        <w:rPr>
          <w:rFonts w:ascii="Times New Roman" w:hAnsi="Times New Roman" w:cs="Times New Roman"/>
          <w:sz w:val="28"/>
          <w:szCs w:val="28"/>
          <w:lang w:val="uk-UA"/>
        </w:rPr>
        <w:t xml:space="preserve"> реклама</w:t>
      </w:r>
    </w:p>
    <w:p w14:paraId="3BEF90E0" w14:textId="7777777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 xml:space="preserve">Карусель — це формат реклами, доступний на платформах </w:t>
      </w:r>
      <w:proofErr w:type="spellStart"/>
      <w:r w:rsidRPr="0061345F">
        <w:rPr>
          <w:rFonts w:ascii="Times New Roman" w:hAnsi="Times New Roman" w:cs="Times New Roman"/>
          <w:sz w:val="28"/>
          <w:szCs w:val="28"/>
          <w:lang w:val="uk-UA"/>
        </w:rPr>
        <w:t>Facebook</w:t>
      </w:r>
      <w:proofErr w:type="spellEnd"/>
      <w:r w:rsidRPr="0061345F">
        <w:rPr>
          <w:rFonts w:ascii="Times New Roman" w:hAnsi="Times New Roman" w:cs="Times New Roman"/>
          <w:sz w:val="28"/>
          <w:szCs w:val="28"/>
          <w:lang w:val="uk-UA"/>
        </w:rPr>
        <w:t xml:space="preserve">, </w:t>
      </w:r>
      <w:proofErr w:type="spellStart"/>
      <w:r w:rsidRPr="0061345F">
        <w:rPr>
          <w:rFonts w:ascii="Times New Roman" w:hAnsi="Times New Roman" w:cs="Times New Roman"/>
          <w:sz w:val="28"/>
          <w:szCs w:val="28"/>
          <w:lang w:val="uk-UA"/>
        </w:rPr>
        <w:t>Instagram</w:t>
      </w:r>
      <w:proofErr w:type="spellEnd"/>
      <w:r w:rsidRPr="0061345F">
        <w:rPr>
          <w:rFonts w:ascii="Times New Roman" w:hAnsi="Times New Roman" w:cs="Times New Roman"/>
          <w:sz w:val="28"/>
          <w:szCs w:val="28"/>
          <w:lang w:val="uk-UA"/>
        </w:rPr>
        <w:t xml:space="preserve">, Messenger і </w:t>
      </w:r>
      <w:proofErr w:type="spellStart"/>
      <w:r w:rsidRPr="0061345F">
        <w:rPr>
          <w:rFonts w:ascii="Times New Roman" w:hAnsi="Times New Roman" w:cs="Times New Roman"/>
          <w:sz w:val="28"/>
          <w:szCs w:val="28"/>
          <w:lang w:val="uk-UA"/>
        </w:rPr>
        <w:t>Audience</w:t>
      </w:r>
      <w:proofErr w:type="spellEnd"/>
      <w:r w:rsidRPr="0061345F">
        <w:rPr>
          <w:rFonts w:ascii="Times New Roman" w:hAnsi="Times New Roman" w:cs="Times New Roman"/>
          <w:sz w:val="28"/>
          <w:szCs w:val="28"/>
          <w:lang w:val="uk-UA"/>
        </w:rPr>
        <w:t xml:space="preserve"> </w:t>
      </w:r>
      <w:proofErr w:type="spellStart"/>
      <w:r w:rsidRPr="0061345F">
        <w:rPr>
          <w:rFonts w:ascii="Times New Roman" w:hAnsi="Times New Roman" w:cs="Times New Roman"/>
          <w:sz w:val="28"/>
          <w:szCs w:val="28"/>
          <w:lang w:val="uk-UA"/>
        </w:rPr>
        <w:t>Network</w:t>
      </w:r>
      <w:proofErr w:type="spellEnd"/>
      <w:r w:rsidRPr="0061345F">
        <w:rPr>
          <w:rFonts w:ascii="Times New Roman" w:hAnsi="Times New Roman" w:cs="Times New Roman"/>
          <w:sz w:val="28"/>
          <w:szCs w:val="28"/>
          <w:lang w:val="uk-UA"/>
        </w:rPr>
        <w:t>. Вона дозволяє розміщувати від 2 до 10 зображень, відео або карток товарів в одному рекламному блоку з можливістю прокручування. Кожен елемент каруселі може мати окреме посилання та опис. Використовуючи карусельну рекламу, можна донести наступне:</w:t>
      </w:r>
    </w:p>
    <w:p w14:paraId="7095B405" w14:textId="7777777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 Переваги одного або кількох продуктів;</w:t>
      </w:r>
    </w:p>
    <w:p w14:paraId="3A280B11" w14:textId="7777777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 Способи використання товарів;</w:t>
      </w:r>
    </w:p>
    <w:p w14:paraId="2D3D70B5" w14:textId="7777777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 Інформацію про акції;</w:t>
      </w:r>
    </w:p>
    <w:p w14:paraId="538157F5" w14:textId="13B032F4"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 Презентацію бренду, де кожна картка каруселі розповідає частину історії.</w:t>
      </w:r>
    </w:p>
    <w:p w14:paraId="15044745" w14:textId="77777777" w:rsidR="00A547EF" w:rsidRDefault="00A547EF"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61345F" w:rsidRPr="0061345F">
        <w:rPr>
          <w:rFonts w:ascii="Times New Roman" w:hAnsi="Times New Roman" w:cs="Times New Roman"/>
          <w:sz w:val="28"/>
          <w:szCs w:val="28"/>
          <w:lang w:val="uk-UA"/>
        </w:rPr>
        <w:t>. Робота з відгуками та рекомендаціями</w:t>
      </w:r>
      <w:r>
        <w:rPr>
          <w:rFonts w:ascii="Times New Roman" w:hAnsi="Times New Roman" w:cs="Times New Roman"/>
          <w:sz w:val="28"/>
          <w:szCs w:val="28"/>
          <w:lang w:val="uk-UA"/>
        </w:rPr>
        <w:t xml:space="preserve">. </w:t>
      </w:r>
      <w:r w:rsidR="0061345F" w:rsidRPr="0061345F">
        <w:rPr>
          <w:rFonts w:ascii="Times New Roman" w:hAnsi="Times New Roman" w:cs="Times New Roman"/>
          <w:sz w:val="28"/>
          <w:szCs w:val="28"/>
          <w:lang w:val="uk-UA"/>
        </w:rPr>
        <w:t xml:space="preserve">Відгуки — це потужний </w:t>
      </w:r>
      <w:r w:rsidR="00061625">
        <w:rPr>
          <w:rFonts w:ascii="Times New Roman" w:hAnsi="Times New Roman" w:cs="Times New Roman"/>
          <w:sz w:val="28"/>
          <w:szCs w:val="28"/>
          <w:lang w:val="uk-UA"/>
        </w:rPr>
        <w:t>с</w:t>
      </w:r>
      <w:r w:rsidR="00061625" w:rsidRPr="00061625">
        <w:rPr>
          <w:rFonts w:ascii="Times New Roman" w:hAnsi="Times New Roman" w:cs="Times New Roman"/>
          <w:sz w:val="28"/>
          <w:szCs w:val="28"/>
          <w:lang w:val="uk-UA"/>
        </w:rPr>
        <w:t xml:space="preserve">успільне підтвердження якості товарів чи послуг </w:t>
      </w:r>
      <w:r w:rsidR="0061345F" w:rsidRPr="0061345F">
        <w:rPr>
          <w:rFonts w:ascii="Times New Roman" w:hAnsi="Times New Roman" w:cs="Times New Roman"/>
          <w:sz w:val="28"/>
          <w:szCs w:val="28"/>
          <w:lang w:val="uk-UA"/>
        </w:rPr>
        <w:t xml:space="preserve">компанії. Вони є відображенням позитивного досвіду споживачів та важливою складовою репутації бізнесу. Як зазначав Роберт </w:t>
      </w:r>
      <w:proofErr w:type="spellStart"/>
      <w:r w:rsidR="0061345F" w:rsidRPr="0061345F">
        <w:rPr>
          <w:rFonts w:ascii="Times New Roman" w:hAnsi="Times New Roman" w:cs="Times New Roman"/>
          <w:sz w:val="28"/>
          <w:szCs w:val="28"/>
          <w:lang w:val="uk-UA"/>
        </w:rPr>
        <w:t>Чалдіні</w:t>
      </w:r>
      <w:proofErr w:type="spellEnd"/>
      <w:r w:rsidR="0061345F" w:rsidRPr="0061345F">
        <w:rPr>
          <w:rFonts w:ascii="Times New Roman" w:hAnsi="Times New Roman" w:cs="Times New Roman"/>
          <w:sz w:val="28"/>
          <w:szCs w:val="28"/>
          <w:lang w:val="uk-UA"/>
        </w:rPr>
        <w:t>, відгуки мають величезний вплив: «Людина схильна купувати там, де вже купили інші». Це підтверджується статистикою:</w:t>
      </w:r>
      <w:r>
        <w:rPr>
          <w:rFonts w:ascii="Times New Roman" w:hAnsi="Times New Roman" w:cs="Times New Roman"/>
          <w:sz w:val="28"/>
          <w:szCs w:val="28"/>
          <w:lang w:val="uk-UA"/>
        </w:rPr>
        <w:t xml:space="preserve"> </w:t>
      </w:r>
    </w:p>
    <w:p w14:paraId="206A2F1D" w14:textId="1A5048C4"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91% покупців читають відгуки перед покупкою;</w:t>
      </w:r>
    </w:p>
    <w:p w14:paraId="249E3DBC" w14:textId="258AB7A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95% покупців звертають увагу на відгуки в Інтернеті;</w:t>
      </w:r>
    </w:p>
    <w:p w14:paraId="65B312BC" w14:textId="4990DADC" w:rsidR="0061345F" w:rsidRPr="0061345F" w:rsidRDefault="00A547EF"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61345F" w:rsidRPr="0061345F">
        <w:rPr>
          <w:rFonts w:ascii="Times New Roman" w:hAnsi="Times New Roman" w:cs="Times New Roman"/>
          <w:sz w:val="28"/>
          <w:szCs w:val="28"/>
          <w:lang w:val="uk-UA"/>
        </w:rPr>
        <w:t>онверсія може зрости на 31% лише завдяки відгукам;</w:t>
      </w:r>
    </w:p>
    <w:p w14:paraId="21E2B467" w14:textId="498A2FB6"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90% покупців переживають, якщо не можуть знайти відгуків про продукт;</w:t>
      </w:r>
    </w:p>
    <w:p w14:paraId="6B5EC26F" w14:textId="5A4F4E76" w:rsidR="0061345F" w:rsidRPr="0061345F" w:rsidRDefault="00A547EF"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61345F" w:rsidRPr="0061345F">
        <w:rPr>
          <w:rFonts w:ascii="Times New Roman" w:hAnsi="Times New Roman" w:cs="Times New Roman"/>
          <w:sz w:val="28"/>
          <w:szCs w:val="28"/>
          <w:lang w:val="uk-UA"/>
        </w:rPr>
        <w:t>ідгуки клієнтів викликають у 11 разів більше довіри, ніж відгуки компаній.</w:t>
      </w:r>
    </w:p>
    <w:p w14:paraId="2D56066D" w14:textId="77777777" w:rsidR="0061345F" w:rsidRPr="0061345F" w:rsidRDefault="0061345F" w:rsidP="00A547EF">
      <w:pPr>
        <w:spacing w:after="0" w:line="360" w:lineRule="auto"/>
        <w:ind w:firstLine="709"/>
        <w:jc w:val="both"/>
        <w:rPr>
          <w:rFonts w:ascii="Times New Roman" w:hAnsi="Times New Roman" w:cs="Times New Roman"/>
          <w:sz w:val="28"/>
          <w:szCs w:val="28"/>
          <w:lang w:val="uk-UA"/>
        </w:rPr>
      </w:pPr>
      <w:r w:rsidRPr="0061345F">
        <w:rPr>
          <w:rFonts w:ascii="Times New Roman" w:hAnsi="Times New Roman" w:cs="Times New Roman"/>
          <w:sz w:val="28"/>
          <w:szCs w:val="28"/>
          <w:lang w:val="uk-UA"/>
        </w:rPr>
        <w:t>Відгуки допомагають вирішувати кілька важливих завдань:</w:t>
      </w:r>
    </w:p>
    <w:p w14:paraId="58413EDD" w14:textId="0D15FC4E"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Управління репутацією бренду;</w:t>
      </w:r>
    </w:p>
    <w:p w14:paraId="5A15981F" w14:textId="44257DAA"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Виявлення та усунення помилок у продуктах або сервісі;</w:t>
      </w:r>
    </w:p>
    <w:p w14:paraId="0979D66D" w14:textId="636767F1"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lastRenderedPageBreak/>
        <w:t>Вирішення конфліктів з клієнтами;</w:t>
      </w:r>
    </w:p>
    <w:p w14:paraId="2223BC10" w14:textId="383E69BE"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Отримання зворотного зв’язку для покращення якості;</w:t>
      </w:r>
    </w:p>
    <w:p w14:paraId="4FF26896" w14:textId="41383086"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Підвищення лояльності та взаємодії з аудиторією;</w:t>
      </w:r>
    </w:p>
    <w:p w14:paraId="21A313DE" w14:textId="7808AA8F"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Стимулювання продажів та підвищення попиту;</w:t>
      </w:r>
    </w:p>
    <w:p w14:paraId="4A26CEF8" w14:textId="6B0B2F5D" w:rsidR="0061345F" w:rsidRPr="00A547EF" w:rsidRDefault="0061345F" w:rsidP="00A547EF">
      <w:pPr>
        <w:pStyle w:val="a8"/>
        <w:numPr>
          <w:ilvl w:val="1"/>
          <w:numId w:val="45"/>
        </w:numPr>
        <w:spacing w:after="0" w:line="360" w:lineRule="auto"/>
        <w:ind w:left="0" w:firstLine="709"/>
        <w:jc w:val="both"/>
        <w:rPr>
          <w:rFonts w:ascii="Times New Roman" w:hAnsi="Times New Roman" w:cs="Times New Roman"/>
          <w:sz w:val="28"/>
          <w:szCs w:val="28"/>
          <w:lang w:val="uk-UA"/>
        </w:rPr>
      </w:pPr>
      <w:r w:rsidRPr="00A547EF">
        <w:rPr>
          <w:rFonts w:ascii="Times New Roman" w:hAnsi="Times New Roman" w:cs="Times New Roman"/>
          <w:sz w:val="28"/>
          <w:szCs w:val="28"/>
          <w:lang w:val="uk-UA"/>
        </w:rPr>
        <w:t xml:space="preserve">Привернення трафіку з пошукових систем, таких як </w:t>
      </w:r>
      <w:proofErr w:type="spellStart"/>
      <w:r w:rsidRPr="00A547EF">
        <w:rPr>
          <w:rFonts w:ascii="Times New Roman" w:hAnsi="Times New Roman" w:cs="Times New Roman"/>
          <w:sz w:val="28"/>
          <w:szCs w:val="28"/>
          <w:lang w:val="uk-UA"/>
        </w:rPr>
        <w:t>Google</w:t>
      </w:r>
      <w:proofErr w:type="spellEnd"/>
      <w:r w:rsidRPr="00A547EF">
        <w:rPr>
          <w:rFonts w:ascii="Times New Roman" w:hAnsi="Times New Roman" w:cs="Times New Roman"/>
          <w:sz w:val="28"/>
          <w:szCs w:val="28"/>
          <w:lang w:val="uk-UA"/>
        </w:rPr>
        <w:t>, де відгуки відображаються в картці компанії.</w:t>
      </w:r>
    </w:p>
    <w:p w14:paraId="1CB74EEA" w14:textId="31087D31" w:rsidR="00BB662F" w:rsidRPr="00BB662F" w:rsidRDefault="00FF4916"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61345F" w:rsidRPr="0061345F">
        <w:rPr>
          <w:rFonts w:ascii="Times New Roman" w:hAnsi="Times New Roman" w:cs="Times New Roman"/>
          <w:sz w:val="28"/>
          <w:szCs w:val="28"/>
          <w:lang w:val="uk-UA"/>
        </w:rPr>
        <w:t>. Аналіз ефективності рекламних кампаній</w:t>
      </w:r>
      <w:r w:rsidR="00A547EF">
        <w:rPr>
          <w:rFonts w:ascii="Times New Roman" w:hAnsi="Times New Roman" w:cs="Times New Roman"/>
          <w:sz w:val="28"/>
          <w:szCs w:val="28"/>
          <w:lang w:val="uk-UA"/>
        </w:rPr>
        <w:t xml:space="preserve">. </w:t>
      </w:r>
      <w:r w:rsidR="00BB662F" w:rsidRPr="00BB662F">
        <w:rPr>
          <w:rFonts w:ascii="Times New Roman" w:hAnsi="Times New Roman" w:cs="Times New Roman"/>
          <w:sz w:val="28"/>
          <w:szCs w:val="28"/>
          <w:lang w:val="uk-UA"/>
        </w:rPr>
        <w:t xml:space="preserve">У цифрову еру рекламні кампанії </w:t>
      </w:r>
      <w:r w:rsidR="00061625">
        <w:rPr>
          <w:rFonts w:ascii="Times New Roman" w:hAnsi="Times New Roman" w:cs="Times New Roman"/>
          <w:sz w:val="28"/>
          <w:szCs w:val="28"/>
          <w:lang w:val="uk-UA"/>
        </w:rPr>
        <w:t>с</w:t>
      </w:r>
      <w:r w:rsidR="00061625" w:rsidRPr="00061625">
        <w:rPr>
          <w:rFonts w:ascii="Times New Roman" w:hAnsi="Times New Roman" w:cs="Times New Roman"/>
          <w:sz w:val="28"/>
          <w:szCs w:val="28"/>
          <w:lang w:val="uk-UA"/>
        </w:rPr>
        <w:t>тали основою маркетингових стратегій</w:t>
      </w:r>
      <w:r w:rsidR="00061625">
        <w:rPr>
          <w:rFonts w:ascii="Times New Roman" w:hAnsi="Times New Roman" w:cs="Times New Roman"/>
          <w:sz w:val="28"/>
          <w:szCs w:val="28"/>
          <w:lang w:val="uk-UA"/>
        </w:rPr>
        <w:t>,</w:t>
      </w:r>
      <w:r w:rsidR="00BB662F" w:rsidRPr="00BB662F">
        <w:rPr>
          <w:rFonts w:ascii="Times New Roman" w:hAnsi="Times New Roman" w:cs="Times New Roman"/>
          <w:sz w:val="28"/>
          <w:szCs w:val="28"/>
          <w:lang w:val="uk-UA"/>
        </w:rPr>
        <w:t xml:space="preserve"> для бізнесів будь-якого масштабу. Однак без ретельного аналізу ефективності ці кампанії можуть просто перетворитися на витрату ресурсів. Оцінка результативності рекламних заходів у соціаль</w:t>
      </w:r>
      <w:r w:rsidR="00061625">
        <w:rPr>
          <w:rFonts w:ascii="Times New Roman" w:hAnsi="Times New Roman" w:cs="Times New Roman"/>
          <w:sz w:val="28"/>
          <w:szCs w:val="28"/>
          <w:lang w:val="uk-UA"/>
        </w:rPr>
        <w:t>ні</w:t>
      </w:r>
      <w:r w:rsidR="00BB662F" w:rsidRPr="00BB662F">
        <w:rPr>
          <w:rFonts w:ascii="Times New Roman" w:hAnsi="Times New Roman" w:cs="Times New Roman"/>
          <w:sz w:val="28"/>
          <w:szCs w:val="28"/>
          <w:lang w:val="uk-UA"/>
        </w:rPr>
        <w:t xml:space="preserve"> мереж</w:t>
      </w:r>
      <w:r w:rsidR="00061625">
        <w:rPr>
          <w:rFonts w:ascii="Times New Roman" w:hAnsi="Times New Roman" w:cs="Times New Roman"/>
          <w:sz w:val="28"/>
          <w:szCs w:val="28"/>
          <w:lang w:val="uk-UA"/>
        </w:rPr>
        <w:t>і</w:t>
      </w:r>
      <w:r w:rsidR="00BB662F" w:rsidRPr="00BB662F">
        <w:rPr>
          <w:rFonts w:ascii="Times New Roman" w:hAnsi="Times New Roman" w:cs="Times New Roman"/>
          <w:sz w:val="28"/>
          <w:szCs w:val="28"/>
          <w:lang w:val="uk-UA"/>
        </w:rPr>
        <w:t xml:space="preserve"> </w:t>
      </w:r>
      <w:r w:rsidR="00061625">
        <w:rPr>
          <w:rFonts w:ascii="Times New Roman" w:hAnsi="Times New Roman" w:cs="Times New Roman"/>
          <w:sz w:val="28"/>
          <w:szCs w:val="28"/>
          <w:lang w:val="uk-UA"/>
        </w:rPr>
        <w:t xml:space="preserve">мають </w:t>
      </w:r>
      <w:r w:rsidR="00BB662F" w:rsidRPr="00BB662F">
        <w:rPr>
          <w:rFonts w:ascii="Times New Roman" w:hAnsi="Times New Roman" w:cs="Times New Roman"/>
          <w:sz w:val="28"/>
          <w:szCs w:val="28"/>
          <w:lang w:val="uk-UA"/>
        </w:rPr>
        <w:t>враховувати кілька ключових показників ефективності (KPI), які допомагають зрозуміти, наскільки успішно кампанія досягла своїх цілей і чи виправдала очікування.</w:t>
      </w:r>
    </w:p>
    <w:p w14:paraId="25503601" w14:textId="4D0C5BBB"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Серед основних показників можна виділити:</w:t>
      </w:r>
    </w:p>
    <w:p w14:paraId="3A0E7CAF" w14:textId="6C240F99"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1. Кількість показів (</w:t>
      </w:r>
      <w:proofErr w:type="spellStart"/>
      <w:r w:rsidRPr="00BB662F">
        <w:rPr>
          <w:rFonts w:ascii="Times New Roman" w:hAnsi="Times New Roman" w:cs="Times New Roman"/>
          <w:sz w:val="28"/>
          <w:szCs w:val="28"/>
          <w:lang w:val="uk-UA"/>
        </w:rPr>
        <w:t>Impressions</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Цей показник вимірює загальну кількість разів, коли рекламне оголошення було продемонстровано користувачам. Він дозволяє оцінити, як широко охоплює ваша реклама аудиторію. Важливо розуміти, що покази не враховують унікальних користувачів, тому одна особа може побачити рекламу кілька разів.</w:t>
      </w:r>
    </w:p>
    <w:p w14:paraId="6BDECCF6" w14:textId="53E15357"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2. Охоплення (</w:t>
      </w:r>
      <w:proofErr w:type="spellStart"/>
      <w:r w:rsidRPr="00BB662F">
        <w:rPr>
          <w:rFonts w:ascii="Times New Roman" w:hAnsi="Times New Roman" w:cs="Times New Roman"/>
          <w:sz w:val="28"/>
          <w:szCs w:val="28"/>
          <w:lang w:val="uk-UA"/>
        </w:rPr>
        <w:t>Reach</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Охоплення вказує на кількість унікальних користувачів, які побачили рекламу. Це більш точний показник того, скільки осіб залучила ваша кампанія, порівняно з кількістю показів.</w:t>
      </w:r>
    </w:p>
    <w:p w14:paraId="67FB28D3" w14:textId="2C2CD7EC"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3. Частота (</w:t>
      </w:r>
      <w:proofErr w:type="spellStart"/>
      <w:r w:rsidRPr="00BB662F">
        <w:rPr>
          <w:rFonts w:ascii="Times New Roman" w:hAnsi="Times New Roman" w:cs="Times New Roman"/>
          <w:sz w:val="28"/>
          <w:szCs w:val="28"/>
          <w:lang w:val="uk-UA"/>
        </w:rPr>
        <w:t>Frequency</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Частота показує, скільки разів середньостатистичний користувач побачив вашу рекламу. Контроль за частотою дозволяє уникнути перенавантаження аудиторії та налаштувати покази так, щоб вони були максимально ефективними.</w:t>
      </w:r>
    </w:p>
    <w:p w14:paraId="1F858867" w14:textId="304792C7"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4. Залучення (</w:t>
      </w:r>
      <w:proofErr w:type="spellStart"/>
      <w:r w:rsidRPr="00BB662F">
        <w:rPr>
          <w:rFonts w:ascii="Times New Roman" w:hAnsi="Times New Roman" w:cs="Times New Roman"/>
          <w:sz w:val="28"/>
          <w:szCs w:val="28"/>
          <w:lang w:val="uk-UA"/>
        </w:rPr>
        <w:t>Engagement</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Залучення відображає активність користувачів стосовно вашої реклами, включаючи лайки, коментарі, репости та перегляди відео. Це один із найважливіших показників для оцінки інтересу та взаємодії з брендом.</w:t>
      </w:r>
    </w:p>
    <w:p w14:paraId="524FD57F" w14:textId="00E826A0"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lastRenderedPageBreak/>
        <w:t>5. CTR (</w:t>
      </w:r>
      <w:proofErr w:type="spellStart"/>
      <w:r w:rsidRPr="00BB662F">
        <w:rPr>
          <w:rFonts w:ascii="Times New Roman" w:hAnsi="Times New Roman" w:cs="Times New Roman"/>
          <w:sz w:val="28"/>
          <w:szCs w:val="28"/>
          <w:lang w:val="uk-UA"/>
        </w:rPr>
        <w:t>Click</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Through</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Rate</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 xml:space="preserve">CTR — </w:t>
      </w:r>
      <w:r w:rsidR="00061625" w:rsidRPr="00061625">
        <w:rPr>
          <w:rFonts w:ascii="Times New Roman" w:hAnsi="Times New Roman" w:cs="Times New Roman"/>
          <w:sz w:val="28"/>
          <w:szCs w:val="28"/>
          <w:lang w:val="uk-UA"/>
        </w:rPr>
        <w:t xml:space="preserve">Це співвідношення числа </w:t>
      </w:r>
      <w:proofErr w:type="spellStart"/>
      <w:r w:rsidRPr="00BB662F">
        <w:rPr>
          <w:rFonts w:ascii="Times New Roman" w:hAnsi="Times New Roman" w:cs="Times New Roman"/>
          <w:sz w:val="28"/>
          <w:szCs w:val="28"/>
          <w:lang w:val="uk-UA"/>
        </w:rPr>
        <w:t>кліків</w:t>
      </w:r>
      <w:proofErr w:type="spellEnd"/>
      <w:r w:rsidRPr="00BB662F">
        <w:rPr>
          <w:rFonts w:ascii="Times New Roman" w:hAnsi="Times New Roman" w:cs="Times New Roman"/>
          <w:sz w:val="28"/>
          <w:szCs w:val="28"/>
          <w:lang w:val="uk-UA"/>
        </w:rPr>
        <w:t xml:space="preserve"> по рекламі до її показів. Цей показник допомагає зрозуміти, наскільки релевантною та привабливою є ваша реклама для цільової аудиторії.</w:t>
      </w:r>
    </w:p>
    <w:p w14:paraId="33BF4314" w14:textId="1A32532F"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6. </w:t>
      </w:r>
      <w:r w:rsidR="00061625" w:rsidRPr="00061625">
        <w:rPr>
          <w:rFonts w:ascii="Times New Roman" w:hAnsi="Times New Roman" w:cs="Times New Roman"/>
          <w:sz w:val="28"/>
          <w:szCs w:val="28"/>
          <w:lang w:val="uk-UA"/>
        </w:rPr>
        <w:t xml:space="preserve">Рівень конверсії </w:t>
      </w:r>
      <w:r w:rsidRPr="00BB662F">
        <w:rPr>
          <w:rFonts w:ascii="Times New Roman" w:hAnsi="Times New Roman" w:cs="Times New Roman"/>
          <w:sz w:val="28"/>
          <w:szCs w:val="28"/>
          <w:lang w:val="uk-UA"/>
        </w:rPr>
        <w:t>(</w:t>
      </w:r>
      <w:proofErr w:type="spellStart"/>
      <w:r w:rsidRPr="00BB662F">
        <w:rPr>
          <w:rFonts w:ascii="Times New Roman" w:hAnsi="Times New Roman" w:cs="Times New Roman"/>
          <w:sz w:val="28"/>
          <w:szCs w:val="28"/>
          <w:lang w:val="uk-UA"/>
        </w:rPr>
        <w:t>Conversion</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Rate</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00061625">
        <w:rPr>
          <w:rFonts w:ascii="Times New Roman" w:hAnsi="Times New Roman" w:cs="Times New Roman"/>
          <w:sz w:val="28"/>
          <w:szCs w:val="28"/>
          <w:lang w:val="uk-UA"/>
        </w:rPr>
        <w:t>В</w:t>
      </w:r>
      <w:r w:rsidRPr="00BB662F">
        <w:rPr>
          <w:rFonts w:ascii="Times New Roman" w:hAnsi="Times New Roman" w:cs="Times New Roman"/>
          <w:sz w:val="28"/>
          <w:szCs w:val="28"/>
          <w:lang w:val="uk-UA"/>
        </w:rPr>
        <w:t xml:space="preserve">ідношення кількості корисних дій користувачів (наприклад, реєстрація, покупка) до  </w:t>
      </w:r>
      <w:r w:rsidR="00061625">
        <w:rPr>
          <w:rFonts w:ascii="Times New Roman" w:hAnsi="Times New Roman" w:cs="Times New Roman"/>
          <w:sz w:val="28"/>
          <w:szCs w:val="28"/>
          <w:lang w:val="uk-UA"/>
        </w:rPr>
        <w:t>суми</w:t>
      </w:r>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кліків</w:t>
      </w:r>
      <w:proofErr w:type="spellEnd"/>
      <w:r w:rsidRPr="00BB662F">
        <w:rPr>
          <w:rFonts w:ascii="Times New Roman" w:hAnsi="Times New Roman" w:cs="Times New Roman"/>
          <w:sz w:val="28"/>
          <w:szCs w:val="28"/>
          <w:lang w:val="uk-UA"/>
        </w:rPr>
        <w:t>. Він дозволяє оцінити, наскільки успішно рекламна кампанія сприяє виконанню цільових дій.</w:t>
      </w:r>
    </w:p>
    <w:p w14:paraId="264C598E" w14:textId="0E70FAE3"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7. CPA (</w:t>
      </w:r>
      <w:proofErr w:type="spellStart"/>
      <w:r w:rsidRPr="00BB662F">
        <w:rPr>
          <w:rFonts w:ascii="Times New Roman" w:hAnsi="Times New Roman" w:cs="Times New Roman"/>
          <w:sz w:val="28"/>
          <w:szCs w:val="28"/>
          <w:lang w:val="uk-UA"/>
        </w:rPr>
        <w:t>Cost</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Per</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Action</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CPA визначає вартість однієї корисної дії користувача в рамках рекламної кампанії (наприклад, покупка, реєстрація, завантаження програми).</w:t>
      </w:r>
    </w:p>
    <w:p w14:paraId="716D26CF" w14:textId="039B2587" w:rsid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8. ROI (</w:t>
      </w:r>
      <w:proofErr w:type="spellStart"/>
      <w:r w:rsidRPr="00BB662F">
        <w:rPr>
          <w:rFonts w:ascii="Times New Roman" w:hAnsi="Times New Roman" w:cs="Times New Roman"/>
          <w:sz w:val="28"/>
          <w:szCs w:val="28"/>
          <w:lang w:val="uk-UA"/>
        </w:rPr>
        <w:t>Return</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on</w:t>
      </w:r>
      <w:proofErr w:type="spellEnd"/>
      <w:r w:rsidRPr="00BB662F">
        <w:rPr>
          <w:rFonts w:ascii="Times New Roman" w:hAnsi="Times New Roman" w:cs="Times New Roman"/>
          <w:sz w:val="28"/>
          <w:szCs w:val="28"/>
          <w:lang w:val="uk-UA"/>
        </w:rPr>
        <w:t xml:space="preserve"> </w:t>
      </w:r>
      <w:proofErr w:type="spellStart"/>
      <w:r w:rsidRPr="00BB662F">
        <w:rPr>
          <w:rFonts w:ascii="Times New Roman" w:hAnsi="Times New Roman" w:cs="Times New Roman"/>
          <w:sz w:val="28"/>
          <w:szCs w:val="28"/>
          <w:lang w:val="uk-UA"/>
        </w:rPr>
        <w:t>Investment</w:t>
      </w:r>
      <w:proofErr w:type="spellEnd"/>
      <w:r w:rsidRPr="00BB662F">
        <w:rPr>
          <w:rFonts w:ascii="Times New Roman" w:hAnsi="Times New Roman" w:cs="Times New Roman"/>
          <w:sz w:val="28"/>
          <w:szCs w:val="28"/>
          <w:lang w:val="uk-UA"/>
        </w:rPr>
        <w:t>)</w:t>
      </w:r>
      <w:r w:rsidR="00A547EF">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ROI вимірює повернення інвестицій у рекламу. Він розраховується за формулою: (прибуток від інвестицій мінус витрати на інвестиції) / витрати на інвестиції, помножене на 100%. Цей показник допомагає зрозуміти, наскільки вигідною є кампанія.</w:t>
      </w:r>
      <w:r w:rsidR="00FF4916">
        <w:rPr>
          <w:rFonts w:ascii="Times New Roman" w:hAnsi="Times New Roman" w:cs="Times New Roman"/>
          <w:sz w:val="28"/>
          <w:szCs w:val="28"/>
          <w:lang w:val="uk-UA"/>
        </w:rPr>
        <w:t xml:space="preserve"> </w:t>
      </w:r>
    </w:p>
    <w:p w14:paraId="71FB5EFE" w14:textId="66A4546F" w:rsidR="00FF4916" w:rsidRDefault="00FF4916" w:rsidP="00A547EF">
      <w:pPr>
        <w:spacing w:after="0" w:line="360" w:lineRule="auto"/>
        <w:ind w:firstLine="709"/>
        <w:jc w:val="both"/>
        <w:rPr>
          <w:rFonts w:ascii="Times New Roman" w:hAnsi="Times New Roman" w:cs="Times New Roman"/>
          <w:sz w:val="28"/>
          <w:szCs w:val="28"/>
          <w:lang w:val="uk-UA"/>
        </w:rPr>
      </w:pPr>
    </w:p>
    <w:p w14:paraId="494805A2" w14:textId="6F7BCA60" w:rsidR="00FF4916" w:rsidRDefault="00FF4916"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14:anchorId="7B0FC9A5" wp14:editId="2E3B418D">
            <wp:extent cx="5486400" cy="4955458"/>
            <wp:effectExtent l="0" t="0" r="0" b="17145"/>
            <wp:docPr id="81" name="Схема 8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73C714E9" w14:textId="4D18BD59" w:rsidR="00FF4916" w:rsidRPr="00BB662F" w:rsidRDefault="00FF4916" w:rsidP="00A547EF">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Рисунок 3.2 З</w:t>
      </w:r>
      <w:proofErr w:type="spellStart"/>
      <w:r>
        <w:rPr>
          <w:rFonts w:ascii="Times New Roman" w:hAnsi="Times New Roman" w:cs="Times New Roman"/>
          <w:sz w:val="28"/>
          <w:szCs w:val="28"/>
        </w:rPr>
        <w:t>аход</w:t>
      </w:r>
      <w:proofErr w:type="spellEnd"/>
      <w:r>
        <w:rPr>
          <w:rFonts w:ascii="Times New Roman" w:hAnsi="Times New Roman" w:cs="Times New Roman"/>
          <w:sz w:val="28"/>
          <w:szCs w:val="28"/>
          <w:lang w:val="uk-UA"/>
        </w:rPr>
        <w:t>и</w:t>
      </w:r>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щодо</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просування</w:t>
      </w:r>
      <w:proofErr w:type="spellEnd"/>
      <w:r w:rsidRPr="007B4CEC">
        <w:rPr>
          <w:rFonts w:ascii="Times New Roman" w:hAnsi="Times New Roman" w:cs="Times New Roman"/>
          <w:sz w:val="28"/>
          <w:szCs w:val="28"/>
        </w:rPr>
        <w:t xml:space="preserve"> </w:t>
      </w:r>
      <w:proofErr w:type="spellStart"/>
      <w:r w:rsidRPr="007B4CEC">
        <w:rPr>
          <w:rFonts w:ascii="Times New Roman" w:hAnsi="Times New Roman" w:cs="Times New Roman"/>
          <w:sz w:val="28"/>
          <w:szCs w:val="28"/>
        </w:rPr>
        <w:t>товарів</w:t>
      </w:r>
      <w:proofErr w:type="spellEnd"/>
      <w:r w:rsidRPr="007B4CEC">
        <w:rPr>
          <w:rFonts w:ascii="Times New Roman" w:hAnsi="Times New Roman" w:cs="Times New Roman"/>
          <w:sz w:val="28"/>
          <w:szCs w:val="28"/>
        </w:rPr>
        <w:t xml:space="preserve"> та </w:t>
      </w:r>
      <w:proofErr w:type="spellStart"/>
      <w:r w:rsidRPr="007B4CEC">
        <w:rPr>
          <w:rFonts w:ascii="Times New Roman" w:hAnsi="Times New Roman" w:cs="Times New Roman"/>
          <w:sz w:val="28"/>
          <w:szCs w:val="28"/>
        </w:rPr>
        <w:t>послуг</w:t>
      </w:r>
      <w:proofErr w:type="spellEnd"/>
      <w:r w:rsidRPr="007B4CEC">
        <w:rPr>
          <w:rFonts w:ascii="Times New Roman" w:hAnsi="Times New Roman" w:cs="Times New Roman"/>
          <w:sz w:val="28"/>
          <w:szCs w:val="28"/>
          <w:lang w:val="uk-UA"/>
        </w:rPr>
        <w:t xml:space="preserve"> </w:t>
      </w:r>
      <w:r>
        <w:rPr>
          <w:rFonts w:ascii="Times New Roman" w:hAnsi="Times New Roman" w:cs="Times New Roman"/>
          <w:sz w:val="28"/>
          <w:szCs w:val="28"/>
        </w:rPr>
        <w:t>«КОРПОРАЦІ</w:t>
      </w:r>
      <w:r>
        <w:rPr>
          <w:rFonts w:ascii="Times New Roman" w:hAnsi="Times New Roman" w:cs="Times New Roman"/>
          <w:sz w:val="28"/>
          <w:szCs w:val="28"/>
          <w:lang w:val="uk-UA"/>
        </w:rPr>
        <w:t>Ї</w:t>
      </w:r>
      <w:r w:rsidRPr="007B4CEC">
        <w:rPr>
          <w:rFonts w:ascii="Times New Roman" w:hAnsi="Times New Roman" w:cs="Times New Roman"/>
          <w:sz w:val="28"/>
          <w:szCs w:val="28"/>
        </w:rPr>
        <w:t xml:space="preserve"> РОШЕН»</w:t>
      </w:r>
      <w:r w:rsidRPr="007B4CEC">
        <w:rPr>
          <w:rFonts w:ascii="Times New Roman" w:hAnsi="Times New Roman" w:cs="Times New Roman"/>
          <w:sz w:val="28"/>
          <w:szCs w:val="28"/>
          <w:lang w:val="uk-UA"/>
        </w:rPr>
        <w:t xml:space="preserve"> </w:t>
      </w:r>
      <w:r w:rsidRPr="007B4CEC">
        <w:rPr>
          <w:rFonts w:ascii="Times New Roman" w:hAnsi="Times New Roman" w:cs="Times New Roman"/>
          <w:sz w:val="28"/>
          <w:szCs w:val="28"/>
        </w:rPr>
        <w:t xml:space="preserve">в </w:t>
      </w:r>
      <w:proofErr w:type="spellStart"/>
      <w:r w:rsidRPr="007B4CEC">
        <w:rPr>
          <w:rFonts w:ascii="Times New Roman" w:hAnsi="Times New Roman" w:cs="Times New Roman"/>
          <w:sz w:val="28"/>
          <w:szCs w:val="28"/>
        </w:rPr>
        <w:t>соціальних</w:t>
      </w:r>
      <w:proofErr w:type="spellEnd"/>
      <w:r w:rsidRPr="007B4CEC">
        <w:rPr>
          <w:rFonts w:ascii="Times New Roman" w:hAnsi="Times New Roman" w:cs="Times New Roman"/>
          <w:sz w:val="28"/>
          <w:szCs w:val="28"/>
        </w:rPr>
        <w:t xml:space="preserve"> мережах (SMM)</w:t>
      </w:r>
      <w:r>
        <w:rPr>
          <w:rFonts w:ascii="Times New Roman" w:hAnsi="Times New Roman" w:cs="Times New Roman"/>
          <w:sz w:val="28"/>
          <w:szCs w:val="28"/>
          <w:lang w:val="uk-UA"/>
        </w:rPr>
        <w:t>.</w:t>
      </w:r>
    </w:p>
    <w:p w14:paraId="716C1992" w14:textId="0F426937"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Завдяки постійному розвитку технологій, зміни в методах і інструментах аналізу дозволяють маркетологам точніше оцінювати ефективність рекламних кампаній. Сучасні тенденції в аналітиці допомагають покращити результати і зробити кампанії ще більш ефективними та прибутковими. </w:t>
      </w:r>
      <w:r w:rsidR="00A547EF">
        <w:rPr>
          <w:rFonts w:ascii="Times New Roman" w:hAnsi="Times New Roman" w:cs="Times New Roman"/>
          <w:sz w:val="28"/>
          <w:szCs w:val="28"/>
          <w:lang w:val="uk-UA"/>
        </w:rPr>
        <w:t>Ось деякі з основних тенденцій:</w:t>
      </w:r>
    </w:p>
    <w:p w14:paraId="48CEF0AD" w14:textId="30AF39D4"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1. </w:t>
      </w:r>
      <w:proofErr w:type="spellStart"/>
      <w:r w:rsidRPr="00BB662F">
        <w:rPr>
          <w:rFonts w:ascii="Times New Roman" w:hAnsi="Times New Roman" w:cs="Times New Roman"/>
          <w:sz w:val="28"/>
          <w:szCs w:val="28"/>
          <w:lang w:val="uk-UA"/>
        </w:rPr>
        <w:t>Таргетування</w:t>
      </w:r>
      <w:proofErr w:type="spellEnd"/>
      <w:r w:rsidRPr="00BB662F">
        <w:rPr>
          <w:rFonts w:ascii="Times New Roman" w:hAnsi="Times New Roman" w:cs="Times New Roman"/>
          <w:sz w:val="28"/>
          <w:szCs w:val="28"/>
          <w:lang w:val="uk-UA"/>
        </w:rPr>
        <w:t xml:space="preserve"> на основі поведінкових факторів</w:t>
      </w:r>
      <w:r w:rsidR="00FF4916">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 xml:space="preserve">Рекламодавці все активніше використовують дані про поведінку користувачів для точного </w:t>
      </w:r>
      <w:proofErr w:type="spellStart"/>
      <w:r w:rsidRPr="00BB662F">
        <w:rPr>
          <w:rFonts w:ascii="Times New Roman" w:hAnsi="Times New Roman" w:cs="Times New Roman"/>
          <w:sz w:val="28"/>
          <w:szCs w:val="28"/>
          <w:lang w:val="uk-UA"/>
        </w:rPr>
        <w:t>таргетування</w:t>
      </w:r>
      <w:proofErr w:type="spellEnd"/>
      <w:r w:rsidRPr="00BB662F">
        <w:rPr>
          <w:rFonts w:ascii="Times New Roman" w:hAnsi="Times New Roman" w:cs="Times New Roman"/>
          <w:sz w:val="28"/>
          <w:szCs w:val="28"/>
          <w:lang w:val="uk-UA"/>
        </w:rPr>
        <w:t xml:space="preserve"> реклами. Персоналізовані кампанії дозволяють збільшити залучення аудиторії і знизити витрати на залучення нових клієнтів. Аналіз поведінкових даних дозволяє створювати рекламу, що відповідає інтересам і потребам користувачів, підвищуючи її ефективність.</w:t>
      </w:r>
    </w:p>
    <w:p w14:paraId="019777B9" w14:textId="20D64467" w:rsidR="00061625"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2. Використання машинного навчання та штучного інтелекту</w:t>
      </w:r>
      <w:r w:rsidR="00FF4916">
        <w:rPr>
          <w:rFonts w:ascii="Times New Roman" w:hAnsi="Times New Roman" w:cs="Times New Roman"/>
          <w:sz w:val="28"/>
          <w:szCs w:val="28"/>
          <w:lang w:val="uk-UA"/>
        </w:rPr>
        <w:t xml:space="preserve">. </w:t>
      </w:r>
      <w:r w:rsidR="00061625" w:rsidRPr="00061625">
        <w:rPr>
          <w:rFonts w:ascii="Times New Roman" w:hAnsi="Times New Roman" w:cs="Times New Roman"/>
          <w:sz w:val="28"/>
          <w:szCs w:val="28"/>
          <w:lang w:val="uk-UA"/>
        </w:rPr>
        <w:t xml:space="preserve">Інструменти машинного навчання та штучного інтелекту ефективно обробляють великі обсяги даних і автоматизують оптимізацію рекламних кампаній. Вони сприяють підвищенню </w:t>
      </w:r>
      <w:proofErr w:type="spellStart"/>
      <w:r w:rsidR="00061625" w:rsidRPr="00061625">
        <w:rPr>
          <w:rFonts w:ascii="Times New Roman" w:hAnsi="Times New Roman" w:cs="Times New Roman"/>
          <w:sz w:val="28"/>
          <w:szCs w:val="28"/>
          <w:lang w:val="uk-UA"/>
        </w:rPr>
        <w:t>клікабельності</w:t>
      </w:r>
      <w:proofErr w:type="spellEnd"/>
      <w:r w:rsidR="00061625" w:rsidRPr="00061625">
        <w:rPr>
          <w:rFonts w:ascii="Times New Roman" w:hAnsi="Times New Roman" w:cs="Times New Roman"/>
          <w:sz w:val="28"/>
          <w:szCs w:val="28"/>
          <w:lang w:val="uk-UA"/>
        </w:rPr>
        <w:t xml:space="preserve"> та зниженню витрат на залучення клієнтів, дозволяючи </w:t>
      </w:r>
      <w:proofErr w:type="spellStart"/>
      <w:r w:rsidR="00061625" w:rsidRPr="00061625">
        <w:rPr>
          <w:rFonts w:ascii="Times New Roman" w:hAnsi="Times New Roman" w:cs="Times New Roman"/>
          <w:sz w:val="28"/>
          <w:szCs w:val="28"/>
          <w:lang w:val="uk-UA"/>
        </w:rPr>
        <w:t>оперативно</w:t>
      </w:r>
      <w:proofErr w:type="spellEnd"/>
      <w:r w:rsidR="00061625" w:rsidRPr="00061625">
        <w:rPr>
          <w:rFonts w:ascii="Times New Roman" w:hAnsi="Times New Roman" w:cs="Times New Roman"/>
          <w:sz w:val="28"/>
          <w:szCs w:val="28"/>
          <w:lang w:val="uk-UA"/>
        </w:rPr>
        <w:t xml:space="preserve"> адаптувати стратегії в реальному часі для досягнення найкращих результатів.</w:t>
      </w:r>
    </w:p>
    <w:p w14:paraId="504621CB" w14:textId="537BA037"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3. Адаптація до змін у поведінці споживачів</w:t>
      </w:r>
      <w:r w:rsidR="00FF4916">
        <w:rPr>
          <w:rFonts w:ascii="Times New Roman" w:hAnsi="Times New Roman" w:cs="Times New Roman"/>
          <w:sz w:val="28"/>
          <w:szCs w:val="28"/>
          <w:lang w:val="uk-UA"/>
        </w:rPr>
        <w:t xml:space="preserve">. </w:t>
      </w:r>
      <w:r w:rsidRPr="00BB662F">
        <w:rPr>
          <w:rFonts w:ascii="Times New Roman" w:hAnsi="Times New Roman" w:cs="Times New Roman"/>
          <w:sz w:val="28"/>
          <w:szCs w:val="28"/>
          <w:lang w:val="uk-UA"/>
        </w:rPr>
        <w:t xml:space="preserve">Врахування нових тенденцій у поведінці споживачів, таких як зростання мобільного трафіку, дозволяє брендам бути більш гнучкими в реагуванні на змінні вимоги ринку. </w:t>
      </w:r>
      <w:proofErr w:type="spellStart"/>
      <w:r w:rsidRPr="00BB662F">
        <w:rPr>
          <w:rFonts w:ascii="Times New Roman" w:hAnsi="Times New Roman" w:cs="Times New Roman"/>
          <w:sz w:val="28"/>
          <w:szCs w:val="28"/>
          <w:lang w:val="uk-UA"/>
        </w:rPr>
        <w:t>Підлаштування</w:t>
      </w:r>
      <w:proofErr w:type="spellEnd"/>
      <w:r w:rsidRPr="00BB662F">
        <w:rPr>
          <w:rFonts w:ascii="Times New Roman" w:hAnsi="Times New Roman" w:cs="Times New Roman"/>
          <w:sz w:val="28"/>
          <w:szCs w:val="28"/>
          <w:lang w:val="uk-UA"/>
        </w:rPr>
        <w:t xml:space="preserve"> рекламних кампаній під ці зміни дозволяє забезпечити кращу взаємодію </w:t>
      </w:r>
      <w:r w:rsidR="008969C0" w:rsidRPr="008969C0">
        <w:rPr>
          <w:rFonts w:ascii="Times New Roman" w:hAnsi="Times New Roman" w:cs="Times New Roman"/>
          <w:sz w:val="28"/>
          <w:szCs w:val="28"/>
          <w:lang w:val="uk-UA"/>
        </w:rPr>
        <w:t xml:space="preserve">з цільовою аудиторією </w:t>
      </w:r>
      <w:r w:rsidRPr="00BB662F">
        <w:rPr>
          <w:rFonts w:ascii="Times New Roman" w:hAnsi="Times New Roman" w:cs="Times New Roman"/>
          <w:sz w:val="28"/>
          <w:szCs w:val="28"/>
          <w:lang w:val="uk-UA"/>
        </w:rPr>
        <w:t>та підвищити ефективність інвестицій.</w:t>
      </w:r>
    </w:p>
    <w:p w14:paraId="34B8B1C4" w14:textId="2D8B4732" w:rsidR="0061345F" w:rsidRPr="0061345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Використання цих новітніх тенденцій дозволяє рекламним кампаніям бути більш ефективними, точними та вигідними для бізнесу.</w:t>
      </w:r>
    </w:p>
    <w:bookmarkEnd w:id="60"/>
    <w:p w14:paraId="08F5CC0C" w14:textId="794F3D38"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Крос-платформне просування стало надзвичайно популярним і ефективним інструментом для брендів. Одночасне </w:t>
      </w:r>
      <w:r w:rsidR="008969C0" w:rsidRPr="008969C0">
        <w:rPr>
          <w:rFonts w:ascii="Times New Roman" w:hAnsi="Times New Roman" w:cs="Times New Roman"/>
          <w:sz w:val="28"/>
          <w:szCs w:val="28"/>
          <w:lang w:val="uk-UA"/>
        </w:rPr>
        <w:t>реклама через різні соціальні мережі відкриває можливості</w:t>
      </w:r>
      <w:r w:rsidRPr="00BB662F">
        <w:rPr>
          <w:rFonts w:ascii="Times New Roman" w:hAnsi="Times New Roman" w:cs="Times New Roman"/>
          <w:sz w:val="28"/>
          <w:szCs w:val="28"/>
          <w:lang w:val="uk-UA"/>
        </w:rPr>
        <w:t xml:space="preserve"> розширити охоплення аудиторії, підвищуючи </w:t>
      </w:r>
      <w:r w:rsidRPr="00BB662F">
        <w:rPr>
          <w:rFonts w:ascii="Times New Roman" w:hAnsi="Times New Roman" w:cs="Times New Roman"/>
          <w:sz w:val="28"/>
          <w:szCs w:val="28"/>
          <w:lang w:val="uk-UA"/>
        </w:rPr>
        <w:lastRenderedPageBreak/>
        <w:t xml:space="preserve">рівень взаємодії з нею. Це, </w:t>
      </w:r>
      <w:r w:rsidR="008969C0" w:rsidRPr="008969C0">
        <w:rPr>
          <w:rFonts w:ascii="Times New Roman" w:hAnsi="Times New Roman" w:cs="Times New Roman"/>
          <w:sz w:val="28"/>
          <w:szCs w:val="28"/>
          <w:lang w:val="uk-UA"/>
        </w:rPr>
        <w:t xml:space="preserve">таким чином, стимулює </w:t>
      </w:r>
      <w:r w:rsidRPr="00BB662F">
        <w:rPr>
          <w:rFonts w:ascii="Times New Roman" w:hAnsi="Times New Roman" w:cs="Times New Roman"/>
          <w:sz w:val="28"/>
          <w:szCs w:val="28"/>
          <w:lang w:val="uk-UA"/>
        </w:rPr>
        <w:t>кращому впізнаванню бренду та залуче</w:t>
      </w:r>
      <w:r>
        <w:rPr>
          <w:rFonts w:ascii="Times New Roman" w:hAnsi="Times New Roman" w:cs="Times New Roman"/>
          <w:sz w:val="28"/>
          <w:szCs w:val="28"/>
          <w:lang w:val="uk-UA"/>
        </w:rPr>
        <w:t>н</w:t>
      </w:r>
      <w:r w:rsidRPr="00BB662F">
        <w:rPr>
          <w:rFonts w:ascii="Times New Roman" w:hAnsi="Times New Roman" w:cs="Times New Roman"/>
          <w:sz w:val="28"/>
          <w:szCs w:val="28"/>
          <w:lang w:val="uk-UA"/>
        </w:rPr>
        <w:t>ню нових клієнтів на різних платформах.</w:t>
      </w:r>
    </w:p>
    <w:p w14:paraId="4BEF8663" w14:textId="5A89829C"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Інтеграція рекламних кампаній у загальну </w:t>
      </w:r>
      <w:proofErr w:type="spellStart"/>
      <w:r w:rsidRPr="00BB662F">
        <w:rPr>
          <w:rFonts w:ascii="Times New Roman" w:hAnsi="Times New Roman" w:cs="Times New Roman"/>
          <w:sz w:val="28"/>
          <w:szCs w:val="28"/>
          <w:lang w:val="uk-UA"/>
        </w:rPr>
        <w:t>контентну</w:t>
      </w:r>
      <w:proofErr w:type="spellEnd"/>
      <w:r w:rsidRPr="00BB662F">
        <w:rPr>
          <w:rFonts w:ascii="Times New Roman" w:hAnsi="Times New Roman" w:cs="Times New Roman"/>
          <w:sz w:val="28"/>
          <w:szCs w:val="28"/>
          <w:lang w:val="uk-UA"/>
        </w:rPr>
        <w:t xml:space="preserve"> стратегію бренду стає важливим аспектом сучасного маркетингу. Рекламні матеріали повинні органічно доповнювати основний контент, публікується на каналах бренду, створюючи єдину і послідовну комунікаційну картину. Такий підхід допомагає </w:t>
      </w:r>
      <w:r w:rsidR="008969C0">
        <w:rPr>
          <w:rFonts w:ascii="Times New Roman" w:hAnsi="Times New Roman" w:cs="Times New Roman"/>
          <w:sz w:val="28"/>
          <w:szCs w:val="28"/>
          <w:lang w:val="uk-UA"/>
        </w:rPr>
        <w:t>с</w:t>
      </w:r>
      <w:r w:rsidR="008969C0" w:rsidRPr="008969C0">
        <w:rPr>
          <w:rFonts w:ascii="Times New Roman" w:hAnsi="Times New Roman" w:cs="Times New Roman"/>
          <w:sz w:val="28"/>
          <w:szCs w:val="28"/>
          <w:lang w:val="uk-UA"/>
        </w:rPr>
        <w:t>творювати сприятливе уявлення про бренд серед споживачів</w:t>
      </w:r>
      <w:r w:rsidR="008969C0">
        <w:rPr>
          <w:rFonts w:ascii="Times New Roman" w:hAnsi="Times New Roman" w:cs="Times New Roman"/>
          <w:sz w:val="28"/>
          <w:szCs w:val="28"/>
          <w:lang w:val="uk-UA"/>
        </w:rPr>
        <w:t>,</w:t>
      </w:r>
      <w:r w:rsidRPr="00BB662F">
        <w:rPr>
          <w:rFonts w:ascii="Times New Roman" w:hAnsi="Times New Roman" w:cs="Times New Roman"/>
          <w:sz w:val="28"/>
          <w:szCs w:val="28"/>
          <w:lang w:val="uk-UA"/>
        </w:rPr>
        <w:t xml:space="preserve"> і підтримує довгострокові відносини з аудиторією.</w:t>
      </w:r>
    </w:p>
    <w:p w14:paraId="608CBF5B" w14:textId="1F86B502" w:rsidR="008969C0"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 xml:space="preserve">Активне використання спільнот навколо бренду є ще однією важливою тенденцією в рекламі. Сучасні кампанії орієнтуються не лише на просте поширення реклами, а й на створення платформ для взаємодії між брендом і його споживачами. Це включає в себе соціальне слухання, участь у бесідах, обмін досвідом та ідеями, що сприяє </w:t>
      </w:r>
      <w:r w:rsidR="008969C0">
        <w:rPr>
          <w:rFonts w:ascii="Times New Roman" w:hAnsi="Times New Roman" w:cs="Times New Roman"/>
          <w:sz w:val="28"/>
          <w:szCs w:val="28"/>
          <w:lang w:val="uk-UA"/>
        </w:rPr>
        <w:t>з</w:t>
      </w:r>
      <w:r w:rsidR="008969C0" w:rsidRPr="008969C0">
        <w:rPr>
          <w:rFonts w:ascii="Times New Roman" w:hAnsi="Times New Roman" w:cs="Times New Roman"/>
          <w:sz w:val="28"/>
          <w:szCs w:val="28"/>
          <w:lang w:val="uk-UA"/>
        </w:rPr>
        <w:t>більшенню довіри до бренду та прихильності клієнтів</w:t>
      </w:r>
    </w:p>
    <w:p w14:paraId="2804B06C" w14:textId="115E0FB1"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У зв'язку зі зростаючою мобільністю користувачів, орієнтація на мобільні пристрої стала необхідною складовою маркетингових стратегій. Більшість користувачів заходять в соціальні мережі через мобільні пристрої, тому важливо забезпечити адаптацію сайтів, контенту та реклами для мобільних платформ. Це дозволяє зробити взаємодію з брендом максимально зручною та доступною для користувачів.</w:t>
      </w:r>
    </w:p>
    <w:p w14:paraId="73FAD1CE" w14:textId="7B12DED3" w:rsidR="00BB662F" w:rsidRPr="00BB662F" w:rsidRDefault="00BB662F" w:rsidP="00A547EF">
      <w:pPr>
        <w:spacing w:after="0" w:line="360" w:lineRule="auto"/>
        <w:ind w:firstLine="709"/>
        <w:jc w:val="both"/>
        <w:rPr>
          <w:rFonts w:ascii="Times New Roman" w:hAnsi="Times New Roman" w:cs="Times New Roman"/>
          <w:sz w:val="28"/>
          <w:szCs w:val="28"/>
          <w:lang w:val="uk-UA"/>
        </w:rPr>
      </w:pPr>
      <w:proofErr w:type="spellStart"/>
      <w:r w:rsidRPr="00BB662F">
        <w:rPr>
          <w:rFonts w:ascii="Times New Roman" w:hAnsi="Times New Roman" w:cs="Times New Roman"/>
          <w:sz w:val="28"/>
          <w:szCs w:val="28"/>
          <w:lang w:val="uk-UA"/>
        </w:rPr>
        <w:t>Відеоконтент</w:t>
      </w:r>
      <w:proofErr w:type="spellEnd"/>
      <w:r w:rsidRPr="00BB662F">
        <w:rPr>
          <w:rFonts w:ascii="Times New Roman" w:hAnsi="Times New Roman" w:cs="Times New Roman"/>
          <w:sz w:val="28"/>
          <w:szCs w:val="28"/>
          <w:lang w:val="uk-UA"/>
        </w:rPr>
        <w:t xml:space="preserve"> набуває дедалі більшої популярності на платформах соціальних мереж. Відео дозволяє брендам ефективно доносити свої повідомлення до аудиторії, демонструючи продукти або послуги в дії. Крім того, відео має високу конверсію, оскільки користувачі активно взаємодіють з візуальними матеріалами, що сприяє збільшенню зацікавленості до бренду.</w:t>
      </w:r>
    </w:p>
    <w:p w14:paraId="2919C462" w14:textId="6DD0B73F" w:rsidR="00BB662F" w:rsidRPr="00BB662F" w:rsidRDefault="00BB662F" w:rsidP="00A547EF">
      <w:pPr>
        <w:spacing w:after="0" w:line="360" w:lineRule="auto"/>
        <w:ind w:firstLine="709"/>
        <w:jc w:val="both"/>
        <w:rPr>
          <w:rFonts w:ascii="Times New Roman" w:hAnsi="Times New Roman" w:cs="Times New Roman"/>
          <w:sz w:val="28"/>
          <w:szCs w:val="28"/>
          <w:lang w:val="uk-UA"/>
        </w:rPr>
      </w:pPr>
      <w:r w:rsidRPr="00BB662F">
        <w:rPr>
          <w:rFonts w:ascii="Times New Roman" w:hAnsi="Times New Roman" w:cs="Times New Roman"/>
          <w:sz w:val="28"/>
          <w:szCs w:val="28"/>
          <w:lang w:val="uk-UA"/>
        </w:rPr>
        <w:t>Не менш важливим є врахування змін в алгоритмах соціальних мереж. Алгоритми постійно оновлюються, що впливає на видимість контенту для користувачів. Маркетологи повинні постійно відслідковувати ці зміни та адаптувати свої стратегії до нових налаштувань, щоб забезпечити максимальну ефективність реклами та підвищити її видимість серед цільової аудиторії.</w:t>
      </w:r>
    </w:p>
    <w:p w14:paraId="2AC1EBC7" w14:textId="53684FEA" w:rsidR="00597F74" w:rsidRDefault="008969C0" w:rsidP="00A547EF">
      <w:pPr>
        <w:spacing w:after="0" w:line="360" w:lineRule="auto"/>
        <w:ind w:firstLine="709"/>
        <w:jc w:val="both"/>
        <w:rPr>
          <w:rFonts w:ascii="Times New Roman" w:hAnsi="Times New Roman" w:cs="Times New Roman"/>
          <w:sz w:val="28"/>
          <w:szCs w:val="28"/>
          <w:lang w:val="uk-UA"/>
        </w:rPr>
      </w:pPr>
      <w:r w:rsidRPr="008969C0">
        <w:rPr>
          <w:rFonts w:ascii="Times New Roman" w:hAnsi="Times New Roman" w:cs="Times New Roman"/>
          <w:sz w:val="28"/>
          <w:szCs w:val="28"/>
          <w:lang w:val="uk-UA"/>
        </w:rPr>
        <w:lastRenderedPageBreak/>
        <w:t>Отже, сучасні маркетингові стратегії потребують</w:t>
      </w:r>
      <w:r>
        <w:rPr>
          <w:rFonts w:ascii="Times New Roman" w:hAnsi="Times New Roman" w:cs="Times New Roman"/>
          <w:sz w:val="28"/>
          <w:szCs w:val="28"/>
          <w:lang w:val="uk-UA"/>
        </w:rPr>
        <w:t xml:space="preserve">, </w:t>
      </w:r>
      <w:r w:rsidR="00BB662F" w:rsidRPr="00BB662F">
        <w:rPr>
          <w:rFonts w:ascii="Times New Roman" w:hAnsi="Times New Roman" w:cs="Times New Roman"/>
          <w:sz w:val="28"/>
          <w:szCs w:val="28"/>
          <w:lang w:val="uk-UA"/>
        </w:rPr>
        <w:t>комплексного підходу, який враховує не лише інновації та нові технології, але й постійні зміни в умовах онлайн-середовища. Тільки за допомогою постійного оновлення та адаптації можна досягти успіху в цьому динамічному та конкурентному середовищі.</w:t>
      </w:r>
    </w:p>
    <w:bookmarkEnd w:id="57"/>
    <w:p w14:paraId="5F009E5C" w14:textId="35C824B0" w:rsidR="00597F74" w:rsidRDefault="00597F74" w:rsidP="00A547EF">
      <w:pPr>
        <w:spacing w:after="0" w:line="360" w:lineRule="auto"/>
        <w:ind w:firstLine="709"/>
        <w:jc w:val="both"/>
        <w:rPr>
          <w:rFonts w:ascii="Times New Roman" w:hAnsi="Times New Roman" w:cs="Times New Roman"/>
          <w:sz w:val="28"/>
          <w:szCs w:val="28"/>
          <w:lang w:val="uk-UA"/>
        </w:rPr>
      </w:pPr>
    </w:p>
    <w:p w14:paraId="56084DD4" w14:textId="7412928E" w:rsidR="00720210" w:rsidRDefault="00720210" w:rsidP="00A547EF">
      <w:pPr>
        <w:spacing w:after="0" w:line="360" w:lineRule="auto"/>
        <w:ind w:firstLine="709"/>
        <w:jc w:val="both"/>
        <w:rPr>
          <w:rFonts w:ascii="Times New Roman" w:hAnsi="Times New Roman" w:cs="Times New Roman"/>
          <w:sz w:val="28"/>
          <w:szCs w:val="28"/>
          <w:lang w:val="uk-UA"/>
        </w:rPr>
      </w:pPr>
    </w:p>
    <w:p w14:paraId="078D3EAF" w14:textId="4057DA23" w:rsidR="0061345F" w:rsidRDefault="0061345F" w:rsidP="00A547EF">
      <w:pPr>
        <w:spacing w:after="0" w:line="360" w:lineRule="auto"/>
        <w:ind w:firstLine="709"/>
        <w:jc w:val="both"/>
        <w:rPr>
          <w:rFonts w:ascii="Times New Roman" w:hAnsi="Times New Roman" w:cs="Times New Roman"/>
          <w:sz w:val="28"/>
          <w:szCs w:val="28"/>
          <w:lang w:val="uk-UA"/>
        </w:rPr>
      </w:pPr>
    </w:p>
    <w:p w14:paraId="3E473462" w14:textId="2711BEBC" w:rsidR="0061345F" w:rsidRDefault="0061345F" w:rsidP="00F129B7">
      <w:pPr>
        <w:jc w:val="both"/>
        <w:rPr>
          <w:rFonts w:ascii="Times New Roman" w:hAnsi="Times New Roman" w:cs="Times New Roman"/>
          <w:sz w:val="28"/>
          <w:szCs w:val="28"/>
          <w:lang w:val="uk-UA"/>
        </w:rPr>
      </w:pPr>
    </w:p>
    <w:p w14:paraId="6ECEF9A0" w14:textId="7A0661B7" w:rsidR="00FF4916" w:rsidRDefault="00FF4916" w:rsidP="00F129B7">
      <w:pPr>
        <w:jc w:val="both"/>
        <w:rPr>
          <w:rFonts w:ascii="Times New Roman" w:hAnsi="Times New Roman" w:cs="Times New Roman"/>
          <w:sz w:val="28"/>
          <w:szCs w:val="28"/>
          <w:lang w:val="uk-UA"/>
        </w:rPr>
      </w:pPr>
    </w:p>
    <w:p w14:paraId="61DFB55F" w14:textId="08A50F6D" w:rsidR="00FF4916" w:rsidRDefault="00FF4916" w:rsidP="00F129B7">
      <w:pPr>
        <w:jc w:val="both"/>
        <w:rPr>
          <w:rFonts w:ascii="Times New Roman" w:hAnsi="Times New Roman" w:cs="Times New Roman"/>
          <w:sz w:val="28"/>
          <w:szCs w:val="28"/>
          <w:lang w:val="uk-UA"/>
        </w:rPr>
      </w:pPr>
    </w:p>
    <w:p w14:paraId="3F4D6B84" w14:textId="0A56EFCC" w:rsidR="00FF4916" w:rsidRDefault="00FF4916" w:rsidP="00F129B7">
      <w:pPr>
        <w:jc w:val="both"/>
        <w:rPr>
          <w:rFonts w:ascii="Times New Roman" w:hAnsi="Times New Roman" w:cs="Times New Roman"/>
          <w:sz w:val="28"/>
          <w:szCs w:val="28"/>
          <w:lang w:val="uk-UA"/>
        </w:rPr>
      </w:pPr>
    </w:p>
    <w:p w14:paraId="443A216D" w14:textId="49AC6D90" w:rsidR="00FF4916" w:rsidRDefault="00FF4916" w:rsidP="00F129B7">
      <w:pPr>
        <w:jc w:val="both"/>
        <w:rPr>
          <w:rFonts w:ascii="Times New Roman" w:hAnsi="Times New Roman" w:cs="Times New Roman"/>
          <w:sz w:val="28"/>
          <w:szCs w:val="28"/>
          <w:lang w:val="uk-UA"/>
        </w:rPr>
      </w:pPr>
    </w:p>
    <w:p w14:paraId="76F3F790" w14:textId="5673188C" w:rsidR="00FF4916" w:rsidRDefault="00FF4916" w:rsidP="00F129B7">
      <w:pPr>
        <w:jc w:val="both"/>
        <w:rPr>
          <w:rFonts w:ascii="Times New Roman" w:hAnsi="Times New Roman" w:cs="Times New Roman"/>
          <w:sz w:val="28"/>
          <w:szCs w:val="28"/>
          <w:lang w:val="uk-UA"/>
        </w:rPr>
      </w:pPr>
    </w:p>
    <w:p w14:paraId="1881A5F4" w14:textId="3E01E0A3" w:rsidR="00FF4916" w:rsidRDefault="00FF4916" w:rsidP="00F129B7">
      <w:pPr>
        <w:jc w:val="both"/>
        <w:rPr>
          <w:rFonts w:ascii="Times New Roman" w:hAnsi="Times New Roman" w:cs="Times New Roman"/>
          <w:sz w:val="28"/>
          <w:szCs w:val="28"/>
          <w:lang w:val="uk-UA"/>
        </w:rPr>
      </w:pPr>
    </w:p>
    <w:p w14:paraId="69139226" w14:textId="0037B022" w:rsidR="00FF4916" w:rsidRDefault="00FF4916" w:rsidP="00F129B7">
      <w:pPr>
        <w:jc w:val="both"/>
        <w:rPr>
          <w:rFonts w:ascii="Times New Roman" w:hAnsi="Times New Roman" w:cs="Times New Roman"/>
          <w:sz w:val="28"/>
          <w:szCs w:val="28"/>
          <w:lang w:val="uk-UA"/>
        </w:rPr>
      </w:pPr>
    </w:p>
    <w:p w14:paraId="736CB24F" w14:textId="1E891F2B" w:rsidR="00FF4916" w:rsidRDefault="00FF4916" w:rsidP="00F129B7">
      <w:pPr>
        <w:jc w:val="both"/>
        <w:rPr>
          <w:rFonts w:ascii="Times New Roman" w:hAnsi="Times New Roman" w:cs="Times New Roman"/>
          <w:sz w:val="28"/>
          <w:szCs w:val="28"/>
          <w:lang w:val="uk-UA"/>
        </w:rPr>
      </w:pPr>
    </w:p>
    <w:p w14:paraId="0D7D71C4" w14:textId="0A56319F" w:rsidR="00FF4916" w:rsidRDefault="00FF4916" w:rsidP="00F129B7">
      <w:pPr>
        <w:jc w:val="both"/>
        <w:rPr>
          <w:rFonts w:ascii="Times New Roman" w:hAnsi="Times New Roman" w:cs="Times New Roman"/>
          <w:sz w:val="28"/>
          <w:szCs w:val="28"/>
          <w:lang w:val="uk-UA"/>
        </w:rPr>
      </w:pPr>
    </w:p>
    <w:p w14:paraId="27BA5F41" w14:textId="32344429" w:rsidR="00FF4916" w:rsidRDefault="00FF4916" w:rsidP="00F129B7">
      <w:pPr>
        <w:jc w:val="both"/>
        <w:rPr>
          <w:rFonts w:ascii="Times New Roman" w:hAnsi="Times New Roman" w:cs="Times New Roman"/>
          <w:sz w:val="28"/>
          <w:szCs w:val="28"/>
          <w:lang w:val="uk-UA"/>
        </w:rPr>
      </w:pPr>
    </w:p>
    <w:p w14:paraId="1A27B0A3" w14:textId="6CB525C3" w:rsidR="00FF4916" w:rsidRDefault="00FF4916" w:rsidP="00F129B7">
      <w:pPr>
        <w:jc w:val="both"/>
        <w:rPr>
          <w:rFonts w:ascii="Times New Roman" w:hAnsi="Times New Roman" w:cs="Times New Roman"/>
          <w:sz w:val="28"/>
          <w:szCs w:val="28"/>
          <w:lang w:val="uk-UA"/>
        </w:rPr>
      </w:pPr>
    </w:p>
    <w:p w14:paraId="7C768E3E" w14:textId="277E4A21" w:rsidR="00FF4916" w:rsidRDefault="00FF4916" w:rsidP="00F129B7">
      <w:pPr>
        <w:jc w:val="both"/>
        <w:rPr>
          <w:rFonts w:ascii="Times New Roman" w:hAnsi="Times New Roman" w:cs="Times New Roman"/>
          <w:sz w:val="28"/>
          <w:szCs w:val="28"/>
          <w:lang w:val="uk-UA"/>
        </w:rPr>
      </w:pPr>
    </w:p>
    <w:p w14:paraId="32EE9122" w14:textId="71A5FD23" w:rsidR="0023327D" w:rsidRDefault="0023327D" w:rsidP="00F129B7">
      <w:pPr>
        <w:jc w:val="both"/>
        <w:rPr>
          <w:rFonts w:ascii="Times New Roman" w:hAnsi="Times New Roman" w:cs="Times New Roman"/>
          <w:sz w:val="28"/>
          <w:szCs w:val="28"/>
          <w:lang w:val="uk-UA"/>
        </w:rPr>
      </w:pPr>
    </w:p>
    <w:p w14:paraId="07ED1E2E" w14:textId="2387CCD0" w:rsidR="0023327D" w:rsidRDefault="0023327D" w:rsidP="00F129B7">
      <w:pPr>
        <w:jc w:val="both"/>
        <w:rPr>
          <w:rFonts w:ascii="Times New Roman" w:hAnsi="Times New Roman" w:cs="Times New Roman"/>
          <w:sz w:val="28"/>
          <w:szCs w:val="28"/>
          <w:lang w:val="uk-UA"/>
        </w:rPr>
      </w:pPr>
    </w:p>
    <w:p w14:paraId="2BC8FC04" w14:textId="26A5B67A" w:rsidR="0023327D" w:rsidRDefault="0023327D" w:rsidP="00F129B7">
      <w:pPr>
        <w:jc w:val="both"/>
        <w:rPr>
          <w:rFonts w:ascii="Times New Roman" w:hAnsi="Times New Roman" w:cs="Times New Roman"/>
          <w:sz w:val="28"/>
          <w:szCs w:val="28"/>
          <w:lang w:val="uk-UA"/>
        </w:rPr>
      </w:pPr>
    </w:p>
    <w:p w14:paraId="3E561D3E" w14:textId="250BAC90" w:rsidR="0023327D" w:rsidRDefault="0023327D" w:rsidP="00F129B7">
      <w:pPr>
        <w:jc w:val="both"/>
        <w:rPr>
          <w:rFonts w:ascii="Times New Roman" w:hAnsi="Times New Roman" w:cs="Times New Roman"/>
          <w:sz w:val="28"/>
          <w:szCs w:val="28"/>
          <w:lang w:val="uk-UA"/>
        </w:rPr>
      </w:pPr>
    </w:p>
    <w:p w14:paraId="4BE7D446" w14:textId="7F3795ED" w:rsidR="0023327D" w:rsidRDefault="0023327D" w:rsidP="00F129B7">
      <w:pPr>
        <w:jc w:val="both"/>
        <w:rPr>
          <w:rFonts w:ascii="Times New Roman" w:hAnsi="Times New Roman" w:cs="Times New Roman"/>
          <w:sz w:val="28"/>
          <w:szCs w:val="28"/>
          <w:lang w:val="uk-UA"/>
        </w:rPr>
      </w:pPr>
    </w:p>
    <w:p w14:paraId="127FA3BB" w14:textId="1D148604" w:rsidR="0023327D" w:rsidRDefault="0023327D" w:rsidP="00F129B7">
      <w:pPr>
        <w:jc w:val="both"/>
        <w:rPr>
          <w:rFonts w:ascii="Times New Roman" w:hAnsi="Times New Roman" w:cs="Times New Roman"/>
          <w:sz w:val="28"/>
          <w:szCs w:val="28"/>
          <w:lang w:val="uk-UA"/>
        </w:rPr>
      </w:pPr>
    </w:p>
    <w:p w14:paraId="37660618" w14:textId="2A54FC67" w:rsidR="0023327D" w:rsidRDefault="0023327D" w:rsidP="00F129B7">
      <w:pPr>
        <w:jc w:val="both"/>
        <w:rPr>
          <w:rFonts w:ascii="Times New Roman" w:hAnsi="Times New Roman" w:cs="Times New Roman"/>
          <w:sz w:val="28"/>
          <w:szCs w:val="28"/>
          <w:lang w:val="uk-UA"/>
        </w:rPr>
      </w:pPr>
    </w:p>
    <w:p w14:paraId="1963C081" w14:textId="5B014615" w:rsidR="0023327D" w:rsidRDefault="0023327D" w:rsidP="00F129B7">
      <w:pPr>
        <w:jc w:val="both"/>
        <w:rPr>
          <w:rFonts w:ascii="Times New Roman" w:hAnsi="Times New Roman" w:cs="Times New Roman"/>
          <w:sz w:val="28"/>
          <w:szCs w:val="28"/>
          <w:lang w:val="uk-UA"/>
        </w:rPr>
      </w:pPr>
    </w:p>
    <w:p w14:paraId="0AE2CBC8" w14:textId="07D62873" w:rsidR="0023327D" w:rsidRDefault="0023327D" w:rsidP="00F129B7">
      <w:pPr>
        <w:jc w:val="both"/>
        <w:rPr>
          <w:rFonts w:ascii="Times New Roman" w:hAnsi="Times New Roman" w:cs="Times New Roman"/>
          <w:sz w:val="28"/>
          <w:szCs w:val="28"/>
          <w:lang w:val="uk-UA"/>
        </w:rPr>
      </w:pPr>
    </w:p>
    <w:p w14:paraId="0AD8549D" w14:textId="3033C81E" w:rsidR="00597F74" w:rsidRDefault="0049637A" w:rsidP="00597F74">
      <w:pPr>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ВИСНОВКИ ДО </w:t>
      </w:r>
      <w:r w:rsidR="00597F74">
        <w:rPr>
          <w:rFonts w:ascii="Times New Roman" w:hAnsi="Times New Roman" w:cs="Times New Roman"/>
          <w:sz w:val="28"/>
          <w:szCs w:val="28"/>
          <w:lang w:val="uk-UA"/>
        </w:rPr>
        <w:t>РОЗДІЛУ</w:t>
      </w:r>
      <w:r>
        <w:rPr>
          <w:rFonts w:ascii="Times New Roman" w:hAnsi="Times New Roman" w:cs="Times New Roman"/>
          <w:sz w:val="28"/>
          <w:szCs w:val="28"/>
          <w:lang w:val="uk-UA"/>
        </w:rPr>
        <w:t xml:space="preserve"> 3</w:t>
      </w:r>
    </w:p>
    <w:p w14:paraId="0DF7C41C" w14:textId="68D12873" w:rsidR="00441D6D" w:rsidRPr="00441D6D" w:rsidRDefault="00441D6D" w:rsidP="00FF4916">
      <w:pPr>
        <w:spacing w:after="0" w:line="360" w:lineRule="auto"/>
        <w:ind w:firstLine="709"/>
        <w:jc w:val="both"/>
        <w:rPr>
          <w:rFonts w:ascii="Times New Roman" w:hAnsi="Times New Roman" w:cs="Times New Roman"/>
          <w:sz w:val="28"/>
          <w:szCs w:val="28"/>
          <w:lang w:val="uk-UA"/>
        </w:rPr>
      </w:pPr>
      <w:r w:rsidRPr="00441D6D">
        <w:rPr>
          <w:rFonts w:ascii="Times New Roman" w:hAnsi="Times New Roman" w:cs="Times New Roman"/>
          <w:sz w:val="28"/>
          <w:szCs w:val="28"/>
          <w:lang w:val="uk-UA"/>
        </w:rPr>
        <w:t xml:space="preserve">Для ефективного просування продукції </w:t>
      </w:r>
      <w:r w:rsidR="005B65EB" w:rsidRPr="005B65EB">
        <w:rPr>
          <w:rFonts w:ascii="Times New Roman" w:hAnsi="Times New Roman" w:cs="Times New Roman"/>
          <w:sz w:val="28"/>
          <w:szCs w:val="28"/>
          <w:lang w:val="uk-UA"/>
        </w:rPr>
        <w:t>«КОРПОРАЦІЯ РОШЕН»</w:t>
      </w:r>
      <w:r w:rsidRPr="00441D6D">
        <w:rPr>
          <w:rFonts w:ascii="Times New Roman" w:hAnsi="Times New Roman" w:cs="Times New Roman"/>
          <w:sz w:val="28"/>
          <w:szCs w:val="28"/>
          <w:lang w:val="uk-UA"/>
        </w:rPr>
        <w:t xml:space="preserve"> необхідно розробити стратегії, орієнтовані на створення якісного контенту та інтерактивну взаємодію з аудиторією.</w:t>
      </w:r>
    </w:p>
    <w:p w14:paraId="1EC4638E" w14:textId="0CC18426" w:rsidR="00441D6D" w:rsidRPr="00441D6D" w:rsidRDefault="0049637A" w:rsidP="00FF491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якісного контенту, що</w:t>
      </w:r>
      <w:r w:rsidR="00441D6D" w:rsidRPr="00441D6D">
        <w:rPr>
          <w:rFonts w:ascii="Times New Roman" w:hAnsi="Times New Roman" w:cs="Times New Roman"/>
          <w:sz w:val="28"/>
          <w:szCs w:val="28"/>
          <w:lang w:val="uk-UA"/>
        </w:rPr>
        <w:t xml:space="preserve"> передбачає розробку матеріалів, які відповідають потребам та інтересам цільової аудиторії, є корисними, точними та відповідають бізнес-цілям. Важливо створювати контент, який не тільки надає інформацію, але й формує позитивний імідж бренду, підвищує його </w:t>
      </w:r>
      <w:proofErr w:type="spellStart"/>
      <w:r w:rsidR="00441D6D" w:rsidRPr="00441D6D">
        <w:rPr>
          <w:rFonts w:ascii="Times New Roman" w:hAnsi="Times New Roman" w:cs="Times New Roman"/>
          <w:sz w:val="28"/>
          <w:szCs w:val="28"/>
          <w:lang w:val="uk-UA"/>
        </w:rPr>
        <w:t>впізнаваність</w:t>
      </w:r>
      <w:proofErr w:type="spellEnd"/>
      <w:r w:rsidR="00441D6D" w:rsidRPr="00441D6D">
        <w:rPr>
          <w:rFonts w:ascii="Times New Roman" w:hAnsi="Times New Roman" w:cs="Times New Roman"/>
          <w:sz w:val="28"/>
          <w:szCs w:val="28"/>
          <w:lang w:val="uk-UA"/>
        </w:rPr>
        <w:t xml:space="preserve"> і викликає довіру завдяки перевіреним фактам і документально підтвердженій інформації.</w:t>
      </w:r>
    </w:p>
    <w:p w14:paraId="069C604E" w14:textId="75EDE647" w:rsidR="00441D6D" w:rsidRDefault="0049637A" w:rsidP="00FF491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Взаємодія з аудиторією, що значить з</w:t>
      </w:r>
      <w:r w:rsidR="00441D6D" w:rsidRPr="00441D6D">
        <w:rPr>
          <w:rFonts w:ascii="Times New Roman" w:hAnsi="Times New Roman" w:cs="Times New Roman"/>
          <w:sz w:val="28"/>
          <w:szCs w:val="28"/>
          <w:lang w:val="uk-UA"/>
        </w:rPr>
        <w:t>алучення аудиторії до активної участі в процесі взаємодії з контентом за допомогою інтерактивного оповідання дозволяє створювати особисті та захоплюючі історії, які відображають інтереси та вибір кожного учасника. Це підвищує рівень взаємодії та робить кожен споживчий досвід унікальним.</w:t>
      </w:r>
    </w:p>
    <w:p w14:paraId="266AE829" w14:textId="11D07EC7" w:rsidR="00494555" w:rsidRDefault="00494555" w:rsidP="00FF4916">
      <w:pPr>
        <w:spacing w:after="0" w:line="360" w:lineRule="auto"/>
        <w:ind w:firstLine="709"/>
        <w:jc w:val="both"/>
        <w:rPr>
          <w:rFonts w:ascii="Times New Roman" w:hAnsi="Times New Roman" w:cs="Times New Roman"/>
          <w:sz w:val="28"/>
          <w:szCs w:val="28"/>
          <w:lang w:val="uk-UA"/>
        </w:rPr>
      </w:pPr>
      <w:r w:rsidRPr="00494555">
        <w:rPr>
          <w:rFonts w:ascii="Times New Roman" w:hAnsi="Times New Roman" w:cs="Times New Roman"/>
          <w:sz w:val="28"/>
          <w:szCs w:val="28"/>
          <w:lang w:val="uk-UA"/>
        </w:rPr>
        <w:t>Щоб досягти успіху, компанії повинні знайти абсолютно нові способи отримати ринкову перевагу, за допомогою яких вони критично оцінюють свої сильні сторони, покращують інфраструктуру та оптимізують рекламну діяльність. Ретельне планування детально описане в бізнес-плані, яке вимірюється підвищеним рівнем успіху реклами, яке реалізується всіма засобами. Для реклами потрібен ефективний інструмент, який залучатиме актуальні та точні дані, а також буде оборотним. Кампанія має бути зосереджена на унікальності продукту, вказуючи лише на ті особливості, які відрізняють його від інших.</w:t>
      </w:r>
    </w:p>
    <w:p w14:paraId="50C38F0E" w14:textId="7AD7086B" w:rsidR="00597F74" w:rsidRPr="00597F74" w:rsidRDefault="00597F74" w:rsidP="00FF4916">
      <w:pPr>
        <w:spacing w:after="0" w:line="360" w:lineRule="auto"/>
        <w:ind w:firstLine="709"/>
        <w:jc w:val="both"/>
        <w:rPr>
          <w:rFonts w:ascii="Times New Roman" w:hAnsi="Times New Roman" w:cs="Times New Roman"/>
          <w:sz w:val="28"/>
          <w:szCs w:val="28"/>
          <w:lang w:val="uk-UA"/>
        </w:rPr>
      </w:pPr>
      <w:r w:rsidRPr="00597F74">
        <w:rPr>
          <w:rFonts w:ascii="Times New Roman" w:hAnsi="Times New Roman" w:cs="Times New Roman"/>
          <w:sz w:val="28"/>
          <w:szCs w:val="28"/>
          <w:lang w:val="uk-UA"/>
        </w:rPr>
        <w:t xml:space="preserve">Хороший контент необхідний для привернення уваги аудиторії та підвищення </w:t>
      </w:r>
      <w:proofErr w:type="spellStart"/>
      <w:r w:rsidRPr="00597F74">
        <w:rPr>
          <w:rFonts w:ascii="Times New Roman" w:hAnsi="Times New Roman" w:cs="Times New Roman"/>
          <w:sz w:val="28"/>
          <w:szCs w:val="28"/>
          <w:lang w:val="uk-UA"/>
        </w:rPr>
        <w:t>впізнаваності</w:t>
      </w:r>
      <w:proofErr w:type="spellEnd"/>
      <w:r w:rsidRPr="00597F74">
        <w:rPr>
          <w:rFonts w:ascii="Times New Roman" w:hAnsi="Times New Roman" w:cs="Times New Roman"/>
          <w:sz w:val="28"/>
          <w:szCs w:val="28"/>
          <w:lang w:val="uk-UA"/>
        </w:rPr>
        <w:t xml:space="preserve"> бренду. Важливо, щоб він був корисним, точним, актуальним і пов’язаним із вашими бізнес-цілями. Інформація повинна бути ретельно перевірена, а її подання повинно бути чітким і безпомилковим.</w:t>
      </w:r>
    </w:p>
    <w:p w14:paraId="21A5D269" w14:textId="06E9A921" w:rsidR="00597F74" w:rsidRPr="00597F74" w:rsidRDefault="00597F74" w:rsidP="00FF4916">
      <w:pPr>
        <w:spacing w:after="0" w:line="360" w:lineRule="auto"/>
        <w:ind w:firstLine="709"/>
        <w:jc w:val="both"/>
        <w:rPr>
          <w:rFonts w:ascii="Times New Roman" w:hAnsi="Times New Roman" w:cs="Times New Roman"/>
          <w:sz w:val="28"/>
          <w:szCs w:val="28"/>
          <w:lang w:val="uk-UA"/>
        </w:rPr>
      </w:pPr>
      <w:r w:rsidRPr="00597F74">
        <w:rPr>
          <w:rFonts w:ascii="Times New Roman" w:hAnsi="Times New Roman" w:cs="Times New Roman"/>
          <w:sz w:val="28"/>
          <w:szCs w:val="28"/>
          <w:lang w:val="uk-UA"/>
        </w:rPr>
        <w:t xml:space="preserve">Інтерактивний підхід через оповідання дозволяє активно залучати користувачів, даючи їм можливість впливати на розвиток сюжету та створювати </w:t>
      </w:r>
      <w:r w:rsidRPr="00597F74">
        <w:rPr>
          <w:rFonts w:ascii="Times New Roman" w:hAnsi="Times New Roman" w:cs="Times New Roman"/>
          <w:sz w:val="28"/>
          <w:szCs w:val="28"/>
          <w:lang w:val="uk-UA"/>
        </w:rPr>
        <w:lastRenderedPageBreak/>
        <w:t>персоналізовані історії. Це допомагає покращити залучення бренду та підвищує залучення через коментарі, огляди та соціальні мережі.</w:t>
      </w:r>
    </w:p>
    <w:p w14:paraId="44217A07" w14:textId="4D0A1793" w:rsidR="00597F74" w:rsidRDefault="00597F74" w:rsidP="00FF4916">
      <w:pPr>
        <w:spacing w:after="0" w:line="360" w:lineRule="auto"/>
        <w:ind w:firstLine="709"/>
        <w:jc w:val="both"/>
        <w:rPr>
          <w:rFonts w:ascii="Times New Roman" w:hAnsi="Times New Roman" w:cs="Times New Roman"/>
          <w:sz w:val="28"/>
          <w:szCs w:val="28"/>
          <w:lang w:val="uk-UA"/>
        </w:rPr>
      </w:pPr>
      <w:r w:rsidRPr="00597F74">
        <w:rPr>
          <w:rFonts w:ascii="Times New Roman" w:hAnsi="Times New Roman" w:cs="Times New Roman"/>
          <w:sz w:val="28"/>
          <w:szCs w:val="28"/>
          <w:lang w:val="uk-UA"/>
        </w:rPr>
        <w:t xml:space="preserve">Персоналізовані рекламні кампанії дозволяють створити унікальний досвід для кожного клієнта, збільшуючи залученість, лояльність і конверсію. Персоналізація допомагає надавати клієнтам відповідний вміст, що сприяє покращенню </w:t>
      </w:r>
      <w:proofErr w:type="spellStart"/>
      <w:r w:rsidRPr="00597F74">
        <w:rPr>
          <w:rFonts w:ascii="Times New Roman" w:hAnsi="Times New Roman" w:cs="Times New Roman"/>
          <w:sz w:val="28"/>
          <w:szCs w:val="28"/>
          <w:lang w:val="uk-UA"/>
        </w:rPr>
        <w:t>впізнаваності</w:t>
      </w:r>
      <w:proofErr w:type="spellEnd"/>
      <w:r w:rsidRPr="00597F74">
        <w:rPr>
          <w:rFonts w:ascii="Times New Roman" w:hAnsi="Times New Roman" w:cs="Times New Roman"/>
          <w:sz w:val="28"/>
          <w:szCs w:val="28"/>
          <w:lang w:val="uk-UA"/>
        </w:rPr>
        <w:t xml:space="preserve"> бренду та залученню аудиторії.</w:t>
      </w:r>
    </w:p>
    <w:p w14:paraId="256EAAE0" w14:textId="7792F3DC" w:rsidR="00791612" w:rsidRDefault="00791612" w:rsidP="00FF4916">
      <w:pPr>
        <w:spacing w:after="0" w:line="360" w:lineRule="auto"/>
        <w:ind w:firstLine="709"/>
        <w:jc w:val="both"/>
        <w:rPr>
          <w:rFonts w:ascii="Times New Roman" w:hAnsi="Times New Roman" w:cs="Times New Roman"/>
          <w:sz w:val="28"/>
          <w:szCs w:val="28"/>
          <w:lang w:val="uk-UA"/>
        </w:rPr>
      </w:pPr>
    </w:p>
    <w:p w14:paraId="1A14AC29" w14:textId="77777777" w:rsidR="00FF4916" w:rsidRDefault="00FF4916" w:rsidP="002502E4">
      <w:pPr>
        <w:jc w:val="center"/>
        <w:rPr>
          <w:rFonts w:ascii="Times New Roman" w:hAnsi="Times New Roman" w:cs="Times New Roman"/>
          <w:sz w:val="28"/>
          <w:szCs w:val="28"/>
          <w:lang w:val="uk-UA"/>
        </w:rPr>
      </w:pPr>
    </w:p>
    <w:p w14:paraId="32DC7F97" w14:textId="77777777" w:rsidR="00FF4916" w:rsidRDefault="00FF4916" w:rsidP="002502E4">
      <w:pPr>
        <w:jc w:val="center"/>
        <w:rPr>
          <w:rFonts w:ascii="Times New Roman" w:hAnsi="Times New Roman" w:cs="Times New Roman"/>
          <w:sz w:val="28"/>
          <w:szCs w:val="28"/>
          <w:lang w:val="uk-UA"/>
        </w:rPr>
      </w:pPr>
    </w:p>
    <w:p w14:paraId="27CFBB8A" w14:textId="77777777" w:rsidR="00FF4916" w:rsidRDefault="00FF4916" w:rsidP="002502E4">
      <w:pPr>
        <w:jc w:val="center"/>
        <w:rPr>
          <w:rFonts w:ascii="Times New Roman" w:hAnsi="Times New Roman" w:cs="Times New Roman"/>
          <w:sz w:val="28"/>
          <w:szCs w:val="28"/>
          <w:lang w:val="uk-UA"/>
        </w:rPr>
      </w:pPr>
    </w:p>
    <w:p w14:paraId="48E066DF" w14:textId="77777777" w:rsidR="00FF4916" w:rsidRDefault="00FF4916" w:rsidP="002502E4">
      <w:pPr>
        <w:jc w:val="center"/>
        <w:rPr>
          <w:rFonts w:ascii="Times New Roman" w:hAnsi="Times New Roman" w:cs="Times New Roman"/>
          <w:sz w:val="28"/>
          <w:szCs w:val="28"/>
          <w:lang w:val="uk-UA"/>
        </w:rPr>
      </w:pPr>
    </w:p>
    <w:p w14:paraId="2653345D" w14:textId="77777777" w:rsidR="00FF4916" w:rsidRDefault="00FF4916" w:rsidP="002502E4">
      <w:pPr>
        <w:jc w:val="center"/>
        <w:rPr>
          <w:rFonts w:ascii="Times New Roman" w:hAnsi="Times New Roman" w:cs="Times New Roman"/>
          <w:sz w:val="28"/>
          <w:szCs w:val="28"/>
          <w:lang w:val="uk-UA"/>
        </w:rPr>
      </w:pPr>
    </w:p>
    <w:p w14:paraId="3049EE34" w14:textId="77777777" w:rsidR="00FF4916" w:rsidRDefault="00FF4916" w:rsidP="002502E4">
      <w:pPr>
        <w:jc w:val="center"/>
        <w:rPr>
          <w:rFonts w:ascii="Times New Roman" w:hAnsi="Times New Roman" w:cs="Times New Roman"/>
          <w:sz w:val="28"/>
          <w:szCs w:val="28"/>
          <w:lang w:val="uk-UA"/>
        </w:rPr>
      </w:pPr>
    </w:p>
    <w:p w14:paraId="48464DFA" w14:textId="77777777" w:rsidR="00FF4916" w:rsidRDefault="00FF4916" w:rsidP="002502E4">
      <w:pPr>
        <w:jc w:val="center"/>
        <w:rPr>
          <w:rFonts w:ascii="Times New Roman" w:hAnsi="Times New Roman" w:cs="Times New Roman"/>
          <w:sz w:val="28"/>
          <w:szCs w:val="28"/>
          <w:lang w:val="uk-UA"/>
        </w:rPr>
      </w:pPr>
    </w:p>
    <w:p w14:paraId="3FB812A7" w14:textId="77777777" w:rsidR="00FF4916" w:rsidRDefault="00FF4916" w:rsidP="002502E4">
      <w:pPr>
        <w:jc w:val="center"/>
        <w:rPr>
          <w:rFonts w:ascii="Times New Roman" w:hAnsi="Times New Roman" w:cs="Times New Roman"/>
          <w:sz w:val="28"/>
          <w:szCs w:val="28"/>
          <w:lang w:val="uk-UA"/>
        </w:rPr>
      </w:pPr>
    </w:p>
    <w:p w14:paraId="100B92E4" w14:textId="77777777" w:rsidR="00FF4916" w:rsidRDefault="00FF4916" w:rsidP="002502E4">
      <w:pPr>
        <w:jc w:val="center"/>
        <w:rPr>
          <w:rFonts w:ascii="Times New Roman" w:hAnsi="Times New Roman" w:cs="Times New Roman"/>
          <w:sz w:val="28"/>
          <w:szCs w:val="28"/>
          <w:lang w:val="uk-UA"/>
        </w:rPr>
      </w:pPr>
    </w:p>
    <w:p w14:paraId="24377FA5" w14:textId="77777777" w:rsidR="00FF4916" w:rsidRDefault="00FF4916" w:rsidP="002502E4">
      <w:pPr>
        <w:jc w:val="center"/>
        <w:rPr>
          <w:rFonts w:ascii="Times New Roman" w:hAnsi="Times New Roman" w:cs="Times New Roman"/>
          <w:sz w:val="28"/>
          <w:szCs w:val="28"/>
          <w:lang w:val="uk-UA"/>
        </w:rPr>
      </w:pPr>
    </w:p>
    <w:p w14:paraId="15DAFD4D" w14:textId="77777777" w:rsidR="00FF4916" w:rsidRDefault="00FF4916" w:rsidP="002502E4">
      <w:pPr>
        <w:jc w:val="center"/>
        <w:rPr>
          <w:rFonts w:ascii="Times New Roman" w:hAnsi="Times New Roman" w:cs="Times New Roman"/>
          <w:sz w:val="28"/>
          <w:szCs w:val="28"/>
          <w:lang w:val="uk-UA"/>
        </w:rPr>
      </w:pPr>
    </w:p>
    <w:p w14:paraId="593ED4AA" w14:textId="77777777" w:rsidR="00FF4916" w:rsidRDefault="00FF4916" w:rsidP="002502E4">
      <w:pPr>
        <w:jc w:val="center"/>
        <w:rPr>
          <w:rFonts w:ascii="Times New Roman" w:hAnsi="Times New Roman" w:cs="Times New Roman"/>
          <w:sz w:val="28"/>
          <w:szCs w:val="28"/>
          <w:lang w:val="uk-UA"/>
        </w:rPr>
      </w:pPr>
    </w:p>
    <w:p w14:paraId="3F2D7BC4" w14:textId="77777777" w:rsidR="00FF4916" w:rsidRDefault="00FF4916" w:rsidP="002502E4">
      <w:pPr>
        <w:jc w:val="center"/>
        <w:rPr>
          <w:rFonts w:ascii="Times New Roman" w:hAnsi="Times New Roman" w:cs="Times New Roman"/>
          <w:sz w:val="28"/>
          <w:szCs w:val="28"/>
          <w:lang w:val="uk-UA"/>
        </w:rPr>
      </w:pPr>
    </w:p>
    <w:p w14:paraId="68AB1840" w14:textId="77777777" w:rsidR="00FF4916" w:rsidRDefault="00FF4916" w:rsidP="002502E4">
      <w:pPr>
        <w:jc w:val="center"/>
        <w:rPr>
          <w:rFonts w:ascii="Times New Roman" w:hAnsi="Times New Roman" w:cs="Times New Roman"/>
          <w:sz w:val="28"/>
          <w:szCs w:val="28"/>
          <w:lang w:val="uk-UA"/>
        </w:rPr>
      </w:pPr>
    </w:p>
    <w:p w14:paraId="45247C29" w14:textId="77777777" w:rsidR="00FF4916" w:rsidRDefault="00FF4916" w:rsidP="002502E4">
      <w:pPr>
        <w:jc w:val="center"/>
        <w:rPr>
          <w:rFonts w:ascii="Times New Roman" w:hAnsi="Times New Roman" w:cs="Times New Roman"/>
          <w:sz w:val="28"/>
          <w:szCs w:val="28"/>
          <w:lang w:val="uk-UA"/>
        </w:rPr>
      </w:pPr>
    </w:p>
    <w:p w14:paraId="6B7332E9" w14:textId="77777777" w:rsidR="00FF4916" w:rsidRDefault="00FF4916" w:rsidP="002502E4">
      <w:pPr>
        <w:jc w:val="center"/>
        <w:rPr>
          <w:rFonts w:ascii="Times New Roman" w:hAnsi="Times New Roman" w:cs="Times New Roman"/>
          <w:sz w:val="28"/>
          <w:szCs w:val="28"/>
          <w:lang w:val="uk-UA"/>
        </w:rPr>
      </w:pPr>
    </w:p>
    <w:p w14:paraId="157CE6ED" w14:textId="77777777" w:rsidR="00FF4916" w:rsidRDefault="00FF4916" w:rsidP="002502E4">
      <w:pPr>
        <w:jc w:val="center"/>
        <w:rPr>
          <w:rFonts w:ascii="Times New Roman" w:hAnsi="Times New Roman" w:cs="Times New Roman"/>
          <w:sz w:val="28"/>
          <w:szCs w:val="28"/>
          <w:lang w:val="uk-UA"/>
        </w:rPr>
      </w:pPr>
    </w:p>
    <w:p w14:paraId="315E5221" w14:textId="77777777" w:rsidR="00FF4916" w:rsidRDefault="00FF4916" w:rsidP="002502E4">
      <w:pPr>
        <w:jc w:val="center"/>
        <w:rPr>
          <w:rFonts w:ascii="Times New Roman" w:hAnsi="Times New Roman" w:cs="Times New Roman"/>
          <w:sz w:val="28"/>
          <w:szCs w:val="28"/>
          <w:lang w:val="uk-UA"/>
        </w:rPr>
      </w:pPr>
    </w:p>
    <w:p w14:paraId="564CEC2B" w14:textId="77777777" w:rsidR="00FF4916" w:rsidRDefault="00FF4916" w:rsidP="002502E4">
      <w:pPr>
        <w:jc w:val="center"/>
        <w:rPr>
          <w:rFonts w:ascii="Times New Roman" w:hAnsi="Times New Roman" w:cs="Times New Roman"/>
          <w:sz w:val="28"/>
          <w:szCs w:val="28"/>
          <w:lang w:val="uk-UA"/>
        </w:rPr>
      </w:pPr>
    </w:p>
    <w:p w14:paraId="675CD337" w14:textId="77777777" w:rsidR="00FF4916" w:rsidRDefault="00FF4916" w:rsidP="002502E4">
      <w:pPr>
        <w:jc w:val="center"/>
        <w:rPr>
          <w:rFonts w:ascii="Times New Roman" w:hAnsi="Times New Roman" w:cs="Times New Roman"/>
          <w:sz w:val="28"/>
          <w:szCs w:val="28"/>
          <w:lang w:val="uk-UA"/>
        </w:rPr>
      </w:pPr>
    </w:p>
    <w:p w14:paraId="6E59905C" w14:textId="77777777" w:rsidR="00FF4916" w:rsidRDefault="00FF4916" w:rsidP="002502E4">
      <w:pPr>
        <w:jc w:val="center"/>
        <w:rPr>
          <w:rFonts w:ascii="Times New Roman" w:hAnsi="Times New Roman" w:cs="Times New Roman"/>
          <w:sz w:val="28"/>
          <w:szCs w:val="28"/>
          <w:lang w:val="uk-UA"/>
        </w:rPr>
      </w:pPr>
    </w:p>
    <w:p w14:paraId="6139DCFB" w14:textId="77777777" w:rsidR="00FF4916" w:rsidRDefault="00FF4916" w:rsidP="002502E4">
      <w:pPr>
        <w:jc w:val="center"/>
        <w:rPr>
          <w:rFonts w:ascii="Times New Roman" w:hAnsi="Times New Roman" w:cs="Times New Roman"/>
          <w:sz w:val="28"/>
          <w:szCs w:val="28"/>
          <w:lang w:val="uk-UA"/>
        </w:rPr>
      </w:pPr>
    </w:p>
    <w:p w14:paraId="49200C59" w14:textId="43882123" w:rsidR="00791612" w:rsidRDefault="00B76BFB" w:rsidP="000B7690">
      <w:pPr>
        <w:spacing w:after="0" w:line="36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ВИСНОВКИ</w:t>
      </w:r>
    </w:p>
    <w:p w14:paraId="26E5C1E0" w14:textId="1E859922" w:rsidR="00441D6D" w:rsidRPr="00441D6D" w:rsidRDefault="00441D6D" w:rsidP="00FF4916">
      <w:pPr>
        <w:spacing w:after="0" w:line="360" w:lineRule="auto"/>
        <w:ind w:firstLine="709"/>
        <w:jc w:val="both"/>
        <w:rPr>
          <w:rFonts w:ascii="Times New Roman" w:hAnsi="Times New Roman" w:cs="Times New Roman"/>
          <w:sz w:val="28"/>
          <w:szCs w:val="28"/>
          <w:lang w:val="uk-UA"/>
        </w:rPr>
      </w:pPr>
      <w:r w:rsidRPr="00441D6D">
        <w:rPr>
          <w:rFonts w:ascii="Times New Roman" w:hAnsi="Times New Roman" w:cs="Times New Roman"/>
          <w:sz w:val="28"/>
          <w:szCs w:val="28"/>
          <w:lang w:val="uk-UA"/>
        </w:rPr>
        <w:t xml:space="preserve">Для ефективного просування продукції </w:t>
      </w:r>
      <w:r w:rsidR="004C682F">
        <w:rPr>
          <w:rFonts w:ascii="Times New Roman" w:hAnsi="Times New Roman" w:cs="Times New Roman"/>
          <w:sz w:val="28"/>
          <w:szCs w:val="28"/>
          <w:lang/>
        </w:rPr>
        <w:t xml:space="preserve">КК </w:t>
      </w:r>
      <w:r w:rsidR="005B65EB" w:rsidRPr="005B65EB">
        <w:rPr>
          <w:rFonts w:ascii="Times New Roman" w:hAnsi="Times New Roman" w:cs="Times New Roman"/>
          <w:sz w:val="28"/>
          <w:szCs w:val="28"/>
          <w:lang w:val="uk-UA"/>
        </w:rPr>
        <w:t xml:space="preserve"> </w:t>
      </w:r>
      <w:r w:rsidR="004C682F">
        <w:rPr>
          <w:rFonts w:ascii="Times New Roman" w:hAnsi="Times New Roman" w:cs="Times New Roman"/>
          <w:sz w:val="28"/>
          <w:szCs w:val="28"/>
          <w:lang w:val="uk-UA"/>
        </w:rPr>
        <w:t>«</w:t>
      </w:r>
      <w:r w:rsidR="005B65EB" w:rsidRPr="005B65EB">
        <w:rPr>
          <w:rFonts w:ascii="Times New Roman" w:hAnsi="Times New Roman" w:cs="Times New Roman"/>
          <w:sz w:val="28"/>
          <w:szCs w:val="28"/>
          <w:lang w:val="uk-UA"/>
        </w:rPr>
        <w:t>РОШЕН»</w:t>
      </w:r>
      <w:r w:rsidR="005B65EB">
        <w:rPr>
          <w:rFonts w:ascii="Times New Roman" w:hAnsi="Times New Roman" w:cs="Times New Roman"/>
          <w:sz w:val="28"/>
          <w:szCs w:val="28"/>
          <w:lang w:val="uk-UA"/>
        </w:rPr>
        <w:t xml:space="preserve"> </w:t>
      </w:r>
      <w:r w:rsidRPr="00441D6D">
        <w:rPr>
          <w:rFonts w:ascii="Times New Roman" w:hAnsi="Times New Roman" w:cs="Times New Roman"/>
          <w:sz w:val="28"/>
          <w:szCs w:val="28"/>
          <w:lang w:val="uk-UA"/>
        </w:rPr>
        <w:t>необхідно розробити стратегії, орієнтовані на створення якісного контенту та інтерактивну взаємодію з аудиторією.</w:t>
      </w:r>
    </w:p>
    <w:p w14:paraId="30D87E08" w14:textId="30F267CD" w:rsidR="00441D6D" w:rsidRPr="00441D6D" w:rsidRDefault="0049637A" w:rsidP="00FF491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якісного контенту, що</w:t>
      </w:r>
      <w:r w:rsidR="00441D6D" w:rsidRPr="00441D6D">
        <w:rPr>
          <w:rFonts w:ascii="Times New Roman" w:hAnsi="Times New Roman" w:cs="Times New Roman"/>
          <w:sz w:val="28"/>
          <w:szCs w:val="28"/>
          <w:lang w:val="uk-UA"/>
        </w:rPr>
        <w:t xml:space="preserve"> передбачає розробку матеріалів, які відповідають потребам та інтересам цільової аудиторії, є корисними, точними та відповідають бізнес-цілям. Важливо створювати контент, який не тільки надає інформацію, але й формує позитивний імідж бренду, підвищує його </w:t>
      </w:r>
      <w:proofErr w:type="spellStart"/>
      <w:r w:rsidR="00441D6D" w:rsidRPr="00441D6D">
        <w:rPr>
          <w:rFonts w:ascii="Times New Roman" w:hAnsi="Times New Roman" w:cs="Times New Roman"/>
          <w:sz w:val="28"/>
          <w:szCs w:val="28"/>
          <w:lang w:val="uk-UA"/>
        </w:rPr>
        <w:t>впізнаваність</w:t>
      </w:r>
      <w:proofErr w:type="spellEnd"/>
      <w:r w:rsidR="00441D6D" w:rsidRPr="00441D6D">
        <w:rPr>
          <w:rFonts w:ascii="Times New Roman" w:hAnsi="Times New Roman" w:cs="Times New Roman"/>
          <w:sz w:val="28"/>
          <w:szCs w:val="28"/>
          <w:lang w:val="uk-UA"/>
        </w:rPr>
        <w:t xml:space="preserve"> і викликає довіру завдяки перевіреним фактам і документально підтвердженій інформації.</w:t>
      </w:r>
    </w:p>
    <w:p w14:paraId="1464C64D" w14:textId="5C827404" w:rsidR="00441D6D" w:rsidRDefault="0049637A" w:rsidP="00FF491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Взаємодія з аудиторією, що значить з</w:t>
      </w:r>
      <w:r w:rsidR="00441D6D" w:rsidRPr="00441D6D">
        <w:rPr>
          <w:rFonts w:ascii="Times New Roman" w:hAnsi="Times New Roman" w:cs="Times New Roman"/>
          <w:sz w:val="28"/>
          <w:szCs w:val="28"/>
          <w:lang w:val="uk-UA"/>
        </w:rPr>
        <w:t>алучення аудиторії до активної участі в процесі взаємодії з контентом за допомогою інтерактивного оповідання дозволяє створювати особисті та захоплюючі історії, які відображають інтереси та вибір кожного учасника. Це підвищує рівень взаємодії та робить кожен споживчий досвід унікальним.</w:t>
      </w:r>
    </w:p>
    <w:p w14:paraId="7A3DF860" w14:textId="771FA75E" w:rsidR="00494555" w:rsidRPr="00494555" w:rsidRDefault="00494555" w:rsidP="00FF4916">
      <w:pPr>
        <w:spacing w:after="0" w:line="360" w:lineRule="auto"/>
        <w:ind w:firstLine="709"/>
        <w:jc w:val="both"/>
        <w:rPr>
          <w:rFonts w:ascii="Times New Roman" w:hAnsi="Times New Roman" w:cs="Times New Roman"/>
          <w:sz w:val="28"/>
          <w:szCs w:val="28"/>
          <w:lang w:val="uk-UA"/>
        </w:rPr>
      </w:pPr>
      <w:r w:rsidRPr="00494555">
        <w:rPr>
          <w:rFonts w:ascii="Times New Roman" w:hAnsi="Times New Roman" w:cs="Times New Roman"/>
          <w:sz w:val="28"/>
          <w:szCs w:val="28"/>
          <w:lang w:val="uk-UA"/>
        </w:rPr>
        <w:t xml:space="preserve">Підсумовуючи, можна зробити висновок, що в умовах загострення конкуренції підприємствам необхідно шукати нові підходи до переваг на ринку. Удосконалення рекламної діяльності, ефективне планування та використання сучасних методів є одними з найважливіших. Правильна рекламна стратегія, що підкреслює унікальність бренду та забезпечує його </w:t>
      </w:r>
      <w:proofErr w:type="spellStart"/>
      <w:r w:rsidRPr="00494555">
        <w:rPr>
          <w:rFonts w:ascii="Times New Roman" w:hAnsi="Times New Roman" w:cs="Times New Roman"/>
          <w:sz w:val="28"/>
          <w:szCs w:val="28"/>
          <w:lang w:val="uk-UA"/>
        </w:rPr>
        <w:t>впізнаваність</w:t>
      </w:r>
      <w:proofErr w:type="spellEnd"/>
      <w:r w:rsidRPr="00494555">
        <w:rPr>
          <w:rFonts w:ascii="Times New Roman" w:hAnsi="Times New Roman" w:cs="Times New Roman"/>
          <w:sz w:val="28"/>
          <w:szCs w:val="28"/>
          <w:lang w:val="uk-UA"/>
        </w:rPr>
        <w:t>, зміцнить позиції компанії на ринку та приверне увагу нових клієнтів.</w:t>
      </w:r>
    </w:p>
    <w:p w14:paraId="7D7ADD98" w14:textId="0D7C9EC2" w:rsidR="00494555" w:rsidRPr="004C682F" w:rsidRDefault="00494555" w:rsidP="00FF4916">
      <w:pPr>
        <w:spacing w:after="0" w:line="360" w:lineRule="auto"/>
        <w:ind w:firstLine="709"/>
        <w:jc w:val="both"/>
        <w:rPr>
          <w:rFonts w:ascii="Times New Roman" w:hAnsi="Times New Roman" w:cs="Times New Roman"/>
          <w:sz w:val="28"/>
          <w:szCs w:val="28"/>
          <w:lang w:val="uk-UA"/>
        </w:rPr>
      </w:pPr>
      <w:r w:rsidRPr="00494555">
        <w:rPr>
          <w:rFonts w:ascii="Times New Roman" w:hAnsi="Times New Roman" w:cs="Times New Roman"/>
          <w:sz w:val="28"/>
          <w:szCs w:val="28"/>
          <w:lang w:val="uk-UA"/>
        </w:rPr>
        <w:t>Маркетинг у соціальних мережах, як і традиційний маркетинг, — це стратегічно орієнтована постановка цілей і завдань і пошук цільової аудиторії. Основними інструментами онлайн-маркетингу є продукт або послуга, пропозиції, цільова аудиторія, конверсія та просування.</w:t>
      </w:r>
      <w:r w:rsidR="00CF6EEB">
        <w:rPr>
          <w:rFonts w:ascii="Times New Roman" w:hAnsi="Times New Roman" w:cs="Times New Roman"/>
          <w:sz w:val="28"/>
          <w:szCs w:val="28"/>
          <w:lang w:val="uk-UA"/>
        </w:rPr>
        <w:t xml:space="preserve"> </w:t>
      </w:r>
      <w:r w:rsidRPr="00494555">
        <w:rPr>
          <w:rFonts w:ascii="Times New Roman" w:hAnsi="Times New Roman" w:cs="Times New Roman"/>
          <w:sz w:val="28"/>
          <w:szCs w:val="28"/>
          <w:lang w:val="uk-UA"/>
        </w:rPr>
        <w:t xml:space="preserve">Однією з провідних компаній на ринку кондитерських виробів України є </w:t>
      </w:r>
      <w:r w:rsidR="005B65EB" w:rsidRPr="005B65EB">
        <w:rPr>
          <w:rFonts w:ascii="Times New Roman" w:hAnsi="Times New Roman" w:cs="Times New Roman"/>
          <w:sz w:val="28"/>
          <w:szCs w:val="28"/>
          <w:lang w:val="uk-UA"/>
        </w:rPr>
        <w:t>«КОРПОРАЦІЯ РОШЕН»</w:t>
      </w:r>
      <w:r w:rsidR="005B65EB">
        <w:rPr>
          <w:rFonts w:ascii="Times New Roman" w:hAnsi="Times New Roman" w:cs="Times New Roman"/>
          <w:sz w:val="28"/>
          <w:szCs w:val="28"/>
          <w:lang w:val="uk-UA"/>
        </w:rPr>
        <w:t xml:space="preserve">. </w:t>
      </w:r>
      <w:r w:rsidRPr="005B65EB">
        <w:rPr>
          <w:rFonts w:ascii="Times New Roman" w:hAnsi="Times New Roman" w:cs="Times New Roman"/>
          <w:sz w:val="28"/>
          <w:szCs w:val="28"/>
          <w:lang w:val="uk-UA"/>
        </w:rPr>
        <w:t xml:space="preserve">Він захоплює значну частку, часто оновлюючи асортимент і маркетинговий підхід. </w:t>
      </w:r>
      <w:r w:rsidRPr="002648CA">
        <w:rPr>
          <w:rFonts w:ascii="Times New Roman" w:hAnsi="Times New Roman" w:cs="Times New Roman"/>
          <w:sz w:val="28"/>
          <w:szCs w:val="28"/>
          <w:lang w:val="uk-UA"/>
        </w:rPr>
        <w:t>Задля отримання конкурентної переваги він сприяє впровадженню кількох стратегій позиціонування, особливо зосереджуючись на балансі між ціною</w:t>
      </w:r>
      <w:r w:rsidRPr="004C682F">
        <w:rPr>
          <w:rFonts w:ascii="Times New Roman" w:hAnsi="Times New Roman" w:cs="Times New Roman"/>
          <w:sz w:val="28"/>
          <w:szCs w:val="28"/>
          <w:lang w:val="uk-UA"/>
        </w:rPr>
        <w:t xml:space="preserve"> та якістю, порівнюючи з конкурентами, а також проводячи рекламні акції.</w:t>
      </w:r>
    </w:p>
    <w:p w14:paraId="2053FAB2" w14:textId="620796FE" w:rsidR="00494555" w:rsidRPr="004C682F" w:rsidRDefault="00494555" w:rsidP="00FF4916">
      <w:pPr>
        <w:spacing w:after="0" w:line="360" w:lineRule="auto"/>
        <w:ind w:firstLine="709"/>
        <w:jc w:val="both"/>
        <w:rPr>
          <w:rFonts w:ascii="Times New Roman" w:hAnsi="Times New Roman" w:cs="Times New Roman"/>
          <w:sz w:val="28"/>
          <w:szCs w:val="28"/>
          <w:lang w:val="uk-UA"/>
        </w:rPr>
      </w:pPr>
      <w:r w:rsidRPr="004C682F">
        <w:rPr>
          <w:rFonts w:ascii="Times New Roman" w:hAnsi="Times New Roman" w:cs="Times New Roman"/>
          <w:sz w:val="28"/>
          <w:szCs w:val="28"/>
          <w:lang w:val="uk-UA"/>
        </w:rPr>
        <w:lastRenderedPageBreak/>
        <w:t xml:space="preserve">Правильне використання маркетингових інструментів є важливим для продовження успіху компанії. Таким чином, він залишається конкурентоспроможним і активним у плані збереження стабільної клієнтської бази. Оцінка ефективності маркетингових дій і їх постійне пристосування до стратегії є </w:t>
      </w:r>
      <w:proofErr w:type="spellStart"/>
      <w:r w:rsidRPr="004C682F">
        <w:rPr>
          <w:rFonts w:ascii="Times New Roman" w:hAnsi="Times New Roman" w:cs="Times New Roman"/>
          <w:sz w:val="28"/>
          <w:szCs w:val="28"/>
          <w:lang w:val="uk-UA"/>
        </w:rPr>
        <w:t>життєво</w:t>
      </w:r>
      <w:proofErr w:type="spellEnd"/>
      <w:r w:rsidRPr="004C682F">
        <w:rPr>
          <w:rFonts w:ascii="Times New Roman" w:hAnsi="Times New Roman" w:cs="Times New Roman"/>
          <w:sz w:val="28"/>
          <w:szCs w:val="28"/>
          <w:lang w:val="uk-UA"/>
        </w:rPr>
        <w:t xml:space="preserve"> важливою умовою довгострокового виживання фірми в конкурентному оточенні. </w:t>
      </w:r>
    </w:p>
    <w:p w14:paraId="11FF0573" w14:textId="77777777" w:rsidR="00FF4916" w:rsidRDefault="00FF4916" w:rsidP="00DB5D5F">
      <w:pPr>
        <w:ind w:firstLine="708"/>
        <w:jc w:val="center"/>
        <w:rPr>
          <w:rFonts w:ascii="Times New Roman" w:hAnsi="Times New Roman" w:cs="Times New Roman"/>
          <w:sz w:val="28"/>
          <w:szCs w:val="28"/>
          <w:lang w:val="uk-UA"/>
        </w:rPr>
      </w:pPr>
    </w:p>
    <w:p w14:paraId="7E6DB81F" w14:textId="77777777" w:rsidR="00FF4916" w:rsidRDefault="00FF4916" w:rsidP="00DB5D5F">
      <w:pPr>
        <w:ind w:firstLine="708"/>
        <w:jc w:val="center"/>
        <w:rPr>
          <w:rFonts w:ascii="Times New Roman" w:hAnsi="Times New Roman" w:cs="Times New Roman"/>
          <w:sz w:val="28"/>
          <w:szCs w:val="28"/>
          <w:lang w:val="uk-UA"/>
        </w:rPr>
      </w:pPr>
    </w:p>
    <w:p w14:paraId="3C4D1044" w14:textId="77777777" w:rsidR="00FF4916" w:rsidRDefault="00FF4916" w:rsidP="00DB5D5F">
      <w:pPr>
        <w:ind w:firstLine="708"/>
        <w:jc w:val="center"/>
        <w:rPr>
          <w:rFonts w:ascii="Times New Roman" w:hAnsi="Times New Roman" w:cs="Times New Roman"/>
          <w:sz w:val="28"/>
          <w:szCs w:val="28"/>
          <w:lang w:val="uk-UA"/>
        </w:rPr>
      </w:pPr>
    </w:p>
    <w:p w14:paraId="44DC8B98" w14:textId="77777777" w:rsidR="00FF4916" w:rsidRDefault="00FF4916" w:rsidP="00DB5D5F">
      <w:pPr>
        <w:ind w:firstLine="708"/>
        <w:jc w:val="center"/>
        <w:rPr>
          <w:rFonts w:ascii="Times New Roman" w:hAnsi="Times New Roman" w:cs="Times New Roman"/>
          <w:sz w:val="28"/>
          <w:szCs w:val="28"/>
          <w:lang w:val="uk-UA"/>
        </w:rPr>
      </w:pPr>
    </w:p>
    <w:p w14:paraId="45993B2E" w14:textId="77777777" w:rsidR="00FF4916" w:rsidRDefault="00FF4916" w:rsidP="00DB5D5F">
      <w:pPr>
        <w:ind w:firstLine="708"/>
        <w:jc w:val="center"/>
        <w:rPr>
          <w:rFonts w:ascii="Times New Roman" w:hAnsi="Times New Roman" w:cs="Times New Roman"/>
          <w:sz w:val="28"/>
          <w:szCs w:val="28"/>
          <w:lang w:val="uk-UA"/>
        </w:rPr>
      </w:pPr>
    </w:p>
    <w:p w14:paraId="5D07D10C" w14:textId="77777777" w:rsidR="00FF4916" w:rsidRDefault="00FF4916" w:rsidP="00DB5D5F">
      <w:pPr>
        <w:ind w:firstLine="708"/>
        <w:jc w:val="center"/>
        <w:rPr>
          <w:rFonts w:ascii="Times New Roman" w:hAnsi="Times New Roman" w:cs="Times New Roman"/>
          <w:sz w:val="28"/>
          <w:szCs w:val="28"/>
          <w:lang w:val="uk-UA"/>
        </w:rPr>
      </w:pPr>
    </w:p>
    <w:p w14:paraId="035A0919" w14:textId="77777777" w:rsidR="00FF4916" w:rsidRDefault="00FF4916" w:rsidP="00DB5D5F">
      <w:pPr>
        <w:ind w:firstLine="708"/>
        <w:jc w:val="center"/>
        <w:rPr>
          <w:rFonts w:ascii="Times New Roman" w:hAnsi="Times New Roman" w:cs="Times New Roman"/>
          <w:sz w:val="28"/>
          <w:szCs w:val="28"/>
          <w:lang w:val="uk-UA"/>
        </w:rPr>
      </w:pPr>
    </w:p>
    <w:p w14:paraId="6694A755" w14:textId="77777777" w:rsidR="00FF4916" w:rsidRDefault="00FF4916" w:rsidP="00DB5D5F">
      <w:pPr>
        <w:ind w:firstLine="708"/>
        <w:jc w:val="center"/>
        <w:rPr>
          <w:rFonts w:ascii="Times New Roman" w:hAnsi="Times New Roman" w:cs="Times New Roman"/>
          <w:sz w:val="28"/>
          <w:szCs w:val="28"/>
          <w:lang w:val="uk-UA"/>
        </w:rPr>
      </w:pPr>
    </w:p>
    <w:p w14:paraId="1DFB247C" w14:textId="77777777" w:rsidR="00FF4916" w:rsidRDefault="00FF4916" w:rsidP="00DB5D5F">
      <w:pPr>
        <w:ind w:firstLine="708"/>
        <w:jc w:val="center"/>
        <w:rPr>
          <w:rFonts w:ascii="Times New Roman" w:hAnsi="Times New Roman" w:cs="Times New Roman"/>
          <w:sz w:val="28"/>
          <w:szCs w:val="28"/>
          <w:lang w:val="uk-UA"/>
        </w:rPr>
      </w:pPr>
    </w:p>
    <w:p w14:paraId="19748AD1" w14:textId="77777777" w:rsidR="00FF4916" w:rsidRDefault="00FF4916" w:rsidP="00DB5D5F">
      <w:pPr>
        <w:ind w:firstLine="708"/>
        <w:jc w:val="center"/>
        <w:rPr>
          <w:rFonts w:ascii="Times New Roman" w:hAnsi="Times New Roman" w:cs="Times New Roman"/>
          <w:sz w:val="28"/>
          <w:szCs w:val="28"/>
          <w:lang w:val="uk-UA"/>
        </w:rPr>
      </w:pPr>
    </w:p>
    <w:p w14:paraId="2A176B9D" w14:textId="77777777" w:rsidR="00FF4916" w:rsidRDefault="00FF4916" w:rsidP="00DB5D5F">
      <w:pPr>
        <w:ind w:firstLine="708"/>
        <w:jc w:val="center"/>
        <w:rPr>
          <w:rFonts w:ascii="Times New Roman" w:hAnsi="Times New Roman" w:cs="Times New Roman"/>
          <w:sz w:val="28"/>
          <w:szCs w:val="28"/>
          <w:lang w:val="uk-UA"/>
        </w:rPr>
      </w:pPr>
    </w:p>
    <w:p w14:paraId="62FFBA44" w14:textId="77777777" w:rsidR="00FF4916" w:rsidRDefault="00FF4916" w:rsidP="00DB5D5F">
      <w:pPr>
        <w:ind w:firstLine="708"/>
        <w:jc w:val="center"/>
        <w:rPr>
          <w:rFonts w:ascii="Times New Roman" w:hAnsi="Times New Roman" w:cs="Times New Roman"/>
          <w:sz w:val="28"/>
          <w:szCs w:val="28"/>
          <w:lang w:val="uk-UA"/>
        </w:rPr>
      </w:pPr>
    </w:p>
    <w:p w14:paraId="131C3FC8" w14:textId="77777777" w:rsidR="00FF4916" w:rsidRDefault="00FF4916" w:rsidP="00DB5D5F">
      <w:pPr>
        <w:ind w:firstLine="708"/>
        <w:jc w:val="center"/>
        <w:rPr>
          <w:rFonts w:ascii="Times New Roman" w:hAnsi="Times New Roman" w:cs="Times New Roman"/>
          <w:sz w:val="28"/>
          <w:szCs w:val="28"/>
          <w:lang w:val="uk-UA"/>
        </w:rPr>
      </w:pPr>
    </w:p>
    <w:p w14:paraId="3318019E" w14:textId="77777777" w:rsidR="00FF4916" w:rsidRDefault="00FF4916" w:rsidP="00DB5D5F">
      <w:pPr>
        <w:ind w:firstLine="708"/>
        <w:jc w:val="center"/>
        <w:rPr>
          <w:rFonts w:ascii="Times New Roman" w:hAnsi="Times New Roman" w:cs="Times New Roman"/>
          <w:sz w:val="28"/>
          <w:szCs w:val="28"/>
          <w:lang w:val="uk-UA"/>
        </w:rPr>
      </w:pPr>
    </w:p>
    <w:p w14:paraId="29E46D13" w14:textId="77777777" w:rsidR="00FF4916" w:rsidRDefault="00FF4916" w:rsidP="00DB5D5F">
      <w:pPr>
        <w:ind w:firstLine="708"/>
        <w:jc w:val="center"/>
        <w:rPr>
          <w:rFonts w:ascii="Times New Roman" w:hAnsi="Times New Roman" w:cs="Times New Roman"/>
          <w:sz w:val="28"/>
          <w:szCs w:val="28"/>
          <w:lang w:val="uk-UA"/>
        </w:rPr>
      </w:pPr>
    </w:p>
    <w:p w14:paraId="16C8D70A" w14:textId="77777777" w:rsidR="00FF4916" w:rsidRDefault="00FF4916" w:rsidP="00DB5D5F">
      <w:pPr>
        <w:ind w:firstLine="708"/>
        <w:jc w:val="center"/>
        <w:rPr>
          <w:rFonts w:ascii="Times New Roman" w:hAnsi="Times New Roman" w:cs="Times New Roman"/>
          <w:sz w:val="28"/>
          <w:szCs w:val="28"/>
          <w:lang w:val="uk-UA"/>
        </w:rPr>
      </w:pPr>
    </w:p>
    <w:p w14:paraId="6BD4A632" w14:textId="77777777" w:rsidR="00FF4916" w:rsidRDefault="00FF4916" w:rsidP="00DB5D5F">
      <w:pPr>
        <w:ind w:firstLine="708"/>
        <w:jc w:val="center"/>
        <w:rPr>
          <w:rFonts w:ascii="Times New Roman" w:hAnsi="Times New Roman" w:cs="Times New Roman"/>
          <w:sz w:val="28"/>
          <w:szCs w:val="28"/>
          <w:lang w:val="uk-UA"/>
        </w:rPr>
      </w:pPr>
    </w:p>
    <w:p w14:paraId="04FB6A80" w14:textId="77777777" w:rsidR="00FF4916" w:rsidRDefault="00FF4916" w:rsidP="00DB5D5F">
      <w:pPr>
        <w:ind w:firstLine="708"/>
        <w:jc w:val="center"/>
        <w:rPr>
          <w:rFonts w:ascii="Times New Roman" w:hAnsi="Times New Roman" w:cs="Times New Roman"/>
          <w:sz w:val="28"/>
          <w:szCs w:val="28"/>
          <w:lang w:val="uk-UA"/>
        </w:rPr>
      </w:pPr>
    </w:p>
    <w:p w14:paraId="10C65D60" w14:textId="77777777" w:rsidR="00FF4916" w:rsidRDefault="00FF4916" w:rsidP="00DB5D5F">
      <w:pPr>
        <w:ind w:firstLine="708"/>
        <w:jc w:val="center"/>
        <w:rPr>
          <w:rFonts w:ascii="Times New Roman" w:hAnsi="Times New Roman" w:cs="Times New Roman"/>
          <w:sz w:val="28"/>
          <w:szCs w:val="28"/>
          <w:lang w:val="uk-UA"/>
        </w:rPr>
      </w:pPr>
    </w:p>
    <w:p w14:paraId="6FCE179A" w14:textId="77777777" w:rsidR="00FF4916" w:rsidRDefault="00FF4916" w:rsidP="00DB5D5F">
      <w:pPr>
        <w:ind w:firstLine="708"/>
        <w:jc w:val="center"/>
        <w:rPr>
          <w:rFonts w:ascii="Times New Roman" w:hAnsi="Times New Roman" w:cs="Times New Roman"/>
          <w:sz w:val="28"/>
          <w:szCs w:val="28"/>
          <w:lang w:val="uk-UA"/>
        </w:rPr>
      </w:pPr>
    </w:p>
    <w:p w14:paraId="557FA62C" w14:textId="77777777" w:rsidR="00FF4916" w:rsidRDefault="00FF4916" w:rsidP="00DB5D5F">
      <w:pPr>
        <w:ind w:firstLine="708"/>
        <w:jc w:val="center"/>
        <w:rPr>
          <w:rFonts w:ascii="Times New Roman" w:hAnsi="Times New Roman" w:cs="Times New Roman"/>
          <w:sz w:val="28"/>
          <w:szCs w:val="28"/>
          <w:lang w:val="uk-UA"/>
        </w:rPr>
      </w:pPr>
    </w:p>
    <w:p w14:paraId="7F0A2ADD" w14:textId="77777777" w:rsidR="00FF4916" w:rsidRDefault="00FF4916" w:rsidP="00DB5D5F">
      <w:pPr>
        <w:ind w:firstLine="708"/>
        <w:jc w:val="center"/>
        <w:rPr>
          <w:rFonts w:ascii="Times New Roman" w:hAnsi="Times New Roman" w:cs="Times New Roman"/>
          <w:sz w:val="28"/>
          <w:szCs w:val="28"/>
          <w:lang w:val="uk-UA"/>
        </w:rPr>
      </w:pPr>
    </w:p>
    <w:p w14:paraId="2B2A8E15" w14:textId="77777777" w:rsidR="00FF4916" w:rsidRDefault="00FF4916" w:rsidP="00DB5D5F">
      <w:pPr>
        <w:ind w:firstLine="708"/>
        <w:jc w:val="center"/>
        <w:rPr>
          <w:rFonts w:ascii="Times New Roman" w:hAnsi="Times New Roman" w:cs="Times New Roman"/>
          <w:sz w:val="28"/>
          <w:szCs w:val="28"/>
          <w:lang w:val="uk-UA"/>
        </w:rPr>
      </w:pPr>
    </w:p>
    <w:p w14:paraId="5045D3E8" w14:textId="14E2B4A8" w:rsidR="000B7690" w:rsidRDefault="000B7690" w:rsidP="000B7690">
      <w:pPr>
        <w:pStyle w:val="a8"/>
        <w:jc w:val="center"/>
        <w:rPr>
          <w:rFonts w:ascii="Times New Roman" w:hAnsi="Times New Roman" w:cs="Times New Roman"/>
          <w:caps/>
          <w:color w:val="000000"/>
          <w:sz w:val="28"/>
          <w:szCs w:val="28"/>
          <w:lang w:val="uk-UA"/>
        </w:rPr>
      </w:pPr>
      <w:r w:rsidRPr="000B7690">
        <w:rPr>
          <w:rFonts w:ascii="Times New Roman" w:hAnsi="Times New Roman" w:cs="Times New Roman"/>
          <w:caps/>
          <w:color w:val="000000"/>
          <w:sz w:val="28"/>
          <w:szCs w:val="28"/>
          <w:lang w:val="uk-UA"/>
        </w:rPr>
        <w:lastRenderedPageBreak/>
        <w:t>Список використаних джерел</w:t>
      </w:r>
      <w:r>
        <w:rPr>
          <w:rFonts w:ascii="Times New Roman" w:hAnsi="Times New Roman" w:cs="Times New Roman"/>
          <w:caps/>
          <w:color w:val="000000"/>
          <w:sz w:val="28"/>
          <w:szCs w:val="28"/>
          <w:lang w:val="uk-UA"/>
        </w:rPr>
        <w:t xml:space="preserve"> </w:t>
      </w:r>
    </w:p>
    <w:p w14:paraId="583946D4" w14:textId="77777777" w:rsidR="000B7690" w:rsidRPr="000B7690" w:rsidRDefault="000B7690" w:rsidP="000B7690">
      <w:pPr>
        <w:pStyle w:val="a8"/>
        <w:jc w:val="center"/>
        <w:rPr>
          <w:rFonts w:ascii="Times New Roman" w:hAnsi="Times New Roman" w:cs="Times New Roman"/>
          <w:sz w:val="28"/>
          <w:szCs w:val="28"/>
          <w:lang w:val="uk-UA"/>
        </w:rPr>
      </w:pPr>
    </w:p>
    <w:p w14:paraId="696ABE89" w14:textId="29190E24" w:rsidR="00494555" w:rsidRPr="00D77F91" w:rsidRDefault="00DB5D5F" w:rsidP="000B7690">
      <w:pPr>
        <w:pStyle w:val="a8"/>
        <w:numPr>
          <w:ilvl w:val="0"/>
          <w:numId w:val="47"/>
        </w:numPr>
        <w:spacing w:after="0" w:line="360" w:lineRule="auto"/>
        <w:ind w:left="0" w:firstLine="709"/>
        <w:jc w:val="both"/>
        <w:rPr>
          <w:rFonts w:ascii="Times New Roman" w:hAnsi="Times New Roman" w:cs="Times New Roman"/>
          <w:sz w:val="28"/>
          <w:szCs w:val="28"/>
        </w:rPr>
      </w:pPr>
      <w:proofErr w:type="spellStart"/>
      <w:r w:rsidRPr="00D77F91">
        <w:rPr>
          <w:rFonts w:ascii="Times New Roman" w:hAnsi="Times New Roman" w:cs="Times New Roman"/>
          <w:sz w:val="28"/>
          <w:szCs w:val="28"/>
        </w:rPr>
        <w:t>Маркетингові</w:t>
      </w:r>
      <w:proofErr w:type="spellEnd"/>
      <w:r w:rsidRPr="00D77F91">
        <w:rPr>
          <w:rFonts w:ascii="Times New Roman" w:hAnsi="Times New Roman" w:cs="Times New Roman"/>
          <w:sz w:val="28"/>
          <w:szCs w:val="28"/>
        </w:rPr>
        <w:t xml:space="preserve"> </w:t>
      </w:r>
      <w:proofErr w:type="spellStart"/>
      <w:r w:rsidRPr="00D77F91">
        <w:rPr>
          <w:rFonts w:ascii="Times New Roman" w:hAnsi="Times New Roman" w:cs="Times New Roman"/>
          <w:sz w:val="28"/>
          <w:szCs w:val="28"/>
        </w:rPr>
        <w:t>комунікації</w:t>
      </w:r>
      <w:proofErr w:type="spellEnd"/>
      <w:r w:rsidRPr="00D77F91">
        <w:rPr>
          <w:rFonts w:ascii="Times New Roman" w:hAnsi="Times New Roman" w:cs="Times New Roman"/>
          <w:sz w:val="28"/>
          <w:szCs w:val="28"/>
        </w:rPr>
        <w:t xml:space="preserve">, </w:t>
      </w:r>
      <w:proofErr w:type="spellStart"/>
      <w:r w:rsidRPr="00D77F91">
        <w:rPr>
          <w:rFonts w:ascii="Times New Roman" w:hAnsi="Times New Roman" w:cs="Times New Roman"/>
          <w:sz w:val="28"/>
          <w:szCs w:val="28"/>
        </w:rPr>
        <w:t>Навчально</w:t>
      </w:r>
      <w:proofErr w:type="spellEnd"/>
      <w:r w:rsidRPr="00D77F91">
        <w:rPr>
          <w:rFonts w:ascii="Times New Roman" w:hAnsi="Times New Roman" w:cs="Times New Roman"/>
          <w:sz w:val="28"/>
          <w:szCs w:val="28"/>
        </w:rPr>
        <w:t xml:space="preserve"> – </w:t>
      </w:r>
      <w:proofErr w:type="spellStart"/>
      <w:r w:rsidRPr="00D77F91">
        <w:rPr>
          <w:rFonts w:ascii="Times New Roman" w:hAnsi="Times New Roman" w:cs="Times New Roman"/>
          <w:sz w:val="28"/>
          <w:szCs w:val="28"/>
        </w:rPr>
        <w:t>методичний</w:t>
      </w:r>
      <w:proofErr w:type="spellEnd"/>
      <w:r w:rsidRPr="00D77F91">
        <w:rPr>
          <w:rFonts w:ascii="Times New Roman" w:hAnsi="Times New Roman" w:cs="Times New Roman"/>
          <w:sz w:val="28"/>
          <w:szCs w:val="28"/>
        </w:rPr>
        <w:t xml:space="preserve"> </w:t>
      </w:r>
      <w:proofErr w:type="spellStart"/>
      <w:r w:rsidRPr="00D77F91">
        <w:rPr>
          <w:rFonts w:ascii="Times New Roman" w:hAnsi="Times New Roman" w:cs="Times New Roman"/>
          <w:sz w:val="28"/>
          <w:szCs w:val="28"/>
        </w:rPr>
        <w:t>посібник</w:t>
      </w:r>
      <w:proofErr w:type="spellEnd"/>
      <w:r w:rsidRPr="00D77F91">
        <w:rPr>
          <w:rFonts w:ascii="Times New Roman" w:hAnsi="Times New Roman" w:cs="Times New Roman"/>
          <w:sz w:val="28"/>
          <w:szCs w:val="28"/>
        </w:rPr>
        <w:t xml:space="preserve"> Король. І.В. </w:t>
      </w:r>
      <w:r w:rsidR="00192569">
        <w:rPr>
          <w:rFonts w:ascii="Times New Roman" w:hAnsi="Times New Roman" w:cs="Times New Roman"/>
          <w:sz w:val="28"/>
          <w:szCs w:val="28"/>
          <w:lang w:val="uk-UA"/>
        </w:rPr>
        <w:t xml:space="preserve">Умань </w:t>
      </w:r>
      <w:r w:rsidR="00192569" w:rsidRPr="00192569">
        <w:rPr>
          <w:rFonts w:ascii="Times New Roman" w:hAnsi="Times New Roman" w:cs="Times New Roman"/>
          <w:sz w:val="28"/>
          <w:szCs w:val="28"/>
          <w:lang w:val="uk-UA"/>
        </w:rPr>
        <w:t>ВПЦ «Візаві»</w:t>
      </w:r>
      <w:r w:rsidR="00192569">
        <w:rPr>
          <w:rFonts w:ascii="Times New Roman" w:hAnsi="Times New Roman" w:cs="Times New Roman"/>
          <w:sz w:val="28"/>
          <w:szCs w:val="28"/>
          <w:lang w:val="uk-UA"/>
        </w:rPr>
        <w:t xml:space="preserve"> 2017 р.</w:t>
      </w:r>
    </w:p>
    <w:p w14:paraId="29B54971" w14:textId="36B9D9A6" w:rsidR="008B10B3" w:rsidRPr="00192569" w:rsidRDefault="008B10B3" w:rsidP="000B7690">
      <w:pPr>
        <w:pStyle w:val="a8"/>
        <w:numPr>
          <w:ilvl w:val="0"/>
          <w:numId w:val="47"/>
        </w:numPr>
        <w:spacing w:after="0" w:line="360" w:lineRule="auto"/>
        <w:ind w:left="0" w:firstLine="709"/>
        <w:jc w:val="both"/>
        <w:rPr>
          <w:rFonts w:ascii="Times New Roman" w:hAnsi="Times New Roman" w:cs="Times New Roman"/>
          <w:sz w:val="28"/>
          <w:szCs w:val="28"/>
          <w:lang w:val="uk-UA"/>
        </w:rPr>
      </w:pPr>
      <w:r w:rsidRPr="00192569">
        <w:rPr>
          <w:rFonts w:ascii="Times New Roman" w:hAnsi="Times New Roman" w:cs="Times New Roman"/>
          <w:sz w:val="28"/>
          <w:szCs w:val="28"/>
          <w:lang w:val="uk-UA"/>
        </w:rPr>
        <w:t xml:space="preserve">Теоретичний маркетинг: Навчальний посібник / А. В. </w:t>
      </w:r>
      <w:proofErr w:type="spellStart"/>
      <w:r w:rsidRPr="00192569">
        <w:rPr>
          <w:rFonts w:ascii="Times New Roman" w:hAnsi="Times New Roman" w:cs="Times New Roman"/>
          <w:sz w:val="28"/>
          <w:szCs w:val="28"/>
          <w:lang w:val="uk-UA"/>
        </w:rPr>
        <w:t>Софієнко</w:t>
      </w:r>
      <w:proofErr w:type="spellEnd"/>
      <w:r w:rsidRPr="00192569">
        <w:rPr>
          <w:rFonts w:ascii="Times New Roman" w:hAnsi="Times New Roman" w:cs="Times New Roman"/>
          <w:sz w:val="28"/>
          <w:szCs w:val="28"/>
          <w:lang w:val="uk-UA"/>
        </w:rPr>
        <w:t xml:space="preserve">., В. В. </w:t>
      </w:r>
      <w:proofErr w:type="spellStart"/>
      <w:r w:rsidRPr="00192569">
        <w:rPr>
          <w:rFonts w:ascii="Times New Roman" w:hAnsi="Times New Roman" w:cs="Times New Roman"/>
          <w:sz w:val="28"/>
          <w:szCs w:val="28"/>
          <w:lang w:val="uk-UA"/>
        </w:rPr>
        <w:t>Шукліна</w:t>
      </w:r>
      <w:proofErr w:type="spellEnd"/>
      <w:r w:rsidRPr="00192569">
        <w:rPr>
          <w:rFonts w:ascii="Times New Roman" w:hAnsi="Times New Roman" w:cs="Times New Roman"/>
          <w:sz w:val="28"/>
          <w:szCs w:val="28"/>
          <w:lang w:val="uk-UA"/>
        </w:rPr>
        <w:t>, Р. М. Набока. – 2-е ви</w:t>
      </w:r>
      <w:r w:rsidR="00192569">
        <w:rPr>
          <w:rFonts w:ascii="Times New Roman" w:hAnsi="Times New Roman" w:cs="Times New Roman"/>
          <w:sz w:val="28"/>
          <w:szCs w:val="28"/>
          <w:lang w:val="uk-UA"/>
        </w:rPr>
        <w:t xml:space="preserve">д., </w:t>
      </w:r>
      <w:proofErr w:type="spellStart"/>
      <w:r w:rsidR="00192569">
        <w:rPr>
          <w:rFonts w:ascii="Times New Roman" w:hAnsi="Times New Roman" w:cs="Times New Roman"/>
          <w:sz w:val="28"/>
          <w:szCs w:val="28"/>
          <w:lang w:val="uk-UA"/>
        </w:rPr>
        <w:t>переробл</w:t>
      </w:r>
      <w:proofErr w:type="spellEnd"/>
      <w:r w:rsidR="00192569">
        <w:rPr>
          <w:rFonts w:ascii="Times New Roman" w:hAnsi="Times New Roman" w:cs="Times New Roman"/>
          <w:sz w:val="28"/>
          <w:szCs w:val="28"/>
          <w:lang w:val="uk-UA"/>
        </w:rPr>
        <w:t xml:space="preserve">. і </w:t>
      </w:r>
      <w:proofErr w:type="spellStart"/>
      <w:r w:rsidR="00192569">
        <w:rPr>
          <w:rFonts w:ascii="Times New Roman" w:hAnsi="Times New Roman" w:cs="Times New Roman"/>
          <w:sz w:val="28"/>
          <w:szCs w:val="28"/>
          <w:lang w:val="uk-UA"/>
        </w:rPr>
        <w:t>допов</w:t>
      </w:r>
      <w:proofErr w:type="spellEnd"/>
      <w:r w:rsidR="00192569">
        <w:rPr>
          <w:rFonts w:ascii="Times New Roman" w:hAnsi="Times New Roman" w:cs="Times New Roman"/>
          <w:sz w:val="28"/>
          <w:szCs w:val="28"/>
          <w:lang w:val="uk-UA"/>
        </w:rPr>
        <w:t>. – Херсон 2021 р.</w:t>
      </w:r>
    </w:p>
    <w:p w14:paraId="09EBEFC7" w14:textId="3456E11E" w:rsidR="00DB5D5F" w:rsidRPr="00192569" w:rsidRDefault="00192569" w:rsidP="000B7690">
      <w:pPr>
        <w:pStyle w:val="a8"/>
        <w:numPr>
          <w:ilvl w:val="0"/>
          <w:numId w:val="47"/>
        </w:numPr>
        <w:spacing w:after="0" w:line="360" w:lineRule="auto"/>
        <w:ind w:left="0" w:firstLine="709"/>
        <w:jc w:val="both"/>
        <w:rPr>
          <w:rFonts w:ascii="Times New Roman" w:hAnsi="Times New Roman" w:cs="Times New Roman"/>
          <w:sz w:val="28"/>
          <w:szCs w:val="28"/>
          <w:lang w:val="uk-UA"/>
        </w:rPr>
      </w:pPr>
      <w:r w:rsidRPr="00D77F91">
        <w:rPr>
          <w:rFonts w:ascii="Times New Roman" w:hAnsi="Times New Roman" w:cs="Times New Roman"/>
          <w:sz w:val="28"/>
          <w:szCs w:val="28"/>
          <w:lang w:val="uk-UA"/>
        </w:rPr>
        <w:t>Маркетингові комунікації підручник. Під загальної редакцією Н. В. Попової</w:t>
      </w:r>
      <w:r>
        <w:rPr>
          <w:rFonts w:ascii="Times New Roman" w:hAnsi="Times New Roman" w:cs="Times New Roman"/>
          <w:sz w:val="28"/>
          <w:szCs w:val="28"/>
          <w:lang w:val="uk-UA"/>
        </w:rPr>
        <w:t xml:space="preserve"> ФОП </w:t>
      </w:r>
      <w:proofErr w:type="spellStart"/>
      <w:r>
        <w:rPr>
          <w:rFonts w:ascii="Times New Roman" w:hAnsi="Times New Roman" w:cs="Times New Roman"/>
          <w:sz w:val="28"/>
          <w:szCs w:val="28"/>
          <w:lang w:val="uk-UA"/>
        </w:rPr>
        <w:t>Вишемирський</w:t>
      </w:r>
      <w:proofErr w:type="spellEnd"/>
      <w:r>
        <w:rPr>
          <w:rFonts w:ascii="Times New Roman" w:hAnsi="Times New Roman" w:cs="Times New Roman"/>
          <w:sz w:val="28"/>
          <w:szCs w:val="28"/>
          <w:lang w:val="uk-UA"/>
        </w:rPr>
        <w:t xml:space="preserve">, 2021.– 494 с. </w:t>
      </w:r>
      <w:r w:rsidR="00DB5D5F" w:rsidRPr="00192569">
        <w:rPr>
          <w:rFonts w:ascii="Times New Roman" w:hAnsi="Times New Roman" w:cs="Times New Roman"/>
          <w:sz w:val="28"/>
          <w:szCs w:val="28"/>
          <w:lang w:val="uk-UA"/>
        </w:rPr>
        <w:t xml:space="preserve"> </w:t>
      </w:r>
    </w:p>
    <w:p w14:paraId="13B13E5A" w14:textId="34CB16D3" w:rsidR="00DB5D5F" w:rsidRPr="007974F1" w:rsidRDefault="007974F1" w:rsidP="000B7690">
      <w:pPr>
        <w:pStyle w:val="a8"/>
        <w:numPr>
          <w:ilvl w:val="0"/>
          <w:numId w:val="47"/>
        </w:numPr>
        <w:spacing w:after="0" w:line="360" w:lineRule="auto"/>
        <w:ind w:left="0" w:firstLine="709"/>
        <w:jc w:val="both"/>
        <w:rPr>
          <w:rFonts w:ascii="Times New Roman" w:hAnsi="Times New Roman" w:cs="Times New Roman"/>
          <w:sz w:val="28"/>
          <w:szCs w:val="28"/>
          <w:lang w:val="uk-UA"/>
        </w:rPr>
      </w:pPr>
      <w:r w:rsidRPr="007974F1">
        <w:rPr>
          <w:rFonts w:ascii="Times New Roman" w:hAnsi="Times New Roman" w:cs="Times New Roman"/>
          <w:sz w:val="28"/>
          <w:szCs w:val="28"/>
          <w:lang w:val="uk-UA"/>
        </w:rPr>
        <w:t xml:space="preserve">Н. В. Попова </w:t>
      </w:r>
      <w:r>
        <w:rPr>
          <w:rFonts w:ascii="Times New Roman" w:hAnsi="Times New Roman" w:cs="Times New Roman"/>
          <w:sz w:val="28"/>
          <w:szCs w:val="28"/>
          <w:lang w:val="uk-UA"/>
        </w:rPr>
        <w:t>«О</w:t>
      </w:r>
      <w:r w:rsidRPr="007974F1">
        <w:rPr>
          <w:rFonts w:ascii="Times New Roman" w:hAnsi="Times New Roman" w:cs="Times New Roman"/>
          <w:sz w:val="28"/>
          <w:szCs w:val="28"/>
          <w:lang w:val="uk-UA"/>
        </w:rPr>
        <w:t>снови реклами</w:t>
      </w:r>
      <w:r>
        <w:rPr>
          <w:rFonts w:ascii="Times New Roman" w:hAnsi="Times New Roman" w:cs="Times New Roman"/>
          <w:sz w:val="28"/>
          <w:szCs w:val="28"/>
          <w:lang w:val="uk-UA"/>
        </w:rPr>
        <w:t>»</w:t>
      </w:r>
      <w:r w:rsidRPr="007974F1">
        <w:rPr>
          <w:rFonts w:ascii="Times New Roman" w:hAnsi="Times New Roman" w:cs="Times New Roman"/>
          <w:sz w:val="28"/>
          <w:szCs w:val="28"/>
          <w:lang w:val="uk-UA"/>
        </w:rPr>
        <w:t xml:space="preserve"> навчальний посібник</w:t>
      </w:r>
      <w:r>
        <w:rPr>
          <w:rFonts w:ascii="Times New Roman" w:hAnsi="Times New Roman" w:cs="Times New Roman"/>
          <w:sz w:val="28"/>
          <w:szCs w:val="28"/>
          <w:lang w:val="uk-UA"/>
        </w:rPr>
        <w:t xml:space="preserve"> Х</w:t>
      </w:r>
      <w:r w:rsidRPr="007974F1">
        <w:rPr>
          <w:rFonts w:ascii="Times New Roman" w:hAnsi="Times New Roman" w:cs="Times New Roman"/>
          <w:sz w:val="28"/>
          <w:szCs w:val="28"/>
          <w:lang w:val="uk-UA"/>
        </w:rPr>
        <w:t>арків – 2016</w:t>
      </w:r>
      <w:r w:rsidR="00B43933">
        <w:rPr>
          <w:rFonts w:ascii="Times New Roman" w:hAnsi="Times New Roman" w:cs="Times New Roman"/>
          <w:sz w:val="28"/>
          <w:szCs w:val="28"/>
          <w:lang w:val="uk-UA"/>
        </w:rPr>
        <w:t xml:space="preserve"> р. 145 с. </w:t>
      </w:r>
    </w:p>
    <w:p w14:paraId="5DCA1498"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Маркетинговий менеджмент: Підручник / Ф. </w:t>
      </w:r>
      <w:proofErr w:type="spellStart"/>
      <w:r w:rsidRPr="002C7C1C">
        <w:rPr>
          <w:color w:val="000000"/>
          <w:sz w:val="28"/>
          <w:szCs w:val="18"/>
          <w:bdr w:val="none" w:sz="0" w:space="0" w:color="auto" w:frame="1"/>
          <w:lang w:val="uk-UA"/>
        </w:rPr>
        <w:t>Котлер</w:t>
      </w:r>
      <w:proofErr w:type="spellEnd"/>
      <w:r w:rsidRPr="002C7C1C">
        <w:rPr>
          <w:color w:val="000000"/>
          <w:sz w:val="28"/>
          <w:szCs w:val="18"/>
          <w:bdr w:val="none" w:sz="0" w:space="0" w:color="auto" w:frame="1"/>
          <w:lang w:val="uk-UA"/>
        </w:rPr>
        <w:t>, К.Л. Келлер, А.Ф. Павленко та ін. – К.: Видавництво «</w:t>
      </w:r>
      <w:proofErr w:type="spellStart"/>
      <w:r w:rsidRPr="002C7C1C">
        <w:rPr>
          <w:color w:val="000000"/>
          <w:sz w:val="28"/>
          <w:szCs w:val="18"/>
          <w:bdr w:val="none" w:sz="0" w:space="0" w:color="auto" w:frame="1"/>
          <w:lang w:val="uk-UA"/>
        </w:rPr>
        <w:t>Хімджест</w:t>
      </w:r>
      <w:proofErr w:type="spellEnd"/>
      <w:r w:rsidRPr="002C7C1C">
        <w:rPr>
          <w:color w:val="000000"/>
          <w:sz w:val="28"/>
          <w:szCs w:val="18"/>
          <w:bdr w:val="none" w:sz="0" w:space="0" w:color="auto" w:frame="1"/>
          <w:lang w:val="uk-UA"/>
        </w:rPr>
        <w:t>», 2008. – 720 с.</w:t>
      </w:r>
    </w:p>
    <w:p w14:paraId="48711A1A" w14:textId="33AFD685" w:rsidR="00DB5D5F" w:rsidRPr="00BB434C" w:rsidRDefault="00192569" w:rsidP="000B7690">
      <w:pPr>
        <w:pStyle w:val="a8"/>
        <w:numPr>
          <w:ilvl w:val="0"/>
          <w:numId w:val="47"/>
        </w:numPr>
        <w:spacing w:after="0" w:line="360" w:lineRule="auto"/>
        <w:ind w:left="0" w:firstLine="709"/>
        <w:jc w:val="both"/>
        <w:rPr>
          <w:rFonts w:ascii="Times New Roman" w:hAnsi="Times New Roman" w:cs="Times New Roman"/>
          <w:sz w:val="28"/>
          <w:szCs w:val="28"/>
        </w:rPr>
      </w:pPr>
      <w:proofErr w:type="spellStart"/>
      <w:r w:rsidRPr="00192569">
        <w:rPr>
          <w:rFonts w:ascii="Times New Roman" w:hAnsi="Times New Roman" w:cs="Times New Roman"/>
          <w:sz w:val="28"/>
          <w:szCs w:val="28"/>
          <w:lang w:val="uk-UA"/>
        </w:rPr>
        <w:t>О</w:t>
      </w:r>
      <w:r>
        <w:rPr>
          <w:rFonts w:ascii="Times New Roman" w:hAnsi="Times New Roman" w:cs="Times New Roman"/>
          <w:sz w:val="28"/>
          <w:szCs w:val="28"/>
          <w:lang w:val="uk-UA"/>
        </w:rPr>
        <w:t>пендатабот</w:t>
      </w:r>
      <w:proofErr w:type="spellEnd"/>
      <w:r>
        <w:rPr>
          <w:rFonts w:ascii="Times New Roman" w:hAnsi="Times New Roman" w:cs="Times New Roman"/>
          <w:sz w:val="28"/>
          <w:szCs w:val="28"/>
          <w:lang w:val="uk-UA"/>
        </w:rPr>
        <w:t xml:space="preserve"> </w:t>
      </w:r>
      <w:r w:rsidRPr="00192569">
        <w:rPr>
          <w:rFonts w:ascii="Times New Roman" w:hAnsi="Times New Roman" w:cs="Times New Roman"/>
          <w:sz w:val="28"/>
          <w:szCs w:val="28"/>
          <w:lang w:val="uk-UA"/>
        </w:rPr>
        <w:t>https://opendatabot.ua/c/00382125</w:t>
      </w:r>
    </w:p>
    <w:p w14:paraId="2594ABAB"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Виноградова О.В., Крижко О.В. Маркетинговий менеджмент. – К: Організація офісної діяльності. – 2018. – 280 с. </w:t>
      </w:r>
    </w:p>
    <w:p w14:paraId="5CA8D761" w14:textId="7C62FEB5" w:rsidR="00BB434C" w:rsidRPr="00F1591F" w:rsidRDefault="00E93BFA" w:rsidP="000B7690">
      <w:pPr>
        <w:pStyle w:val="a8"/>
        <w:numPr>
          <w:ilvl w:val="0"/>
          <w:numId w:val="47"/>
        </w:numPr>
        <w:spacing w:after="0" w:line="360" w:lineRule="auto"/>
        <w:ind w:left="0" w:firstLine="709"/>
        <w:jc w:val="both"/>
        <w:rPr>
          <w:rFonts w:ascii="Times New Roman" w:hAnsi="Times New Roman" w:cs="Times New Roman"/>
          <w:sz w:val="28"/>
          <w:szCs w:val="28"/>
          <w:lang w:val="uk-UA"/>
        </w:rPr>
      </w:pPr>
      <w:r w:rsidRPr="00F1591F">
        <w:rPr>
          <w:rFonts w:ascii="Times New Roman" w:hAnsi="Times New Roman" w:cs="Times New Roman"/>
          <w:sz w:val="28"/>
          <w:szCs w:val="28"/>
          <w:lang w:val="uk-UA"/>
        </w:rPr>
        <w:t xml:space="preserve">Звіт Фінансова звітність, «РОШЕН ЛЬВІВ» </w:t>
      </w:r>
      <w:r w:rsidR="008B10B3" w:rsidRPr="00F1591F">
        <w:rPr>
          <w:rFonts w:ascii="Times New Roman" w:hAnsi="Times New Roman" w:cs="Times New Roman"/>
          <w:sz w:val="28"/>
          <w:szCs w:val="28"/>
          <w:lang w:val="uk-UA"/>
        </w:rPr>
        <w:t>https://roshenlviv.com.ua/image/catalog/zvit.pdf</w:t>
      </w:r>
    </w:p>
    <w:p w14:paraId="3D1D4A95"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2C7C1C">
        <w:rPr>
          <w:color w:val="000000"/>
          <w:sz w:val="28"/>
          <w:szCs w:val="18"/>
          <w:bdr w:val="none" w:sz="0" w:space="0" w:color="auto" w:frame="1"/>
          <w:lang w:val="uk-UA"/>
        </w:rPr>
        <w:t>Белявцева</w:t>
      </w:r>
      <w:proofErr w:type="spellEnd"/>
      <w:r w:rsidRPr="002C7C1C">
        <w:rPr>
          <w:color w:val="000000"/>
          <w:sz w:val="28"/>
          <w:szCs w:val="18"/>
          <w:bdr w:val="none" w:sz="0" w:space="0" w:color="auto" w:frame="1"/>
          <w:lang w:val="uk-UA"/>
        </w:rPr>
        <w:t xml:space="preserve"> М. І., Воробйова В.Н. Маркетинговий менеджмент: [</w:t>
      </w:r>
      <w:proofErr w:type="spellStart"/>
      <w:r w:rsidRPr="002C7C1C">
        <w:rPr>
          <w:color w:val="000000"/>
          <w:sz w:val="28"/>
          <w:szCs w:val="18"/>
          <w:bdr w:val="none" w:sz="0" w:space="0" w:color="auto" w:frame="1"/>
          <w:lang w:val="uk-UA"/>
        </w:rPr>
        <w:t>навч</w:t>
      </w:r>
      <w:proofErr w:type="spellEnd"/>
      <w:r w:rsidRPr="002C7C1C">
        <w:rPr>
          <w:color w:val="000000"/>
          <w:sz w:val="28"/>
          <w:szCs w:val="18"/>
          <w:bdr w:val="none" w:sz="0" w:space="0" w:color="auto" w:frame="1"/>
          <w:lang w:val="uk-UA"/>
        </w:rPr>
        <w:t xml:space="preserve">. </w:t>
      </w:r>
      <w:proofErr w:type="spellStart"/>
      <w:r w:rsidRPr="002C7C1C">
        <w:rPr>
          <w:color w:val="000000"/>
          <w:sz w:val="28"/>
          <w:szCs w:val="18"/>
          <w:bdr w:val="none" w:sz="0" w:space="0" w:color="auto" w:frame="1"/>
          <w:lang w:val="uk-UA"/>
        </w:rPr>
        <w:t>посіб</w:t>
      </w:r>
      <w:proofErr w:type="spellEnd"/>
      <w:r w:rsidRPr="002C7C1C">
        <w:rPr>
          <w:color w:val="000000"/>
          <w:sz w:val="28"/>
          <w:szCs w:val="18"/>
          <w:bdr w:val="none" w:sz="0" w:space="0" w:color="auto" w:frame="1"/>
          <w:lang w:val="uk-UA"/>
        </w:rPr>
        <w:t>.]. К.: ЦУЛ, 2016. 407с.</w:t>
      </w:r>
    </w:p>
    <w:p w14:paraId="27C30B40" w14:textId="72FD5411" w:rsidR="00F1591F" w:rsidRPr="002C7C1C"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Pr>
          <w:color w:val="000000"/>
          <w:sz w:val="28"/>
          <w:szCs w:val="18"/>
          <w:bdr w:val="none" w:sz="0" w:space="0" w:color="auto" w:frame="1"/>
          <w:lang w:val="uk-UA"/>
        </w:rPr>
        <w:t xml:space="preserve"> </w:t>
      </w:r>
      <w:r w:rsidR="00F1591F" w:rsidRPr="002C7C1C">
        <w:rPr>
          <w:color w:val="000000"/>
          <w:sz w:val="28"/>
          <w:szCs w:val="18"/>
          <w:bdr w:val="none" w:sz="0" w:space="0" w:color="auto" w:frame="1"/>
          <w:lang w:val="uk-UA"/>
        </w:rPr>
        <w:t xml:space="preserve">Ковшова І.О. Маркетинговий менеджмент: теорія, методологія, практика : монографія. Видавництво ФОП </w:t>
      </w:r>
      <w:proofErr w:type="spellStart"/>
      <w:r w:rsidR="00F1591F" w:rsidRPr="002C7C1C">
        <w:rPr>
          <w:color w:val="000000"/>
          <w:sz w:val="28"/>
          <w:szCs w:val="18"/>
          <w:bdr w:val="none" w:sz="0" w:space="0" w:color="auto" w:frame="1"/>
          <w:lang w:val="uk-UA"/>
        </w:rPr>
        <w:t>Вишемирський</w:t>
      </w:r>
      <w:proofErr w:type="spellEnd"/>
      <w:r w:rsidR="00F1591F" w:rsidRPr="002C7C1C">
        <w:rPr>
          <w:color w:val="000000"/>
          <w:sz w:val="28"/>
          <w:szCs w:val="18"/>
          <w:bdr w:val="none" w:sz="0" w:space="0" w:color="auto" w:frame="1"/>
          <w:lang w:val="uk-UA"/>
        </w:rPr>
        <w:t xml:space="preserve"> В.С., 2018. 516 с. URL: http://ekmair.ukma.edu.ua/bitstream/handle/123456789/15760/Kovshova_Marketynhovyi_menedzhment_teoriia_metodolohiia_praktyka.pdf?sequence=1&amp;isAllowed=y </w:t>
      </w:r>
    </w:p>
    <w:p w14:paraId="009356EB" w14:textId="0186C505" w:rsidR="00F1591F" w:rsidRPr="002C7C1C"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Pr>
          <w:color w:val="000000"/>
          <w:sz w:val="28"/>
          <w:szCs w:val="18"/>
          <w:bdr w:val="none" w:sz="0" w:space="0" w:color="auto" w:frame="1"/>
          <w:lang w:val="uk-UA"/>
        </w:rPr>
        <w:t xml:space="preserve"> </w:t>
      </w:r>
      <w:r w:rsidR="00F1591F" w:rsidRPr="002C7C1C">
        <w:rPr>
          <w:color w:val="000000"/>
          <w:sz w:val="28"/>
          <w:szCs w:val="18"/>
          <w:bdr w:val="none" w:sz="0" w:space="0" w:color="auto" w:frame="1"/>
          <w:lang w:val="uk-UA"/>
        </w:rPr>
        <w:t xml:space="preserve">Маркетинговий менеджмент: Підручник / Ф. </w:t>
      </w:r>
      <w:proofErr w:type="spellStart"/>
      <w:r w:rsidR="00F1591F" w:rsidRPr="002C7C1C">
        <w:rPr>
          <w:color w:val="000000"/>
          <w:sz w:val="28"/>
          <w:szCs w:val="18"/>
          <w:bdr w:val="none" w:sz="0" w:space="0" w:color="auto" w:frame="1"/>
          <w:lang w:val="uk-UA"/>
        </w:rPr>
        <w:t>Котлер</w:t>
      </w:r>
      <w:proofErr w:type="spellEnd"/>
      <w:r w:rsidR="00F1591F" w:rsidRPr="002C7C1C">
        <w:rPr>
          <w:color w:val="000000"/>
          <w:sz w:val="28"/>
          <w:szCs w:val="18"/>
          <w:bdr w:val="none" w:sz="0" w:space="0" w:color="auto" w:frame="1"/>
          <w:lang w:val="uk-UA"/>
        </w:rPr>
        <w:t>, К.Л. Келлер, А.Ф. Павленко та ін. – К.: Видавництво «</w:t>
      </w:r>
      <w:proofErr w:type="spellStart"/>
      <w:r w:rsidR="00F1591F" w:rsidRPr="002C7C1C">
        <w:rPr>
          <w:color w:val="000000"/>
          <w:sz w:val="28"/>
          <w:szCs w:val="18"/>
          <w:bdr w:val="none" w:sz="0" w:space="0" w:color="auto" w:frame="1"/>
          <w:lang w:val="uk-UA"/>
        </w:rPr>
        <w:t>Хімджест</w:t>
      </w:r>
      <w:proofErr w:type="spellEnd"/>
      <w:r w:rsidR="00F1591F" w:rsidRPr="002C7C1C">
        <w:rPr>
          <w:color w:val="000000"/>
          <w:sz w:val="28"/>
          <w:szCs w:val="18"/>
          <w:bdr w:val="none" w:sz="0" w:space="0" w:color="auto" w:frame="1"/>
          <w:lang w:val="uk-UA"/>
        </w:rPr>
        <w:t>», 2008. – 720 с.</w:t>
      </w:r>
    </w:p>
    <w:p w14:paraId="2F7A1F7B" w14:textId="18E6E702" w:rsidR="00F1591F" w:rsidRPr="002C7C1C"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Pr>
          <w:color w:val="000000"/>
          <w:sz w:val="28"/>
          <w:szCs w:val="18"/>
          <w:bdr w:val="none" w:sz="0" w:space="0" w:color="auto" w:frame="1"/>
          <w:lang w:val="uk-UA"/>
        </w:rPr>
        <w:t xml:space="preserve"> </w:t>
      </w:r>
      <w:proofErr w:type="spellStart"/>
      <w:r w:rsidR="00F1591F" w:rsidRPr="002C7C1C">
        <w:rPr>
          <w:color w:val="000000"/>
          <w:sz w:val="28"/>
          <w:szCs w:val="18"/>
          <w:bdr w:val="none" w:sz="0" w:space="0" w:color="auto" w:frame="1"/>
          <w:lang w:val="uk-UA"/>
        </w:rPr>
        <w:t>Крикавський</w:t>
      </w:r>
      <w:proofErr w:type="spellEnd"/>
      <w:r w:rsidR="00F1591F" w:rsidRPr="002C7C1C">
        <w:rPr>
          <w:color w:val="000000"/>
          <w:sz w:val="28"/>
          <w:szCs w:val="18"/>
          <w:bdr w:val="none" w:sz="0" w:space="0" w:color="auto" w:frame="1"/>
          <w:lang w:val="uk-UA"/>
        </w:rPr>
        <w:t xml:space="preserve"> Є. В., </w:t>
      </w:r>
      <w:proofErr w:type="spellStart"/>
      <w:r w:rsidR="00F1591F" w:rsidRPr="002C7C1C">
        <w:rPr>
          <w:color w:val="000000"/>
          <w:sz w:val="28"/>
          <w:szCs w:val="18"/>
          <w:bdr w:val="none" w:sz="0" w:space="0" w:color="auto" w:frame="1"/>
          <w:lang w:val="uk-UA"/>
        </w:rPr>
        <w:t>Дейнега</w:t>
      </w:r>
      <w:proofErr w:type="spellEnd"/>
      <w:r w:rsidR="00F1591F" w:rsidRPr="002C7C1C">
        <w:rPr>
          <w:color w:val="000000"/>
          <w:sz w:val="28"/>
          <w:szCs w:val="18"/>
          <w:bdr w:val="none" w:sz="0" w:space="0" w:color="auto" w:frame="1"/>
          <w:lang w:val="uk-UA"/>
        </w:rPr>
        <w:t xml:space="preserve"> І.О., </w:t>
      </w:r>
      <w:proofErr w:type="spellStart"/>
      <w:r w:rsidR="00F1591F" w:rsidRPr="002C7C1C">
        <w:rPr>
          <w:color w:val="000000"/>
          <w:sz w:val="28"/>
          <w:szCs w:val="18"/>
          <w:bdr w:val="none" w:sz="0" w:space="0" w:color="auto" w:frame="1"/>
          <w:lang w:val="uk-UA"/>
        </w:rPr>
        <w:t>Дейнега</w:t>
      </w:r>
      <w:proofErr w:type="spellEnd"/>
      <w:r w:rsidR="00F1591F" w:rsidRPr="002C7C1C">
        <w:rPr>
          <w:color w:val="000000"/>
          <w:sz w:val="28"/>
          <w:szCs w:val="18"/>
          <w:bdr w:val="none" w:sz="0" w:space="0" w:color="auto" w:frame="1"/>
          <w:lang w:val="uk-UA"/>
        </w:rPr>
        <w:t xml:space="preserve"> О.В., </w:t>
      </w:r>
      <w:proofErr w:type="spellStart"/>
      <w:r w:rsidR="00F1591F" w:rsidRPr="002C7C1C">
        <w:rPr>
          <w:color w:val="000000"/>
          <w:sz w:val="28"/>
          <w:szCs w:val="18"/>
          <w:bdr w:val="none" w:sz="0" w:space="0" w:color="auto" w:frame="1"/>
          <w:lang w:val="uk-UA"/>
        </w:rPr>
        <w:t>Лорві</w:t>
      </w:r>
      <w:proofErr w:type="spellEnd"/>
      <w:r w:rsidR="00F1591F" w:rsidRPr="002C7C1C">
        <w:rPr>
          <w:color w:val="000000"/>
          <w:sz w:val="28"/>
          <w:szCs w:val="18"/>
          <w:bdr w:val="none" w:sz="0" w:space="0" w:color="auto" w:frame="1"/>
          <w:lang w:val="uk-UA"/>
        </w:rPr>
        <w:t xml:space="preserve"> І.Ф. Маркетинговий менеджмент: </w:t>
      </w:r>
      <w:proofErr w:type="spellStart"/>
      <w:r w:rsidR="00F1591F" w:rsidRPr="002C7C1C">
        <w:rPr>
          <w:color w:val="000000"/>
          <w:sz w:val="28"/>
          <w:szCs w:val="18"/>
          <w:bdr w:val="none" w:sz="0" w:space="0" w:color="auto" w:frame="1"/>
          <w:lang w:val="uk-UA"/>
        </w:rPr>
        <w:t>навч</w:t>
      </w:r>
      <w:proofErr w:type="spellEnd"/>
      <w:r w:rsidR="00F1591F" w:rsidRPr="002C7C1C">
        <w:rPr>
          <w:color w:val="000000"/>
          <w:sz w:val="28"/>
          <w:szCs w:val="18"/>
          <w:bdr w:val="none" w:sz="0" w:space="0" w:color="auto" w:frame="1"/>
          <w:lang w:val="uk-UA"/>
        </w:rPr>
        <w:t xml:space="preserve">. посібник: Видавництво Львівської політехніки, 2014. 380 с. </w:t>
      </w:r>
    </w:p>
    <w:p w14:paraId="7936ABFC" w14:textId="7D82747E" w:rsidR="00E93BFA" w:rsidRPr="00FD2C59" w:rsidRDefault="00E93BFA" w:rsidP="000B7690">
      <w:pPr>
        <w:pStyle w:val="a8"/>
        <w:numPr>
          <w:ilvl w:val="0"/>
          <w:numId w:val="47"/>
        </w:numPr>
        <w:spacing w:after="0" w:line="360" w:lineRule="auto"/>
        <w:ind w:left="0" w:firstLine="709"/>
        <w:jc w:val="both"/>
        <w:rPr>
          <w:rFonts w:ascii="Times New Roman" w:hAnsi="Times New Roman" w:cs="Times New Roman"/>
          <w:color w:val="000000" w:themeColor="text1"/>
          <w:sz w:val="28"/>
          <w:szCs w:val="28"/>
        </w:rPr>
      </w:pPr>
      <w:r w:rsidRPr="00FD2C59">
        <w:rPr>
          <w:rFonts w:ascii="Times New Roman" w:hAnsi="Times New Roman" w:cs="Times New Roman"/>
          <w:sz w:val="28"/>
          <w:szCs w:val="28"/>
          <w:lang w:val="uk-UA"/>
        </w:rPr>
        <w:t xml:space="preserve">Шпак Н.О., </w:t>
      </w:r>
      <w:proofErr w:type="spellStart"/>
      <w:r w:rsidRPr="00FD2C59">
        <w:rPr>
          <w:rFonts w:ascii="Times New Roman" w:hAnsi="Times New Roman" w:cs="Times New Roman"/>
          <w:sz w:val="28"/>
          <w:szCs w:val="28"/>
          <w:lang w:val="uk-UA"/>
        </w:rPr>
        <w:t>Грабович</w:t>
      </w:r>
      <w:proofErr w:type="spellEnd"/>
      <w:r w:rsidRPr="00FD2C59">
        <w:rPr>
          <w:rFonts w:ascii="Times New Roman" w:hAnsi="Times New Roman" w:cs="Times New Roman"/>
          <w:sz w:val="28"/>
          <w:szCs w:val="28"/>
          <w:lang w:val="uk-UA"/>
        </w:rPr>
        <w:t xml:space="preserve"> І.В. Підходи до оцінювання ефективності використання інструментів маркетингу підприємств. </w:t>
      </w:r>
      <w:proofErr w:type="spellStart"/>
      <w:r w:rsidRPr="00FD2C59">
        <w:rPr>
          <w:rFonts w:ascii="Times New Roman" w:hAnsi="Times New Roman" w:cs="Times New Roman"/>
          <w:sz w:val="28"/>
          <w:szCs w:val="28"/>
        </w:rPr>
        <w:t>Науковий</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вісник</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lastRenderedPageBreak/>
        <w:t>Ужгородського</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національного</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університету</w:t>
      </w:r>
      <w:proofErr w:type="spellEnd"/>
      <w:r w:rsidRPr="00FD2C59">
        <w:rPr>
          <w:rFonts w:ascii="Times New Roman" w:hAnsi="Times New Roman" w:cs="Times New Roman"/>
          <w:sz w:val="28"/>
          <w:szCs w:val="28"/>
        </w:rPr>
        <w:t xml:space="preserve">. 2022. </w:t>
      </w:r>
      <w:proofErr w:type="spellStart"/>
      <w:r w:rsidRPr="00FD2C59">
        <w:rPr>
          <w:rFonts w:ascii="Times New Roman" w:hAnsi="Times New Roman" w:cs="Times New Roman"/>
          <w:sz w:val="28"/>
          <w:szCs w:val="28"/>
        </w:rPr>
        <w:t>Випуск</w:t>
      </w:r>
      <w:proofErr w:type="spellEnd"/>
      <w:r w:rsidRPr="00FD2C59">
        <w:rPr>
          <w:rFonts w:ascii="Times New Roman" w:hAnsi="Times New Roman" w:cs="Times New Roman"/>
          <w:sz w:val="28"/>
          <w:szCs w:val="28"/>
        </w:rPr>
        <w:t xml:space="preserve"> 45. С. 84-90. </w:t>
      </w:r>
      <w:hyperlink r:id="rId28" w:history="1">
        <w:r w:rsidRPr="00FD2C59">
          <w:rPr>
            <w:rStyle w:val="a9"/>
            <w:rFonts w:ascii="Times New Roman" w:hAnsi="Times New Roman" w:cs="Times New Roman"/>
            <w:color w:val="000000" w:themeColor="text1"/>
            <w:sz w:val="28"/>
            <w:szCs w:val="28"/>
            <w:u w:val="none"/>
          </w:rPr>
          <w:t>https://doi.org/10.32782/2413-9971/2022-45-15</w:t>
        </w:r>
      </w:hyperlink>
    </w:p>
    <w:p w14:paraId="4D48C816" w14:textId="28500D7E" w:rsidR="00B43933" w:rsidRPr="00FD2C59" w:rsidRDefault="00E93BFA" w:rsidP="000B7690">
      <w:pPr>
        <w:pStyle w:val="a8"/>
        <w:numPr>
          <w:ilvl w:val="0"/>
          <w:numId w:val="47"/>
        </w:numPr>
        <w:spacing w:after="0" w:line="360" w:lineRule="auto"/>
        <w:ind w:left="0" w:firstLine="709"/>
        <w:jc w:val="both"/>
        <w:rPr>
          <w:rFonts w:ascii="Times New Roman" w:hAnsi="Times New Roman" w:cs="Times New Roman"/>
          <w:sz w:val="28"/>
          <w:szCs w:val="28"/>
          <w:lang w:val="uk-UA"/>
        </w:rPr>
      </w:pPr>
      <w:proofErr w:type="spellStart"/>
      <w:r w:rsidRPr="00FD2C59">
        <w:rPr>
          <w:rFonts w:ascii="Times New Roman" w:hAnsi="Times New Roman" w:cs="Times New Roman"/>
          <w:sz w:val="28"/>
          <w:szCs w:val="28"/>
        </w:rPr>
        <w:t>Козлова_</w:t>
      </w:r>
      <w:proofErr w:type="gramStart"/>
      <w:r w:rsidRPr="00FD2C59">
        <w:rPr>
          <w:rFonts w:ascii="Times New Roman" w:hAnsi="Times New Roman" w:cs="Times New Roman"/>
          <w:sz w:val="28"/>
          <w:szCs w:val="28"/>
        </w:rPr>
        <w:t>I</w:t>
      </w:r>
      <w:proofErr w:type="spellEnd"/>
      <w:r w:rsidRPr="00FD2C59">
        <w:rPr>
          <w:rFonts w:ascii="Times New Roman" w:hAnsi="Times New Roman" w:cs="Times New Roman"/>
          <w:sz w:val="28"/>
          <w:szCs w:val="28"/>
        </w:rPr>
        <w:t>.,_</w:t>
      </w:r>
      <w:proofErr w:type="gramEnd"/>
      <w:r w:rsidR="00B43933" w:rsidRPr="00B43933">
        <w:t xml:space="preserve"> </w:t>
      </w:r>
      <w:r w:rsidR="00B43933" w:rsidRPr="00FD2C59">
        <w:rPr>
          <w:rFonts w:ascii="Times New Roman" w:hAnsi="Times New Roman" w:cs="Times New Roman"/>
          <w:sz w:val="28"/>
          <w:szCs w:val="28"/>
          <w:lang w:val="uk-UA"/>
        </w:rPr>
        <w:t>Е</w:t>
      </w:r>
      <w:proofErr w:type="spellStart"/>
      <w:r w:rsidR="00B43933" w:rsidRPr="00FD2C59">
        <w:rPr>
          <w:rFonts w:ascii="Times New Roman" w:hAnsi="Times New Roman" w:cs="Times New Roman"/>
          <w:sz w:val="28"/>
          <w:szCs w:val="28"/>
        </w:rPr>
        <w:t>тапи</w:t>
      </w:r>
      <w:proofErr w:type="spellEnd"/>
      <w:r w:rsidR="00B43933" w:rsidRPr="00FD2C59">
        <w:rPr>
          <w:rFonts w:ascii="Times New Roman" w:hAnsi="Times New Roman" w:cs="Times New Roman"/>
          <w:sz w:val="28"/>
          <w:szCs w:val="28"/>
        </w:rPr>
        <w:t xml:space="preserve"> </w:t>
      </w:r>
      <w:proofErr w:type="spellStart"/>
      <w:r w:rsidR="00B43933" w:rsidRPr="00FD2C59">
        <w:rPr>
          <w:rFonts w:ascii="Times New Roman" w:hAnsi="Times New Roman" w:cs="Times New Roman"/>
          <w:sz w:val="28"/>
          <w:szCs w:val="28"/>
        </w:rPr>
        <w:t>формування</w:t>
      </w:r>
      <w:proofErr w:type="spellEnd"/>
      <w:r w:rsidR="00B43933" w:rsidRPr="00FD2C59">
        <w:rPr>
          <w:rFonts w:ascii="Times New Roman" w:hAnsi="Times New Roman" w:cs="Times New Roman"/>
          <w:sz w:val="28"/>
          <w:szCs w:val="28"/>
        </w:rPr>
        <w:t xml:space="preserve"> </w:t>
      </w:r>
      <w:proofErr w:type="spellStart"/>
      <w:r w:rsidR="00B43933" w:rsidRPr="00FD2C59">
        <w:rPr>
          <w:rFonts w:ascii="Times New Roman" w:hAnsi="Times New Roman" w:cs="Times New Roman"/>
          <w:sz w:val="28"/>
          <w:szCs w:val="28"/>
        </w:rPr>
        <w:t>маркетингової</w:t>
      </w:r>
      <w:proofErr w:type="spellEnd"/>
      <w:r w:rsidR="00B43933" w:rsidRPr="00FD2C59">
        <w:rPr>
          <w:rFonts w:ascii="Times New Roman" w:hAnsi="Times New Roman" w:cs="Times New Roman"/>
          <w:sz w:val="28"/>
          <w:szCs w:val="28"/>
        </w:rPr>
        <w:t xml:space="preserve"> діяльності</w:t>
      </w:r>
      <w:r w:rsidR="00B43933" w:rsidRPr="00FD2C59">
        <w:rPr>
          <w:rFonts w:ascii="Times New Roman" w:hAnsi="Times New Roman" w:cs="Times New Roman"/>
          <w:sz w:val="28"/>
          <w:szCs w:val="28"/>
          <w:lang w:val="uk-UA"/>
        </w:rPr>
        <w:t xml:space="preserve"> </w:t>
      </w:r>
      <w:r w:rsidR="00B43933" w:rsidRPr="00FD2C59">
        <w:rPr>
          <w:rFonts w:ascii="Times New Roman" w:hAnsi="Times New Roman" w:cs="Times New Roman"/>
          <w:sz w:val="28"/>
          <w:szCs w:val="28"/>
        </w:rPr>
        <w:t xml:space="preserve">на </w:t>
      </w:r>
      <w:proofErr w:type="spellStart"/>
      <w:r w:rsidR="00B43933" w:rsidRPr="00FD2C59">
        <w:rPr>
          <w:rFonts w:ascii="Times New Roman" w:hAnsi="Times New Roman" w:cs="Times New Roman"/>
          <w:sz w:val="28"/>
          <w:szCs w:val="28"/>
        </w:rPr>
        <w:t>підприємстві</w:t>
      </w:r>
      <w:proofErr w:type="spellEnd"/>
      <w:r w:rsidR="00B43933" w:rsidRPr="00FD2C59">
        <w:rPr>
          <w:rFonts w:ascii="Times New Roman" w:hAnsi="Times New Roman" w:cs="Times New Roman"/>
          <w:sz w:val="28"/>
          <w:szCs w:val="28"/>
          <w:lang w:val="uk-UA"/>
        </w:rPr>
        <w:t>, стаття</w:t>
      </w:r>
    </w:p>
    <w:p w14:paraId="2CE03DF9" w14:textId="7A52151E"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Маркетинговий менеджмент: навчальний посібник / За ред. </w:t>
      </w:r>
      <w:proofErr w:type="spellStart"/>
      <w:r w:rsidRPr="002C7C1C">
        <w:rPr>
          <w:color w:val="000000"/>
          <w:sz w:val="28"/>
          <w:szCs w:val="18"/>
          <w:bdr w:val="none" w:sz="0" w:space="0" w:color="auto" w:frame="1"/>
          <w:lang w:val="uk-UA"/>
        </w:rPr>
        <w:t>Штефанича</w:t>
      </w:r>
      <w:proofErr w:type="spellEnd"/>
      <w:r w:rsidRPr="002C7C1C">
        <w:rPr>
          <w:color w:val="000000"/>
          <w:sz w:val="28"/>
          <w:szCs w:val="18"/>
          <w:bdr w:val="none" w:sz="0" w:space="0" w:color="auto" w:frame="1"/>
          <w:lang w:val="uk-UA"/>
        </w:rPr>
        <w:t xml:space="preserve"> Дмитра Андрійовича. Тернопіль: Економічна думка, 2015. 241 с</w:t>
      </w:r>
    </w:p>
    <w:p w14:paraId="74E01CB0" w14:textId="3A011683" w:rsidR="00E93BFA" w:rsidRPr="00FD2C59" w:rsidRDefault="00E93BFA" w:rsidP="000B7690">
      <w:pPr>
        <w:pStyle w:val="a8"/>
        <w:numPr>
          <w:ilvl w:val="0"/>
          <w:numId w:val="47"/>
        </w:numPr>
        <w:spacing w:after="0" w:line="360" w:lineRule="auto"/>
        <w:ind w:left="0" w:firstLine="709"/>
        <w:jc w:val="both"/>
        <w:rPr>
          <w:rFonts w:ascii="Times New Roman" w:hAnsi="Times New Roman" w:cs="Times New Roman"/>
          <w:sz w:val="28"/>
          <w:szCs w:val="28"/>
        </w:rPr>
      </w:pPr>
      <w:proofErr w:type="spellStart"/>
      <w:r w:rsidRPr="00FD2C59">
        <w:rPr>
          <w:rFonts w:ascii="Times New Roman" w:hAnsi="Times New Roman" w:cs="Times New Roman"/>
          <w:sz w:val="28"/>
          <w:szCs w:val="28"/>
        </w:rPr>
        <w:t>Поклонська</w:t>
      </w:r>
      <w:proofErr w:type="spellEnd"/>
      <w:r w:rsidRPr="00FD2C59">
        <w:rPr>
          <w:rFonts w:ascii="Times New Roman" w:hAnsi="Times New Roman" w:cs="Times New Roman"/>
          <w:sz w:val="28"/>
          <w:szCs w:val="28"/>
        </w:rPr>
        <w:t xml:space="preserve"> Л. С. </w:t>
      </w:r>
      <w:proofErr w:type="spellStart"/>
      <w:r w:rsidRPr="00FD2C59">
        <w:rPr>
          <w:rFonts w:ascii="Times New Roman" w:hAnsi="Times New Roman" w:cs="Times New Roman"/>
          <w:sz w:val="28"/>
          <w:szCs w:val="28"/>
        </w:rPr>
        <w:t>Інструменти</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рекламної</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стратегії</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промислових</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підприємств</w:t>
      </w:r>
      <w:proofErr w:type="spellEnd"/>
      <w:r w:rsidRPr="00FD2C59">
        <w:rPr>
          <w:rFonts w:ascii="Times New Roman" w:hAnsi="Times New Roman" w:cs="Times New Roman"/>
          <w:sz w:val="28"/>
          <w:szCs w:val="28"/>
        </w:rPr>
        <w:t xml:space="preserve"> /</w:t>
      </w:r>
      <w:r w:rsidR="00F1591F" w:rsidRPr="00FD2C59">
        <w:rPr>
          <w:rFonts w:ascii="Times New Roman" w:hAnsi="Times New Roman" w:cs="Times New Roman"/>
          <w:sz w:val="28"/>
          <w:szCs w:val="28"/>
          <w:lang w:val="uk-UA"/>
        </w:rPr>
        <w:t xml:space="preserve"> 2015 р. </w:t>
      </w:r>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Електронне</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наукове</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фахове</w:t>
      </w:r>
      <w:proofErr w:type="spellEnd"/>
      <w:r w:rsidRPr="00FD2C59">
        <w:rPr>
          <w:rFonts w:ascii="Times New Roman" w:hAnsi="Times New Roman" w:cs="Times New Roman"/>
          <w:sz w:val="28"/>
          <w:szCs w:val="28"/>
        </w:rPr>
        <w:t xml:space="preserve"> </w:t>
      </w:r>
      <w:proofErr w:type="spellStart"/>
      <w:r w:rsidRPr="00FD2C59">
        <w:rPr>
          <w:rFonts w:ascii="Times New Roman" w:hAnsi="Times New Roman" w:cs="Times New Roman"/>
          <w:sz w:val="28"/>
          <w:szCs w:val="28"/>
        </w:rPr>
        <w:t>видання</w:t>
      </w:r>
      <w:proofErr w:type="spellEnd"/>
      <w:r w:rsidRPr="00FD2C59">
        <w:rPr>
          <w:rFonts w:ascii="Times New Roman" w:hAnsi="Times New Roman" w:cs="Times New Roman"/>
          <w:sz w:val="28"/>
          <w:szCs w:val="28"/>
        </w:rPr>
        <w:t>.</w:t>
      </w:r>
    </w:p>
    <w:p w14:paraId="739E2F99" w14:textId="1F2E1F8A"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Маркетинг-менеджмент : </w:t>
      </w:r>
      <w:proofErr w:type="spellStart"/>
      <w:r w:rsidRPr="002C7C1C">
        <w:rPr>
          <w:color w:val="000000"/>
          <w:sz w:val="28"/>
          <w:szCs w:val="18"/>
          <w:bdr w:val="none" w:sz="0" w:space="0" w:color="auto" w:frame="1"/>
          <w:lang w:val="uk-UA"/>
        </w:rPr>
        <w:t>учебник</w:t>
      </w:r>
      <w:proofErr w:type="spellEnd"/>
      <w:r w:rsidRPr="002C7C1C">
        <w:rPr>
          <w:color w:val="000000"/>
          <w:sz w:val="28"/>
          <w:szCs w:val="18"/>
          <w:bdr w:val="none" w:sz="0" w:space="0" w:color="auto" w:frame="1"/>
          <w:lang w:val="uk-UA"/>
        </w:rPr>
        <w:t xml:space="preserve"> и практикум для </w:t>
      </w:r>
      <w:proofErr w:type="spellStart"/>
      <w:r w:rsidRPr="002C7C1C">
        <w:rPr>
          <w:color w:val="000000"/>
          <w:sz w:val="28"/>
          <w:szCs w:val="18"/>
          <w:bdr w:val="none" w:sz="0" w:space="0" w:color="auto" w:frame="1"/>
          <w:lang w:val="uk-UA"/>
        </w:rPr>
        <w:t>бакалавриата</w:t>
      </w:r>
      <w:proofErr w:type="spellEnd"/>
      <w:r w:rsidRPr="002C7C1C">
        <w:rPr>
          <w:color w:val="000000"/>
          <w:sz w:val="28"/>
          <w:szCs w:val="18"/>
          <w:bdr w:val="none" w:sz="0" w:space="0" w:color="auto" w:frame="1"/>
          <w:lang w:val="uk-UA"/>
        </w:rPr>
        <w:t xml:space="preserve"> и </w:t>
      </w:r>
      <w:proofErr w:type="spellStart"/>
      <w:r w:rsidRPr="002C7C1C">
        <w:rPr>
          <w:color w:val="000000"/>
          <w:sz w:val="28"/>
          <w:szCs w:val="18"/>
          <w:bdr w:val="none" w:sz="0" w:space="0" w:color="auto" w:frame="1"/>
          <w:lang w:val="uk-UA"/>
        </w:rPr>
        <w:t>магистратуры</w:t>
      </w:r>
      <w:proofErr w:type="spellEnd"/>
      <w:r w:rsidRPr="002C7C1C">
        <w:rPr>
          <w:color w:val="000000"/>
          <w:sz w:val="28"/>
          <w:szCs w:val="18"/>
          <w:bdr w:val="none" w:sz="0" w:space="0" w:color="auto" w:frame="1"/>
          <w:lang w:val="uk-UA"/>
        </w:rPr>
        <w:t xml:space="preserve"> / И. В. </w:t>
      </w:r>
      <w:proofErr w:type="spellStart"/>
      <w:r w:rsidRPr="002C7C1C">
        <w:rPr>
          <w:color w:val="000000"/>
          <w:sz w:val="28"/>
          <w:szCs w:val="18"/>
          <w:bdr w:val="none" w:sz="0" w:space="0" w:color="auto" w:frame="1"/>
          <w:lang w:val="uk-UA"/>
        </w:rPr>
        <w:t>Липсиц</w:t>
      </w:r>
      <w:proofErr w:type="spellEnd"/>
      <w:r w:rsidRPr="002C7C1C">
        <w:rPr>
          <w:color w:val="000000"/>
          <w:sz w:val="28"/>
          <w:szCs w:val="18"/>
          <w:bdr w:val="none" w:sz="0" w:space="0" w:color="auto" w:frame="1"/>
          <w:lang w:val="uk-UA"/>
        </w:rPr>
        <w:t xml:space="preserve"> [и </w:t>
      </w:r>
      <w:proofErr w:type="spellStart"/>
      <w:r w:rsidRPr="002C7C1C">
        <w:rPr>
          <w:color w:val="000000"/>
          <w:sz w:val="28"/>
          <w:szCs w:val="18"/>
          <w:bdr w:val="none" w:sz="0" w:space="0" w:color="auto" w:frame="1"/>
          <w:lang w:val="uk-UA"/>
        </w:rPr>
        <w:t>др</w:t>
      </w:r>
      <w:proofErr w:type="spellEnd"/>
      <w:r w:rsidRPr="002C7C1C">
        <w:rPr>
          <w:color w:val="000000"/>
          <w:sz w:val="28"/>
          <w:szCs w:val="18"/>
          <w:bdr w:val="none" w:sz="0" w:space="0" w:color="auto" w:frame="1"/>
          <w:lang w:val="uk-UA"/>
        </w:rPr>
        <w:t xml:space="preserve">.] ; </w:t>
      </w:r>
      <w:proofErr w:type="spellStart"/>
      <w:r w:rsidRPr="002C7C1C">
        <w:rPr>
          <w:color w:val="000000"/>
          <w:sz w:val="28"/>
          <w:szCs w:val="18"/>
          <w:bdr w:val="none" w:sz="0" w:space="0" w:color="auto" w:frame="1"/>
          <w:lang w:val="uk-UA"/>
        </w:rPr>
        <w:t>под</w:t>
      </w:r>
      <w:proofErr w:type="spellEnd"/>
      <w:r w:rsidRPr="002C7C1C">
        <w:rPr>
          <w:color w:val="000000"/>
          <w:sz w:val="28"/>
          <w:szCs w:val="18"/>
          <w:bdr w:val="none" w:sz="0" w:space="0" w:color="auto" w:frame="1"/>
          <w:lang w:val="uk-UA"/>
        </w:rPr>
        <w:t xml:space="preserve"> </w:t>
      </w:r>
      <w:proofErr w:type="spellStart"/>
      <w:r w:rsidRPr="002C7C1C">
        <w:rPr>
          <w:color w:val="000000"/>
          <w:sz w:val="28"/>
          <w:szCs w:val="18"/>
          <w:bdr w:val="none" w:sz="0" w:space="0" w:color="auto" w:frame="1"/>
          <w:lang w:val="uk-UA"/>
        </w:rPr>
        <w:t>редакцией</w:t>
      </w:r>
      <w:proofErr w:type="spellEnd"/>
      <w:r w:rsidRPr="002C7C1C">
        <w:rPr>
          <w:color w:val="000000"/>
          <w:sz w:val="28"/>
          <w:szCs w:val="18"/>
          <w:bdr w:val="none" w:sz="0" w:space="0" w:color="auto" w:frame="1"/>
          <w:lang w:val="uk-UA"/>
        </w:rPr>
        <w:t xml:space="preserve"> И. В. </w:t>
      </w:r>
      <w:proofErr w:type="spellStart"/>
      <w:r w:rsidRPr="002C7C1C">
        <w:rPr>
          <w:color w:val="000000"/>
          <w:sz w:val="28"/>
          <w:szCs w:val="18"/>
          <w:bdr w:val="none" w:sz="0" w:space="0" w:color="auto" w:frame="1"/>
          <w:lang w:val="uk-UA"/>
        </w:rPr>
        <w:t>Липсица</w:t>
      </w:r>
      <w:proofErr w:type="spellEnd"/>
      <w:r w:rsidRPr="002C7C1C">
        <w:rPr>
          <w:color w:val="000000"/>
          <w:sz w:val="28"/>
          <w:szCs w:val="18"/>
          <w:bdr w:val="none" w:sz="0" w:space="0" w:color="auto" w:frame="1"/>
          <w:lang w:val="uk-UA"/>
        </w:rPr>
        <w:t xml:space="preserve">, О. К. </w:t>
      </w:r>
      <w:proofErr w:type="spellStart"/>
      <w:r w:rsidRPr="002C7C1C">
        <w:rPr>
          <w:color w:val="000000"/>
          <w:sz w:val="28"/>
          <w:szCs w:val="18"/>
          <w:bdr w:val="none" w:sz="0" w:space="0" w:color="auto" w:frame="1"/>
          <w:lang w:val="uk-UA"/>
        </w:rPr>
        <w:t>Ойнер</w:t>
      </w:r>
      <w:proofErr w:type="spellEnd"/>
      <w:r w:rsidRPr="002C7C1C">
        <w:rPr>
          <w:color w:val="000000"/>
          <w:sz w:val="28"/>
          <w:szCs w:val="18"/>
          <w:bdr w:val="none" w:sz="0" w:space="0" w:color="auto" w:frame="1"/>
          <w:lang w:val="uk-UA"/>
        </w:rPr>
        <w:t xml:space="preserve">. — М : </w:t>
      </w:r>
      <w:proofErr w:type="spellStart"/>
      <w:r w:rsidRPr="002C7C1C">
        <w:rPr>
          <w:color w:val="000000"/>
          <w:sz w:val="28"/>
          <w:szCs w:val="18"/>
          <w:bdr w:val="none" w:sz="0" w:space="0" w:color="auto" w:frame="1"/>
          <w:lang w:val="uk-UA"/>
        </w:rPr>
        <w:t>Издательство</w:t>
      </w:r>
      <w:proofErr w:type="spellEnd"/>
      <w:r w:rsidRPr="002C7C1C">
        <w:rPr>
          <w:color w:val="000000"/>
          <w:sz w:val="28"/>
          <w:szCs w:val="18"/>
          <w:bdr w:val="none" w:sz="0" w:space="0" w:color="auto" w:frame="1"/>
          <w:lang w:val="uk-UA"/>
        </w:rPr>
        <w:t xml:space="preserve"> </w:t>
      </w:r>
      <w:proofErr w:type="spellStart"/>
      <w:r w:rsidRPr="002C7C1C">
        <w:rPr>
          <w:color w:val="000000"/>
          <w:sz w:val="28"/>
          <w:szCs w:val="18"/>
          <w:bdr w:val="none" w:sz="0" w:space="0" w:color="auto" w:frame="1"/>
          <w:lang w:val="uk-UA"/>
        </w:rPr>
        <w:t>Юрайт</w:t>
      </w:r>
      <w:proofErr w:type="spellEnd"/>
      <w:r w:rsidRPr="002C7C1C">
        <w:rPr>
          <w:color w:val="000000"/>
          <w:sz w:val="28"/>
          <w:szCs w:val="18"/>
          <w:bdr w:val="none" w:sz="0" w:space="0" w:color="auto" w:frame="1"/>
          <w:lang w:val="uk-UA"/>
        </w:rPr>
        <w:t xml:space="preserve">, 2019. – 379 с </w:t>
      </w:r>
    </w:p>
    <w:p w14:paraId="169508E1"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Івченко Є. А. Формування маркетингової стратегії промислового підприємства : монографія // Є.А. Івченко. </w:t>
      </w:r>
      <w:r w:rsidRPr="002C7C1C">
        <w:rPr>
          <w:color w:val="000000"/>
          <w:sz w:val="28"/>
          <w:szCs w:val="18"/>
          <w:bdr w:val="none" w:sz="0" w:space="0" w:color="auto" w:frame="1"/>
          <w:lang w:val="uk-UA"/>
        </w:rPr>
        <w:noBreakHyphen/>
        <w:t xml:space="preserve"> Донецьк: Юго-Восток, 2012. – 168 с.</w:t>
      </w:r>
    </w:p>
    <w:p w14:paraId="6E8262CC"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Портер Майкл Е. Стратегія конкуренції. /Пер. с </w:t>
      </w:r>
      <w:proofErr w:type="spellStart"/>
      <w:r w:rsidRPr="002C7C1C">
        <w:rPr>
          <w:color w:val="000000"/>
          <w:sz w:val="28"/>
          <w:szCs w:val="18"/>
          <w:bdr w:val="none" w:sz="0" w:space="0" w:color="auto" w:frame="1"/>
          <w:lang w:val="uk-UA"/>
        </w:rPr>
        <w:t>англ</w:t>
      </w:r>
      <w:proofErr w:type="spellEnd"/>
      <w:r w:rsidRPr="002C7C1C">
        <w:rPr>
          <w:color w:val="000000"/>
          <w:sz w:val="28"/>
          <w:szCs w:val="18"/>
          <w:bdr w:val="none" w:sz="0" w:space="0" w:color="auto" w:frame="1"/>
          <w:lang w:val="uk-UA"/>
        </w:rPr>
        <w:t xml:space="preserve">. А. Олійник, Р. </w:t>
      </w:r>
      <w:proofErr w:type="spellStart"/>
      <w:r w:rsidRPr="002C7C1C">
        <w:rPr>
          <w:color w:val="000000"/>
          <w:sz w:val="28"/>
          <w:szCs w:val="18"/>
          <w:bdr w:val="none" w:sz="0" w:space="0" w:color="auto" w:frame="1"/>
          <w:lang w:val="uk-UA"/>
        </w:rPr>
        <w:t>Сюльский</w:t>
      </w:r>
      <w:proofErr w:type="spellEnd"/>
      <w:r w:rsidRPr="002C7C1C">
        <w:rPr>
          <w:color w:val="000000"/>
          <w:sz w:val="28"/>
          <w:szCs w:val="18"/>
          <w:bdr w:val="none" w:sz="0" w:space="0" w:color="auto" w:frame="1"/>
          <w:lang w:val="uk-UA"/>
        </w:rPr>
        <w:t xml:space="preserve"> / - К.: Основи, 1997. - 390с.</w:t>
      </w:r>
    </w:p>
    <w:p w14:paraId="1B151BC1"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2C7C1C">
        <w:rPr>
          <w:color w:val="000000"/>
          <w:sz w:val="28"/>
          <w:szCs w:val="18"/>
          <w:bdr w:val="none" w:sz="0" w:space="0" w:color="auto" w:frame="1"/>
          <w:lang w:val="uk-UA"/>
        </w:rPr>
        <w:t>Ламбен</w:t>
      </w:r>
      <w:proofErr w:type="spellEnd"/>
      <w:r w:rsidRPr="002C7C1C">
        <w:rPr>
          <w:color w:val="000000"/>
          <w:sz w:val="28"/>
          <w:szCs w:val="18"/>
          <w:bdr w:val="none" w:sz="0" w:space="0" w:color="auto" w:frame="1"/>
          <w:lang w:val="uk-UA"/>
        </w:rPr>
        <w:t xml:space="preserve"> Жан-Жак. </w:t>
      </w:r>
      <w:proofErr w:type="spellStart"/>
      <w:r w:rsidRPr="002C7C1C">
        <w:rPr>
          <w:color w:val="000000"/>
          <w:sz w:val="28"/>
          <w:szCs w:val="18"/>
          <w:bdr w:val="none" w:sz="0" w:space="0" w:color="auto" w:frame="1"/>
          <w:lang w:val="uk-UA"/>
        </w:rPr>
        <w:t>Стратегический</w:t>
      </w:r>
      <w:proofErr w:type="spellEnd"/>
      <w:r w:rsidRPr="002C7C1C">
        <w:rPr>
          <w:color w:val="000000"/>
          <w:sz w:val="28"/>
          <w:szCs w:val="18"/>
          <w:bdr w:val="none" w:sz="0" w:space="0" w:color="auto" w:frame="1"/>
          <w:lang w:val="uk-UA"/>
        </w:rPr>
        <w:t xml:space="preserve"> маркетинг. </w:t>
      </w:r>
      <w:proofErr w:type="spellStart"/>
      <w:r w:rsidRPr="002C7C1C">
        <w:rPr>
          <w:color w:val="000000"/>
          <w:sz w:val="28"/>
          <w:szCs w:val="18"/>
          <w:bdr w:val="none" w:sz="0" w:space="0" w:color="auto" w:frame="1"/>
          <w:lang w:val="uk-UA"/>
        </w:rPr>
        <w:t>Европейская</w:t>
      </w:r>
      <w:proofErr w:type="spellEnd"/>
      <w:r w:rsidRPr="002C7C1C">
        <w:rPr>
          <w:color w:val="000000"/>
          <w:sz w:val="28"/>
          <w:szCs w:val="18"/>
          <w:bdr w:val="none" w:sz="0" w:space="0" w:color="auto" w:frame="1"/>
          <w:lang w:val="uk-UA"/>
        </w:rPr>
        <w:t xml:space="preserve"> перспектива. </w:t>
      </w:r>
      <w:proofErr w:type="spellStart"/>
      <w:r w:rsidRPr="002C7C1C">
        <w:rPr>
          <w:color w:val="000000"/>
          <w:sz w:val="28"/>
          <w:szCs w:val="18"/>
          <w:bdr w:val="none" w:sz="0" w:space="0" w:color="auto" w:frame="1"/>
          <w:lang w:val="uk-UA"/>
        </w:rPr>
        <w:t>Пер.с</w:t>
      </w:r>
      <w:proofErr w:type="spellEnd"/>
      <w:r w:rsidRPr="002C7C1C">
        <w:rPr>
          <w:color w:val="000000"/>
          <w:sz w:val="28"/>
          <w:szCs w:val="18"/>
          <w:bdr w:val="none" w:sz="0" w:space="0" w:color="auto" w:frame="1"/>
          <w:lang w:val="uk-UA"/>
        </w:rPr>
        <w:t xml:space="preserve"> </w:t>
      </w:r>
      <w:proofErr w:type="spellStart"/>
      <w:r w:rsidRPr="002C7C1C">
        <w:rPr>
          <w:color w:val="000000"/>
          <w:sz w:val="28"/>
          <w:szCs w:val="18"/>
          <w:bdr w:val="none" w:sz="0" w:space="0" w:color="auto" w:frame="1"/>
          <w:lang w:val="uk-UA"/>
        </w:rPr>
        <w:t>французского</w:t>
      </w:r>
      <w:proofErr w:type="spellEnd"/>
      <w:r w:rsidRPr="002C7C1C">
        <w:rPr>
          <w:color w:val="000000"/>
          <w:sz w:val="28"/>
          <w:szCs w:val="18"/>
          <w:bdr w:val="none" w:sz="0" w:space="0" w:color="auto" w:frame="1"/>
          <w:lang w:val="uk-UA"/>
        </w:rPr>
        <w:t xml:space="preserve">. – СПб.: Наука, 2006. - 589 </w:t>
      </w:r>
    </w:p>
    <w:p w14:paraId="13D68778" w14:textId="77777777" w:rsidR="00F1591F" w:rsidRPr="002C7C1C"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2C7C1C">
        <w:rPr>
          <w:color w:val="000000"/>
          <w:sz w:val="28"/>
          <w:szCs w:val="18"/>
          <w:bdr w:val="none" w:sz="0" w:space="0" w:color="auto" w:frame="1"/>
          <w:lang w:val="uk-UA"/>
        </w:rPr>
        <w:t xml:space="preserve">Шульга Л.В., Терещенко І.О., </w:t>
      </w:r>
      <w:proofErr w:type="spellStart"/>
      <w:r w:rsidRPr="002C7C1C">
        <w:rPr>
          <w:color w:val="000000"/>
          <w:sz w:val="28"/>
          <w:szCs w:val="18"/>
          <w:bdr w:val="none" w:sz="0" w:space="0" w:color="auto" w:frame="1"/>
          <w:lang w:val="uk-UA"/>
        </w:rPr>
        <w:t>Горілей</w:t>
      </w:r>
      <w:proofErr w:type="spellEnd"/>
      <w:r w:rsidRPr="002C7C1C">
        <w:rPr>
          <w:color w:val="000000"/>
          <w:sz w:val="28"/>
          <w:szCs w:val="18"/>
          <w:bdr w:val="none" w:sz="0" w:space="0" w:color="auto" w:frame="1"/>
          <w:lang w:val="uk-UA"/>
        </w:rPr>
        <w:t xml:space="preserve"> В.Ю. Система маркетингового менеджменту підприємства. </w:t>
      </w:r>
      <w:proofErr w:type="spellStart"/>
      <w:r w:rsidRPr="002C7C1C">
        <w:rPr>
          <w:color w:val="000000"/>
          <w:sz w:val="28"/>
          <w:szCs w:val="18"/>
          <w:bdr w:val="none" w:sz="0" w:space="0" w:color="auto" w:frame="1"/>
          <w:lang w:val="uk-UA"/>
        </w:rPr>
        <w:t>Агросвіт</w:t>
      </w:r>
      <w:proofErr w:type="spellEnd"/>
      <w:r w:rsidRPr="002C7C1C">
        <w:rPr>
          <w:color w:val="000000"/>
          <w:sz w:val="28"/>
          <w:szCs w:val="18"/>
          <w:bdr w:val="none" w:sz="0" w:space="0" w:color="auto" w:frame="1"/>
          <w:lang w:val="uk-UA"/>
        </w:rPr>
        <w:t xml:space="preserve">. 2019. </w:t>
      </w:r>
      <w:proofErr w:type="spellStart"/>
      <w:r w:rsidRPr="002C7C1C">
        <w:rPr>
          <w:color w:val="000000"/>
          <w:sz w:val="28"/>
          <w:szCs w:val="18"/>
          <w:bdr w:val="none" w:sz="0" w:space="0" w:color="auto" w:frame="1"/>
          <w:lang w:val="uk-UA"/>
        </w:rPr>
        <w:t>No</w:t>
      </w:r>
      <w:proofErr w:type="spellEnd"/>
      <w:r w:rsidRPr="002C7C1C">
        <w:rPr>
          <w:color w:val="000000"/>
          <w:sz w:val="28"/>
          <w:szCs w:val="18"/>
          <w:bdr w:val="none" w:sz="0" w:space="0" w:color="auto" w:frame="1"/>
          <w:lang w:val="uk-UA"/>
        </w:rPr>
        <w:t xml:space="preserve"> 18. URL: http://www.agrosvit.info/pdf/18_2019/10.pdf </w:t>
      </w:r>
    </w:p>
    <w:p w14:paraId="2817BD98" w14:textId="77777777" w:rsidR="00F1591F" w:rsidRPr="00667A0B"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667A0B">
        <w:rPr>
          <w:color w:val="000000"/>
          <w:sz w:val="28"/>
          <w:szCs w:val="18"/>
          <w:bdr w:val="none" w:sz="0" w:space="0" w:color="auto" w:frame="1"/>
          <w:lang w:val="uk-UA"/>
        </w:rPr>
        <w:t xml:space="preserve">Гончаров В. М. Формування стратегії управління розвитком промислового підприємства на основі показників ефективності: </w:t>
      </w:r>
      <w:proofErr w:type="spellStart"/>
      <w:r w:rsidRPr="00667A0B">
        <w:rPr>
          <w:color w:val="000000"/>
          <w:sz w:val="28"/>
          <w:szCs w:val="18"/>
          <w:bdr w:val="none" w:sz="0" w:space="0" w:color="auto" w:frame="1"/>
          <w:lang w:val="uk-UA"/>
        </w:rPr>
        <w:t>моногр</w:t>
      </w:r>
      <w:proofErr w:type="spellEnd"/>
      <w:r w:rsidRPr="00667A0B">
        <w:rPr>
          <w:color w:val="000000"/>
          <w:sz w:val="28"/>
          <w:szCs w:val="18"/>
          <w:bdr w:val="none" w:sz="0" w:space="0" w:color="auto" w:frame="1"/>
          <w:lang w:val="uk-UA"/>
        </w:rPr>
        <w:t xml:space="preserve">. /     В. М. Гончаров, М. В. Макаренко, В. Ю. </w:t>
      </w:r>
      <w:proofErr w:type="spellStart"/>
      <w:r w:rsidRPr="00667A0B">
        <w:rPr>
          <w:color w:val="000000"/>
          <w:sz w:val="28"/>
          <w:szCs w:val="18"/>
          <w:bdr w:val="none" w:sz="0" w:space="0" w:color="auto" w:frame="1"/>
          <w:lang w:val="uk-UA"/>
        </w:rPr>
        <w:t>Припотень</w:t>
      </w:r>
      <w:proofErr w:type="spellEnd"/>
      <w:r w:rsidRPr="00667A0B">
        <w:rPr>
          <w:color w:val="000000"/>
          <w:sz w:val="28"/>
          <w:szCs w:val="18"/>
          <w:bdr w:val="none" w:sz="0" w:space="0" w:color="auto" w:frame="1"/>
          <w:lang w:val="uk-UA"/>
        </w:rPr>
        <w:t>. – Луганськ: Вид-во СНУ ім. В. Даля, 2007. – 136 с.</w:t>
      </w:r>
    </w:p>
    <w:p w14:paraId="31D13022" w14:textId="77777777" w:rsidR="00F1591F" w:rsidRPr="00667A0B"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667A0B">
        <w:rPr>
          <w:color w:val="000000"/>
          <w:sz w:val="28"/>
          <w:szCs w:val="18"/>
          <w:bdr w:val="none" w:sz="0" w:space="0" w:color="auto" w:frame="1"/>
          <w:lang w:val="uk-UA"/>
        </w:rPr>
        <w:t>Дібніс</w:t>
      </w:r>
      <w:proofErr w:type="spellEnd"/>
      <w:r w:rsidRPr="00667A0B">
        <w:rPr>
          <w:color w:val="000000"/>
          <w:sz w:val="28"/>
          <w:szCs w:val="18"/>
          <w:bdr w:val="none" w:sz="0" w:space="0" w:color="auto" w:frame="1"/>
          <w:lang w:val="uk-UA"/>
        </w:rPr>
        <w:t xml:space="preserve"> Г. І. Маркетингова діяльність як об’єкт цілеспрямованого розвитку / Г. І. </w:t>
      </w:r>
      <w:proofErr w:type="spellStart"/>
      <w:r w:rsidRPr="00667A0B">
        <w:rPr>
          <w:color w:val="000000"/>
          <w:sz w:val="28"/>
          <w:szCs w:val="18"/>
          <w:bdr w:val="none" w:sz="0" w:space="0" w:color="auto" w:frame="1"/>
          <w:lang w:val="uk-UA"/>
        </w:rPr>
        <w:t>Дібніс</w:t>
      </w:r>
      <w:proofErr w:type="spellEnd"/>
      <w:r w:rsidRPr="00667A0B">
        <w:rPr>
          <w:color w:val="000000"/>
          <w:sz w:val="28"/>
          <w:szCs w:val="18"/>
          <w:bdr w:val="none" w:sz="0" w:space="0" w:color="auto" w:frame="1"/>
          <w:lang w:val="uk-UA"/>
        </w:rPr>
        <w:t xml:space="preserve">, В. В. </w:t>
      </w:r>
      <w:proofErr w:type="spellStart"/>
      <w:r w:rsidRPr="00667A0B">
        <w:rPr>
          <w:color w:val="000000"/>
          <w:sz w:val="28"/>
          <w:szCs w:val="18"/>
          <w:bdr w:val="none" w:sz="0" w:space="0" w:color="auto" w:frame="1"/>
          <w:lang w:val="uk-UA"/>
        </w:rPr>
        <w:t>Аронова</w:t>
      </w:r>
      <w:proofErr w:type="spellEnd"/>
      <w:r w:rsidRPr="00667A0B">
        <w:rPr>
          <w:color w:val="000000"/>
          <w:sz w:val="28"/>
          <w:szCs w:val="18"/>
          <w:bdr w:val="none" w:sz="0" w:space="0" w:color="auto" w:frame="1"/>
          <w:lang w:val="uk-UA"/>
        </w:rPr>
        <w:t xml:space="preserve"> // </w:t>
      </w:r>
      <w:proofErr w:type="spellStart"/>
      <w:r w:rsidRPr="00667A0B">
        <w:rPr>
          <w:color w:val="000000"/>
          <w:sz w:val="28"/>
          <w:szCs w:val="18"/>
          <w:bdr w:val="none" w:sz="0" w:space="0" w:color="auto" w:frame="1"/>
          <w:lang w:val="uk-UA"/>
        </w:rPr>
        <w:t>Упр</w:t>
      </w:r>
      <w:proofErr w:type="spellEnd"/>
      <w:r w:rsidRPr="00667A0B">
        <w:rPr>
          <w:color w:val="000000"/>
          <w:sz w:val="28"/>
          <w:szCs w:val="18"/>
          <w:bdr w:val="none" w:sz="0" w:space="0" w:color="auto" w:frame="1"/>
          <w:lang w:val="uk-UA"/>
        </w:rPr>
        <w:t xml:space="preserve">. проектами та розвиток вир-во: </w:t>
      </w:r>
      <w:proofErr w:type="spellStart"/>
      <w:r w:rsidRPr="00667A0B">
        <w:rPr>
          <w:color w:val="000000"/>
          <w:sz w:val="28"/>
          <w:szCs w:val="18"/>
          <w:bdr w:val="none" w:sz="0" w:space="0" w:color="auto" w:frame="1"/>
          <w:lang w:val="uk-UA"/>
        </w:rPr>
        <w:t>зб</w:t>
      </w:r>
      <w:proofErr w:type="spellEnd"/>
      <w:r w:rsidRPr="00667A0B">
        <w:rPr>
          <w:color w:val="000000"/>
          <w:sz w:val="28"/>
          <w:szCs w:val="18"/>
          <w:bdr w:val="none" w:sz="0" w:space="0" w:color="auto" w:frame="1"/>
          <w:lang w:val="uk-UA"/>
        </w:rPr>
        <w:t xml:space="preserve">. наук. пр. / </w:t>
      </w:r>
      <w:proofErr w:type="spellStart"/>
      <w:r w:rsidRPr="00667A0B">
        <w:rPr>
          <w:color w:val="000000"/>
          <w:sz w:val="28"/>
          <w:szCs w:val="18"/>
          <w:bdr w:val="none" w:sz="0" w:space="0" w:color="auto" w:frame="1"/>
          <w:lang w:val="uk-UA"/>
        </w:rPr>
        <w:t>Східноукр</w:t>
      </w:r>
      <w:proofErr w:type="spellEnd"/>
      <w:r w:rsidRPr="00667A0B">
        <w:rPr>
          <w:color w:val="000000"/>
          <w:sz w:val="28"/>
          <w:szCs w:val="18"/>
          <w:bdr w:val="none" w:sz="0" w:space="0" w:color="auto" w:frame="1"/>
          <w:lang w:val="uk-UA"/>
        </w:rPr>
        <w:t xml:space="preserve">. </w:t>
      </w:r>
      <w:proofErr w:type="spellStart"/>
      <w:r w:rsidRPr="00667A0B">
        <w:rPr>
          <w:color w:val="000000"/>
          <w:sz w:val="28"/>
          <w:szCs w:val="18"/>
          <w:bdr w:val="none" w:sz="0" w:space="0" w:color="auto" w:frame="1"/>
          <w:lang w:val="uk-UA"/>
        </w:rPr>
        <w:t>нац</w:t>
      </w:r>
      <w:proofErr w:type="spellEnd"/>
      <w:r w:rsidRPr="00667A0B">
        <w:rPr>
          <w:color w:val="000000"/>
          <w:sz w:val="28"/>
          <w:szCs w:val="18"/>
          <w:bdr w:val="none" w:sz="0" w:space="0" w:color="auto" w:frame="1"/>
          <w:lang w:val="uk-UA"/>
        </w:rPr>
        <w:t xml:space="preserve">. ун-т ім. В. Даля, </w:t>
      </w:r>
      <w:proofErr w:type="spellStart"/>
      <w:r w:rsidRPr="00667A0B">
        <w:rPr>
          <w:color w:val="000000"/>
          <w:sz w:val="28"/>
          <w:szCs w:val="18"/>
          <w:bdr w:val="none" w:sz="0" w:space="0" w:color="auto" w:frame="1"/>
          <w:lang w:val="uk-UA"/>
        </w:rPr>
        <w:t>Укр</w:t>
      </w:r>
      <w:proofErr w:type="spellEnd"/>
      <w:r w:rsidRPr="00667A0B">
        <w:rPr>
          <w:color w:val="000000"/>
          <w:sz w:val="28"/>
          <w:szCs w:val="18"/>
          <w:bdr w:val="none" w:sz="0" w:space="0" w:color="auto" w:frame="1"/>
          <w:lang w:val="uk-UA"/>
        </w:rPr>
        <w:t xml:space="preserve">. </w:t>
      </w:r>
      <w:proofErr w:type="spellStart"/>
      <w:r w:rsidRPr="00667A0B">
        <w:rPr>
          <w:color w:val="000000"/>
          <w:sz w:val="28"/>
          <w:szCs w:val="18"/>
          <w:bdr w:val="none" w:sz="0" w:space="0" w:color="auto" w:frame="1"/>
          <w:lang w:val="uk-UA"/>
        </w:rPr>
        <w:t>асоц</w:t>
      </w:r>
      <w:proofErr w:type="spellEnd"/>
      <w:r w:rsidRPr="00667A0B">
        <w:rPr>
          <w:color w:val="000000"/>
          <w:sz w:val="28"/>
          <w:szCs w:val="18"/>
          <w:bdr w:val="none" w:sz="0" w:space="0" w:color="auto" w:frame="1"/>
          <w:lang w:val="uk-UA"/>
        </w:rPr>
        <w:t xml:space="preserve">. </w:t>
      </w:r>
      <w:proofErr w:type="spellStart"/>
      <w:r w:rsidRPr="00667A0B">
        <w:rPr>
          <w:color w:val="000000"/>
          <w:sz w:val="28"/>
          <w:szCs w:val="18"/>
          <w:bdr w:val="none" w:sz="0" w:space="0" w:color="auto" w:frame="1"/>
          <w:lang w:val="uk-UA"/>
        </w:rPr>
        <w:t>упр</w:t>
      </w:r>
      <w:proofErr w:type="spellEnd"/>
      <w:r w:rsidRPr="00667A0B">
        <w:rPr>
          <w:color w:val="000000"/>
          <w:sz w:val="28"/>
          <w:szCs w:val="18"/>
          <w:bdr w:val="none" w:sz="0" w:space="0" w:color="auto" w:frame="1"/>
          <w:lang w:val="uk-UA"/>
        </w:rPr>
        <w:t xml:space="preserve">. проектами,  Ун-т економіки та права «Крок». – Луганськ, 2008. – № 1(25). – С. 136-140. </w:t>
      </w:r>
    </w:p>
    <w:p w14:paraId="41305FDE" w14:textId="77777777" w:rsidR="00F1591F" w:rsidRPr="00667A0B"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667A0B">
        <w:rPr>
          <w:color w:val="000000"/>
          <w:sz w:val="28"/>
          <w:szCs w:val="18"/>
          <w:bdr w:val="none" w:sz="0" w:space="0" w:color="auto" w:frame="1"/>
          <w:lang w:val="uk-UA"/>
        </w:rPr>
        <w:t>Дібніс</w:t>
      </w:r>
      <w:proofErr w:type="spellEnd"/>
      <w:r w:rsidRPr="00667A0B">
        <w:rPr>
          <w:color w:val="000000"/>
          <w:sz w:val="28"/>
          <w:szCs w:val="18"/>
          <w:bdr w:val="none" w:sz="0" w:space="0" w:color="auto" w:frame="1"/>
          <w:lang w:val="uk-UA"/>
        </w:rPr>
        <w:t xml:space="preserve"> Г. І. Структурний семантичний аналіз методів оцінки рівня розвитку системи маркетингу на підприємстві / Г. І. </w:t>
      </w:r>
      <w:proofErr w:type="spellStart"/>
      <w:r w:rsidRPr="00667A0B">
        <w:rPr>
          <w:color w:val="000000"/>
          <w:sz w:val="28"/>
          <w:szCs w:val="18"/>
          <w:bdr w:val="none" w:sz="0" w:space="0" w:color="auto" w:frame="1"/>
          <w:lang w:val="uk-UA"/>
        </w:rPr>
        <w:t>Дібніс</w:t>
      </w:r>
      <w:proofErr w:type="spellEnd"/>
      <w:r w:rsidRPr="00667A0B">
        <w:rPr>
          <w:color w:val="000000"/>
          <w:sz w:val="28"/>
          <w:szCs w:val="18"/>
          <w:bdr w:val="none" w:sz="0" w:space="0" w:color="auto" w:frame="1"/>
          <w:lang w:val="uk-UA"/>
        </w:rPr>
        <w:t xml:space="preserve">, В. В. </w:t>
      </w:r>
      <w:proofErr w:type="spellStart"/>
      <w:r w:rsidRPr="00667A0B">
        <w:rPr>
          <w:color w:val="000000"/>
          <w:sz w:val="28"/>
          <w:szCs w:val="18"/>
          <w:bdr w:val="none" w:sz="0" w:space="0" w:color="auto" w:frame="1"/>
          <w:lang w:val="uk-UA"/>
        </w:rPr>
        <w:t>Аронова</w:t>
      </w:r>
      <w:proofErr w:type="spellEnd"/>
      <w:r w:rsidRPr="00667A0B">
        <w:rPr>
          <w:color w:val="000000"/>
          <w:sz w:val="28"/>
          <w:szCs w:val="18"/>
          <w:bdr w:val="none" w:sz="0" w:space="0" w:color="auto" w:frame="1"/>
          <w:lang w:val="uk-UA"/>
        </w:rPr>
        <w:t xml:space="preserve">, Н. О. </w:t>
      </w:r>
      <w:r w:rsidRPr="00667A0B">
        <w:rPr>
          <w:color w:val="000000"/>
          <w:sz w:val="28"/>
          <w:szCs w:val="18"/>
          <w:bdr w:val="none" w:sz="0" w:space="0" w:color="auto" w:frame="1"/>
          <w:lang w:val="uk-UA"/>
        </w:rPr>
        <w:lastRenderedPageBreak/>
        <w:t>Держак // Проблеми праці та соціальних технологій у промисловому регіоні: Теорія та практика: матеріали між нар. наук.-</w:t>
      </w:r>
      <w:proofErr w:type="spellStart"/>
      <w:r w:rsidRPr="00667A0B">
        <w:rPr>
          <w:color w:val="000000"/>
          <w:sz w:val="28"/>
          <w:szCs w:val="18"/>
          <w:bdr w:val="none" w:sz="0" w:space="0" w:color="auto" w:frame="1"/>
          <w:lang w:val="uk-UA"/>
        </w:rPr>
        <w:t>практ</w:t>
      </w:r>
      <w:proofErr w:type="spellEnd"/>
      <w:r w:rsidRPr="00667A0B">
        <w:rPr>
          <w:color w:val="000000"/>
          <w:sz w:val="28"/>
          <w:szCs w:val="18"/>
          <w:bdr w:val="none" w:sz="0" w:space="0" w:color="auto" w:frame="1"/>
          <w:lang w:val="uk-UA"/>
        </w:rPr>
        <w:t xml:space="preserve">. </w:t>
      </w:r>
      <w:proofErr w:type="spellStart"/>
      <w:r w:rsidRPr="00667A0B">
        <w:rPr>
          <w:color w:val="000000"/>
          <w:sz w:val="28"/>
          <w:szCs w:val="18"/>
          <w:bdr w:val="none" w:sz="0" w:space="0" w:color="auto" w:frame="1"/>
          <w:lang w:val="uk-UA"/>
        </w:rPr>
        <w:t>конф</w:t>
      </w:r>
      <w:proofErr w:type="spellEnd"/>
      <w:r w:rsidRPr="00667A0B">
        <w:rPr>
          <w:color w:val="000000"/>
          <w:sz w:val="28"/>
          <w:szCs w:val="18"/>
          <w:bdr w:val="none" w:sz="0" w:space="0" w:color="auto" w:frame="1"/>
          <w:lang w:val="uk-UA"/>
        </w:rPr>
        <w:t xml:space="preserve">., 5-6 грудня 2008 р. / Мін-во праці та </w:t>
      </w:r>
      <w:proofErr w:type="spellStart"/>
      <w:r w:rsidRPr="00667A0B">
        <w:rPr>
          <w:color w:val="000000"/>
          <w:sz w:val="28"/>
          <w:szCs w:val="18"/>
          <w:bdr w:val="none" w:sz="0" w:space="0" w:color="auto" w:frame="1"/>
          <w:lang w:val="uk-UA"/>
        </w:rPr>
        <w:t>соц</w:t>
      </w:r>
      <w:proofErr w:type="spellEnd"/>
      <w:r w:rsidRPr="00667A0B">
        <w:rPr>
          <w:color w:val="000000"/>
          <w:sz w:val="28"/>
          <w:szCs w:val="18"/>
          <w:bdr w:val="none" w:sz="0" w:space="0" w:color="auto" w:frame="1"/>
          <w:lang w:val="uk-UA"/>
        </w:rPr>
        <w:t xml:space="preserve">. політики України, Луганськ. обл. </w:t>
      </w:r>
      <w:proofErr w:type="spellStart"/>
      <w:r w:rsidRPr="00667A0B">
        <w:rPr>
          <w:color w:val="000000"/>
          <w:sz w:val="28"/>
          <w:szCs w:val="18"/>
          <w:bdr w:val="none" w:sz="0" w:space="0" w:color="auto" w:frame="1"/>
          <w:lang w:val="uk-UA"/>
        </w:rPr>
        <w:t>держ</w:t>
      </w:r>
      <w:proofErr w:type="spellEnd"/>
      <w:r w:rsidRPr="00667A0B">
        <w:rPr>
          <w:color w:val="000000"/>
          <w:sz w:val="28"/>
          <w:szCs w:val="18"/>
          <w:bdr w:val="none" w:sz="0" w:space="0" w:color="auto" w:frame="1"/>
          <w:lang w:val="uk-UA"/>
        </w:rPr>
        <w:t xml:space="preserve">. амін., Луганськ. </w:t>
      </w:r>
      <w:proofErr w:type="spellStart"/>
      <w:r w:rsidRPr="00667A0B">
        <w:rPr>
          <w:color w:val="000000"/>
          <w:sz w:val="28"/>
          <w:szCs w:val="18"/>
          <w:bdr w:val="none" w:sz="0" w:space="0" w:color="auto" w:frame="1"/>
          <w:lang w:val="uk-UA"/>
        </w:rPr>
        <w:t>держ</w:t>
      </w:r>
      <w:proofErr w:type="spellEnd"/>
      <w:r w:rsidRPr="00667A0B">
        <w:rPr>
          <w:color w:val="000000"/>
          <w:sz w:val="28"/>
          <w:szCs w:val="18"/>
          <w:bdr w:val="none" w:sz="0" w:space="0" w:color="auto" w:frame="1"/>
          <w:lang w:val="uk-UA"/>
        </w:rPr>
        <w:t xml:space="preserve">. мед. ун-т, Луганськ. ін.-т пр. та </w:t>
      </w:r>
      <w:proofErr w:type="spellStart"/>
      <w:r w:rsidRPr="00667A0B">
        <w:rPr>
          <w:color w:val="000000"/>
          <w:sz w:val="28"/>
          <w:szCs w:val="18"/>
          <w:bdr w:val="none" w:sz="0" w:space="0" w:color="auto" w:frame="1"/>
          <w:lang w:val="uk-UA"/>
        </w:rPr>
        <w:t>соц</w:t>
      </w:r>
      <w:proofErr w:type="spellEnd"/>
      <w:r w:rsidRPr="00667A0B">
        <w:rPr>
          <w:color w:val="000000"/>
          <w:sz w:val="28"/>
          <w:szCs w:val="18"/>
          <w:bdr w:val="none" w:sz="0" w:space="0" w:color="auto" w:frame="1"/>
          <w:lang w:val="uk-UA"/>
        </w:rPr>
        <w:t xml:space="preserve">. технологій; під </w:t>
      </w:r>
      <w:proofErr w:type="spellStart"/>
      <w:r w:rsidRPr="00667A0B">
        <w:rPr>
          <w:color w:val="000000"/>
          <w:sz w:val="28"/>
          <w:szCs w:val="18"/>
          <w:bdr w:val="none" w:sz="0" w:space="0" w:color="auto" w:frame="1"/>
          <w:lang w:val="uk-UA"/>
        </w:rPr>
        <w:t>заг</w:t>
      </w:r>
      <w:proofErr w:type="spellEnd"/>
      <w:r w:rsidRPr="00667A0B">
        <w:rPr>
          <w:color w:val="000000"/>
          <w:sz w:val="28"/>
          <w:szCs w:val="18"/>
          <w:bdr w:val="none" w:sz="0" w:space="0" w:color="auto" w:frame="1"/>
          <w:lang w:val="uk-UA"/>
        </w:rPr>
        <w:t xml:space="preserve">. ред. Т. В. </w:t>
      </w:r>
      <w:proofErr w:type="spellStart"/>
      <w:r w:rsidRPr="00667A0B">
        <w:rPr>
          <w:color w:val="000000"/>
          <w:sz w:val="28"/>
          <w:szCs w:val="18"/>
          <w:bdr w:val="none" w:sz="0" w:space="0" w:color="auto" w:frame="1"/>
          <w:lang w:val="uk-UA"/>
        </w:rPr>
        <w:t>Шаповалової</w:t>
      </w:r>
      <w:proofErr w:type="spellEnd"/>
      <w:r w:rsidRPr="00667A0B">
        <w:rPr>
          <w:color w:val="000000"/>
          <w:sz w:val="28"/>
          <w:szCs w:val="18"/>
          <w:bdr w:val="none" w:sz="0" w:space="0" w:color="auto" w:frame="1"/>
          <w:lang w:val="uk-UA"/>
        </w:rPr>
        <w:t>. – Луганськ, 2008. – С. 224-230.</w:t>
      </w:r>
    </w:p>
    <w:p w14:paraId="77DAA77B"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667A0B">
        <w:rPr>
          <w:color w:val="000000"/>
          <w:sz w:val="28"/>
          <w:szCs w:val="18"/>
          <w:bdr w:val="none" w:sz="0" w:space="0" w:color="auto" w:frame="1"/>
          <w:lang w:val="uk-UA"/>
        </w:rPr>
        <w:t>Посохов</w:t>
      </w:r>
      <w:proofErr w:type="spellEnd"/>
      <w:r w:rsidRPr="00667A0B">
        <w:rPr>
          <w:color w:val="000000"/>
          <w:sz w:val="28"/>
          <w:szCs w:val="18"/>
          <w:bdr w:val="none" w:sz="0" w:space="0" w:color="auto" w:frame="1"/>
          <w:lang w:val="uk-UA"/>
        </w:rPr>
        <w:t xml:space="preserve"> І. М. Маркетинг: теорія та ситуаційні вправи: навчально-методичний посібник. 2-ге вид., </w:t>
      </w:r>
      <w:proofErr w:type="spellStart"/>
      <w:r w:rsidRPr="00667A0B">
        <w:rPr>
          <w:color w:val="000000"/>
          <w:sz w:val="28"/>
          <w:szCs w:val="18"/>
          <w:bdr w:val="none" w:sz="0" w:space="0" w:color="auto" w:frame="1"/>
          <w:lang w:val="uk-UA"/>
        </w:rPr>
        <w:t>доповн</w:t>
      </w:r>
      <w:proofErr w:type="spellEnd"/>
      <w:r w:rsidRPr="00667A0B">
        <w:rPr>
          <w:color w:val="000000"/>
          <w:sz w:val="28"/>
          <w:szCs w:val="18"/>
          <w:bdr w:val="none" w:sz="0" w:space="0" w:color="auto" w:frame="1"/>
          <w:lang w:val="uk-UA"/>
        </w:rPr>
        <w:t xml:space="preserve">. і </w:t>
      </w:r>
      <w:proofErr w:type="spellStart"/>
      <w:r w:rsidRPr="00667A0B">
        <w:rPr>
          <w:color w:val="000000"/>
          <w:sz w:val="28"/>
          <w:szCs w:val="18"/>
          <w:bdr w:val="none" w:sz="0" w:space="0" w:color="auto" w:frame="1"/>
          <w:lang w:val="uk-UA"/>
        </w:rPr>
        <w:t>переробл</w:t>
      </w:r>
      <w:proofErr w:type="spellEnd"/>
      <w:r w:rsidRPr="00667A0B">
        <w:rPr>
          <w:color w:val="000000"/>
          <w:sz w:val="28"/>
          <w:szCs w:val="18"/>
          <w:bdr w:val="none" w:sz="0" w:space="0" w:color="auto" w:frame="1"/>
          <w:lang w:val="uk-UA"/>
        </w:rPr>
        <w:t>. Харків: НТУ «ХПІ», 2015. 112 c.</w:t>
      </w:r>
    </w:p>
    <w:p w14:paraId="1A57FFBD"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667A0B">
        <w:rPr>
          <w:color w:val="000000"/>
          <w:sz w:val="28"/>
          <w:szCs w:val="18"/>
          <w:bdr w:val="none" w:sz="0" w:space="0" w:color="auto" w:frame="1"/>
          <w:lang w:val="uk-UA"/>
        </w:rPr>
        <w:t>Ламбен</w:t>
      </w:r>
      <w:proofErr w:type="spellEnd"/>
      <w:r w:rsidRPr="00667A0B">
        <w:rPr>
          <w:color w:val="000000"/>
          <w:sz w:val="28"/>
          <w:szCs w:val="18"/>
          <w:bdr w:val="none" w:sz="0" w:space="0" w:color="auto" w:frame="1"/>
          <w:lang w:val="uk-UA"/>
        </w:rPr>
        <w:t xml:space="preserve"> Ж.-Ж. Менеджмент, орієнтований на ринок / Ж.-Ж. </w:t>
      </w:r>
      <w:proofErr w:type="spellStart"/>
      <w:r w:rsidRPr="00667A0B">
        <w:rPr>
          <w:color w:val="000000"/>
          <w:sz w:val="28"/>
          <w:szCs w:val="18"/>
          <w:bdr w:val="none" w:sz="0" w:space="0" w:color="auto" w:frame="1"/>
          <w:lang w:val="uk-UA"/>
        </w:rPr>
        <w:t>Ламбен</w:t>
      </w:r>
      <w:proofErr w:type="spellEnd"/>
      <w:r w:rsidRPr="00667A0B">
        <w:rPr>
          <w:color w:val="000000"/>
          <w:sz w:val="28"/>
          <w:szCs w:val="18"/>
          <w:bdr w:val="none" w:sz="0" w:space="0" w:color="auto" w:frame="1"/>
          <w:lang w:val="uk-UA"/>
        </w:rPr>
        <w:t xml:space="preserve">; пер. з </w:t>
      </w:r>
      <w:proofErr w:type="spellStart"/>
      <w:r w:rsidRPr="00667A0B">
        <w:rPr>
          <w:color w:val="000000"/>
          <w:sz w:val="28"/>
          <w:szCs w:val="18"/>
          <w:bdr w:val="none" w:sz="0" w:space="0" w:color="auto" w:frame="1"/>
          <w:lang w:val="uk-UA"/>
        </w:rPr>
        <w:t>англ</w:t>
      </w:r>
      <w:proofErr w:type="spellEnd"/>
      <w:r w:rsidRPr="00667A0B">
        <w:rPr>
          <w:color w:val="000000"/>
          <w:sz w:val="28"/>
          <w:szCs w:val="18"/>
          <w:bdr w:val="none" w:sz="0" w:space="0" w:color="auto" w:frame="1"/>
          <w:lang w:val="uk-UA"/>
        </w:rPr>
        <w:t xml:space="preserve">. під ред. В. Б. </w:t>
      </w:r>
      <w:proofErr w:type="spellStart"/>
      <w:r w:rsidRPr="00667A0B">
        <w:rPr>
          <w:color w:val="000000"/>
          <w:sz w:val="28"/>
          <w:szCs w:val="18"/>
          <w:bdr w:val="none" w:sz="0" w:space="0" w:color="auto" w:frame="1"/>
          <w:lang w:val="uk-UA"/>
        </w:rPr>
        <w:t>Колчанова</w:t>
      </w:r>
      <w:proofErr w:type="spellEnd"/>
      <w:r w:rsidRPr="00667A0B">
        <w:rPr>
          <w:color w:val="000000"/>
          <w:sz w:val="28"/>
          <w:szCs w:val="18"/>
          <w:bdr w:val="none" w:sz="0" w:space="0" w:color="auto" w:frame="1"/>
          <w:lang w:val="uk-UA"/>
        </w:rPr>
        <w:t xml:space="preserve">. Б. </w:t>
      </w:r>
      <w:proofErr w:type="spellStart"/>
      <w:r w:rsidRPr="00667A0B">
        <w:rPr>
          <w:color w:val="000000"/>
          <w:sz w:val="28"/>
          <w:szCs w:val="18"/>
          <w:bdr w:val="none" w:sz="0" w:space="0" w:color="auto" w:frame="1"/>
          <w:lang w:val="uk-UA"/>
        </w:rPr>
        <w:t>Колчанова</w:t>
      </w:r>
      <w:proofErr w:type="spellEnd"/>
      <w:r w:rsidRPr="00667A0B">
        <w:rPr>
          <w:color w:val="000000"/>
          <w:sz w:val="28"/>
          <w:szCs w:val="18"/>
          <w:bdr w:val="none" w:sz="0" w:space="0" w:color="auto" w:frame="1"/>
          <w:lang w:val="uk-UA"/>
        </w:rPr>
        <w:t xml:space="preserve">. - </w:t>
      </w:r>
      <w:r>
        <w:rPr>
          <w:color w:val="000000"/>
          <w:sz w:val="28"/>
          <w:szCs w:val="18"/>
          <w:bdr w:val="none" w:sz="0" w:space="0" w:color="auto" w:frame="1"/>
          <w:lang w:val="uk-UA"/>
        </w:rPr>
        <w:t>К</w:t>
      </w:r>
      <w:r w:rsidRPr="00667A0B">
        <w:rPr>
          <w:color w:val="000000"/>
          <w:sz w:val="28"/>
          <w:szCs w:val="18"/>
          <w:bdr w:val="none" w:sz="0" w:space="0" w:color="auto" w:frame="1"/>
          <w:lang w:val="uk-UA"/>
        </w:rPr>
        <w:t>.: 2004. - 800 с.</w:t>
      </w:r>
    </w:p>
    <w:p w14:paraId="3CFAB86C"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EC0652">
        <w:rPr>
          <w:color w:val="000000"/>
          <w:sz w:val="28"/>
          <w:szCs w:val="18"/>
          <w:bdr w:val="none" w:sz="0" w:space="0" w:color="auto" w:frame="1"/>
          <w:lang w:val="uk-UA"/>
        </w:rPr>
        <w:t>Assel</w:t>
      </w:r>
      <w:proofErr w:type="spellEnd"/>
      <w:r w:rsidRPr="00EC0652">
        <w:rPr>
          <w:color w:val="000000"/>
          <w:sz w:val="28"/>
          <w:szCs w:val="18"/>
          <w:bdr w:val="none" w:sz="0" w:space="0" w:color="auto" w:frame="1"/>
          <w:lang w:val="uk-UA"/>
        </w:rPr>
        <w:t xml:space="preserve">, G. </w:t>
      </w:r>
      <w:proofErr w:type="spellStart"/>
      <w:r w:rsidRPr="00EC0652">
        <w:rPr>
          <w:color w:val="000000"/>
          <w:sz w:val="28"/>
          <w:szCs w:val="18"/>
          <w:bdr w:val="none" w:sz="0" w:space="0" w:color="auto" w:frame="1"/>
          <w:lang w:val="uk-UA"/>
        </w:rPr>
        <w:t>Marketing</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printsipy</w:t>
      </w:r>
      <w:proofErr w:type="spellEnd"/>
      <w:r w:rsidRPr="00EC0652">
        <w:rPr>
          <w:color w:val="000000"/>
          <w:sz w:val="28"/>
          <w:szCs w:val="18"/>
          <w:bdr w:val="none" w:sz="0" w:space="0" w:color="auto" w:frame="1"/>
          <w:lang w:val="uk-UA"/>
        </w:rPr>
        <w:t xml:space="preserve"> i </w:t>
      </w:r>
      <w:proofErr w:type="spellStart"/>
      <w:r w:rsidRPr="00EC0652">
        <w:rPr>
          <w:color w:val="000000"/>
          <w:sz w:val="28"/>
          <w:szCs w:val="18"/>
          <w:bdr w:val="none" w:sz="0" w:space="0" w:color="auto" w:frame="1"/>
          <w:lang w:val="uk-UA"/>
        </w:rPr>
        <w:t>strategii</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Marketing</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Principles</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and</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Strategies</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Moscow</w:t>
      </w:r>
      <w:proofErr w:type="spellEnd"/>
      <w:r w:rsidRPr="00EC0652">
        <w:rPr>
          <w:color w:val="000000"/>
          <w:sz w:val="28"/>
          <w:szCs w:val="18"/>
          <w:bdr w:val="none" w:sz="0" w:space="0" w:color="auto" w:frame="1"/>
          <w:lang w:val="uk-UA"/>
        </w:rPr>
        <w:t>: INFRA-M, 2001.</w:t>
      </w:r>
    </w:p>
    <w:p w14:paraId="7981DB00"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EC0652">
        <w:rPr>
          <w:color w:val="000000"/>
          <w:sz w:val="28"/>
          <w:szCs w:val="18"/>
          <w:bdr w:val="none" w:sz="0" w:space="0" w:color="auto" w:frame="1"/>
          <w:lang w:val="uk-UA"/>
        </w:rPr>
        <w:t>Evans</w:t>
      </w:r>
      <w:proofErr w:type="spellEnd"/>
      <w:r w:rsidRPr="00EC0652">
        <w:rPr>
          <w:color w:val="000000"/>
          <w:sz w:val="28"/>
          <w:szCs w:val="18"/>
          <w:bdr w:val="none" w:sz="0" w:space="0" w:color="auto" w:frame="1"/>
          <w:lang w:val="uk-UA"/>
        </w:rPr>
        <w:t xml:space="preserve">, J., </w:t>
      </w:r>
      <w:proofErr w:type="spellStart"/>
      <w:r w:rsidRPr="00EC0652">
        <w:rPr>
          <w:color w:val="000000"/>
          <w:sz w:val="28"/>
          <w:szCs w:val="18"/>
          <w:bdr w:val="none" w:sz="0" w:space="0" w:color="auto" w:frame="1"/>
          <w:lang w:val="uk-UA"/>
        </w:rPr>
        <w:t>and</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Berman</w:t>
      </w:r>
      <w:proofErr w:type="spellEnd"/>
      <w:r w:rsidRPr="00EC0652">
        <w:rPr>
          <w:color w:val="000000"/>
          <w:sz w:val="28"/>
          <w:szCs w:val="18"/>
          <w:bdr w:val="none" w:sz="0" w:space="0" w:color="auto" w:frame="1"/>
          <w:lang w:val="uk-UA"/>
        </w:rPr>
        <w:t xml:space="preserve">, B. </w:t>
      </w:r>
      <w:proofErr w:type="spellStart"/>
      <w:r w:rsidRPr="00EC0652">
        <w:rPr>
          <w:color w:val="000000"/>
          <w:sz w:val="28"/>
          <w:szCs w:val="18"/>
          <w:bdr w:val="none" w:sz="0" w:space="0" w:color="auto" w:frame="1"/>
          <w:lang w:val="uk-UA"/>
        </w:rPr>
        <w:t>Marketing</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Marketing</w:t>
      </w:r>
      <w:proofErr w:type="spellEnd"/>
      <w:r w:rsidRPr="00EC0652">
        <w:rPr>
          <w:color w:val="000000"/>
          <w:sz w:val="28"/>
          <w:szCs w:val="18"/>
          <w:bdr w:val="none" w:sz="0" w:space="0" w:color="auto" w:frame="1"/>
          <w:lang w:val="uk-UA"/>
        </w:rPr>
        <w:t xml:space="preserve">]. </w:t>
      </w:r>
      <w:proofErr w:type="spellStart"/>
      <w:r w:rsidRPr="00EC0652">
        <w:rPr>
          <w:color w:val="000000"/>
          <w:sz w:val="28"/>
          <w:szCs w:val="18"/>
          <w:bdr w:val="none" w:sz="0" w:space="0" w:color="auto" w:frame="1"/>
          <w:lang w:val="uk-UA"/>
        </w:rPr>
        <w:t>Ekonomika</w:t>
      </w:r>
      <w:proofErr w:type="spellEnd"/>
      <w:r w:rsidRPr="00EC0652">
        <w:rPr>
          <w:color w:val="000000"/>
          <w:sz w:val="28"/>
          <w:szCs w:val="18"/>
          <w:bdr w:val="none" w:sz="0" w:space="0" w:color="auto" w:frame="1"/>
          <w:lang w:val="uk-UA"/>
        </w:rPr>
        <w:t>, 1993.</w:t>
      </w:r>
    </w:p>
    <w:p w14:paraId="05BB920E" w14:textId="77777777" w:rsidR="00F1591F" w:rsidRPr="00EC0652"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EC0652">
        <w:rPr>
          <w:color w:val="000000"/>
          <w:sz w:val="28"/>
          <w:szCs w:val="18"/>
          <w:bdr w:val="none" w:sz="0" w:space="0" w:color="auto" w:frame="1"/>
          <w:lang w:val="uk-UA"/>
        </w:rPr>
        <w:t>Котлер</w:t>
      </w:r>
      <w:proofErr w:type="spellEnd"/>
      <w:r w:rsidRPr="00EC0652">
        <w:rPr>
          <w:color w:val="000000"/>
          <w:sz w:val="28"/>
          <w:szCs w:val="18"/>
          <w:bdr w:val="none" w:sz="0" w:space="0" w:color="auto" w:frame="1"/>
          <w:lang w:val="uk-UA"/>
        </w:rPr>
        <w:t xml:space="preserve"> Ф., </w:t>
      </w:r>
      <w:proofErr w:type="spellStart"/>
      <w:r w:rsidRPr="00EC0652">
        <w:rPr>
          <w:color w:val="000000"/>
          <w:sz w:val="28"/>
          <w:szCs w:val="18"/>
          <w:bdr w:val="none" w:sz="0" w:space="0" w:color="auto" w:frame="1"/>
          <w:lang w:val="uk-UA"/>
        </w:rPr>
        <w:t>Кетарджая</w:t>
      </w:r>
      <w:proofErr w:type="spellEnd"/>
      <w:r w:rsidRPr="00EC0652">
        <w:rPr>
          <w:color w:val="000000"/>
          <w:sz w:val="28"/>
          <w:szCs w:val="18"/>
          <w:bdr w:val="none" w:sz="0" w:space="0" w:color="auto" w:frame="1"/>
          <w:lang w:val="uk-UA"/>
        </w:rPr>
        <w:t xml:space="preserve"> Г., </w:t>
      </w:r>
      <w:proofErr w:type="spellStart"/>
      <w:r w:rsidRPr="00EC0652">
        <w:rPr>
          <w:color w:val="000000"/>
          <w:sz w:val="28"/>
          <w:szCs w:val="18"/>
          <w:bdr w:val="none" w:sz="0" w:space="0" w:color="auto" w:frame="1"/>
          <w:lang w:val="uk-UA"/>
        </w:rPr>
        <w:t>Сетьяван</w:t>
      </w:r>
      <w:proofErr w:type="spellEnd"/>
      <w:r w:rsidRPr="00EC0652">
        <w:rPr>
          <w:color w:val="000000"/>
          <w:sz w:val="28"/>
          <w:szCs w:val="18"/>
          <w:bdr w:val="none" w:sz="0" w:space="0" w:color="auto" w:frame="1"/>
          <w:lang w:val="uk-UA"/>
        </w:rPr>
        <w:t xml:space="preserve"> Ї. Маркетинг 4.0: від традиційного до цифрового. К. Вид-во К-БУКС. 2020. 208с.</w:t>
      </w:r>
    </w:p>
    <w:p w14:paraId="07DECABA"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EC0652">
        <w:rPr>
          <w:color w:val="000000"/>
          <w:sz w:val="28"/>
          <w:szCs w:val="18"/>
          <w:bdr w:val="none" w:sz="0" w:space="0" w:color="auto" w:frame="1"/>
          <w:lang w:val="uk-UA"/>
        </w:rPr>
        <w:t>Кревенс</w:t>
      </w:r>
      <w:proofErr w:type="spellEnd"/>
      <w:r w:rsidRPr="00EC0652">
        <w:rPr>
          <w:color w:val="000000"/>
          <w:sz w:val="28"/>
          <w:szCs w:val="18"/>
          <w:bdr w:val="none" w:sz="0" w:space="0" w:color="auto" w:frame="1"/>
          <w:lang w:val="uk-UA"/>
        </w:rPr>
        <w:t xml:space="preserve"> Д. Стратегічний маркетинг. Київ: «Знання», 2017. 512 с.</w:t>
      </w:r>
    </w:p>
    <w:p w14:paraId="0913F86C" w14:textId="77777777" w:rsidR="00F1591F" w:rsidRDefault="00F1591F"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F7147C">
        <w:rPr>
          <w:color w:val="000000"/>
          <w:sz w:val="28"/>
          <w:szCs w:val="18"/>
          <w:bdr w:val="none" w:sz="0" w:space="0" w:color="auto" w:frame="1"/>
          <w:lang w:val="uk-UA"/>
        </w:rPr>
        <w:t>Друкер</w:t>
      </w:r>
      <w:proofErr w:type="spellEnd"/>
      <w:r w:rsidRPr="00F7147C">
        <w:rPr>
          <w:color w:val="000000"/>
          <w:sz w:val="28"/>
          <w:szCs w:val="18"/>
          <w:bdr w:val="none" w:sz="0" w:space="0" w:color="auto" w:frame="1"/>
          <w:lang w:val="uk-UA"/>
        </w:rPr>
        <w:t xml:space="preserve"> П. Ефективний керівник / Пітер </w:t>
      </w:r>
      <w:proofErr w:type="spellStart"/>
      <w:r w:rsidRPr="00F7147C">
        <w:rPr>
          <w:color w:val="000000"/>
          <w:sz w:val="28"/>
          <w:szCs w:val="18"/>
          <w:bdr w:val="none" w:sz="0" w:space="0" w:color="auto" w:frame="1"/>
          <w:lang w:val="uk-UA"/>
        </w:rPr>
        <w:t>Друкер</w:t>
      </w:r>
      <w:proofErr w:type="spellEnd"/>
      <w:r w:rsidRPr="00F7147C">
        <w:rPr>
          <w:color w:val="000000"/>
          <w:sz w:val="28"/>
          <w:szCs w:val="18"/>
          <w:bdr w:val="none" w:sz="0" w:space="0" w:color="auto" w:frame="1"/>
          <w:lang w:val="uk-UA"/>
        </w:rPr>
        <w:t xml:space="preserve"> ; пер. з </w:t>
      </w:r>
      <w:proofErr w:type="spellStart"/>
      <w:r w:rsidRPr="00F7147C">
        <w:rPr>
          <w:color w:val="000000"/>
          <w:sz w:val="28"/>
          <w:szCs w:val="18"/>
          <w:bdr w:val="none" w:sz="0" w:space="0" w:color="auto" w:frame="1"/>
          <w:lang w:val="uk-UA"/>
        </w:rPr>
        <w:t>англ</w:t>
      </w:r>
      <w:proofErr w:type="spellEnd"/>
      <w:r w:rsidRPr="00F7147C">
        <w:rPr>
          <w:color w:val="000000"/>
          <w:sz w:val="28"/>
          <w:szCs w:val="18"/>
          <w:bdr w:val="none" w:sz="0" w:space="0" w:color="auto" w:frame="1"/>
          <w:lang w:val="uk-UA"/>
        </w:rPr>
        <w:t xml:space="preserve">. Р. </w:t>
      </w:r>
      <w:proofErr w:type="spellStart"/>
      <w:r w:rsidRPr="00F7147C">
        <w:rPr>
          <w:color w:val="000000"/>
          <w:sz w:val="28"/>
          <w:szCs w:val="18"/>
          <w:bdr w:val="none" w:sz="0" w:space="0" w:color="auto" w:frame="1"/>
          <w:lang w:val="uk-UA"/>
        </w:rPr>
        <w:t>Машкової</w:t>
      </w:r>
      <w:proofErr w:type="spellEnd"/>
      <w:r w:rsidRPr="00F7147C">
        <w:rPr>
          <w:color w:val="000000"/>
          <w:sz w:val="28"/>
          <w:szCs w:val="18"/>
          <w:bdr w:val="none" w:sz="0" w:space="0" w:color="auto" w:frame="1"/>
          <w:lang w:val="uk-UA"/>
        </w:rPr>
        <w:t>. — К. : Вид. група КМ-БУКС, 2018. — 248 с.</w:t>
      </w:r>
    </w:p>
    <w:p w14:paraId="173B2A6F" w14:textId="77777777"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C91190">
        <w:rPr>
          <w:color w:val="000000"/>
          <w:sz w:val="28"/>
          <w:szCs w:val="18"/>
          <w:bdr w:val="none" w:sz="0" w:space="0" w:color="auto" w:frame="1"/>
          <w:lang w:val="uk-UA"/>
        </w:rPr>
        <w:t xml:space="preserve">Гаркавенко С.С. Маркетинг. Підручник. - Київ: </w:t>
      </w:r>
      <w:proofErr w:type="spellStart"/>
      <w:r w:rsidRPr="00C91190">
        <w:rPr>
          <w:color w:val="000000"/>
          <w:sz w:val="28"/>
          <w:szCs w:val="18"/>
          <w:bdr w:val="none" w:sz="0" w:space="0" w:color="auto" w:frame="1"/>
          <w:lang w:val="uk-UA"/>
        </w:rPr>
        <w:t>Лібра</w:t>
      </w:r>
      <w:proofErr w:type="spellEnd"/>
      <w:r w:rsidRPr="00C91190">
        <w:rPr>
          <w:color w:val="000000"/>
          <w:sz w:val="28"/>
          <w:szCs w:val="18"/>
          <w:bdr w:val="none" w:sz="0" w:space="0" w:color="auto" w:frame="1"/>
          <w:lang w:val="uk-UA"/>
        </w:rPr>
        <w:t>, 2002. - 705с.</w:t>
      </w:r>
    </w:p>
    <w:p w14:paraId="53D7AB6E" w14:textId="77777777"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C91190">
        <w:rPr>
          <w:color w:val="000000"/>
          <w:sz w:val="28"/>
          <w:szCs w:val="18"/>
          <w:bdr w:val="none" w:sz="0" w:space="0" w:color="auto" w:frame="1"/>
          <w:lang w:val="uk-UA"/>
        </w:rPr>
        <w:t>Дж.Траут</w:t>
      </w:r>
      <w:proofErr w:type="spellEnd"/>
      <w:r w:rsidRPr="00C91190">
        <w:rPr>
          <w:color w:val="000000"/>
          <w:sz w:val="28"/>
          <w:szCs w:val="18"/>
          <w:bdr w:val="none" w:sz="0" w:space="0" w:color="auto" w:frame="1"/>
          <w:lang w:val="uk-UA"/>
        </w:rPr>
        <w:t xml:space="preserve">, </w:t>
      </w:r>
      <w:proofErr w:type="spellStart"/>
      <w:r w:rsidRPr="00C91190">
        <w:rPr>
          <w:color w:val="000000"/>
          <w:sz w:val="28"/>
          <w:szCs w:val="18"/>
          <w:bdr w:val="none" w:sz="0" w:space="0" w:color="auto" w:frame="1"/>
          <w:lang w:val="uk-UA"/>
        </w:rPr>
        <w:t>Э.Райс</w:t>
      </w:r>
      <w:proofErr w:type="spellEnd"/>
      <w:r w:rsidRPr="00C91190">
        <w:rPr>
          <w:color w:val="000000"/>
          <w:sz w:val="28"/>
          <w:szCs w:val="18"/>
          <w:bdr w:val="none" w:sz="0" w:space="0" w:color="auto" w:frame="1"/>
          <w:lang w:val="uk-UA"/>
        </w:rPr>
        <w:t>. Маркетингові війни. Видавництво «Фабула», 2019. 240 с.</w:t>
      </w:r>
    </w:p>
    <w:p w14:paraId="13D88344" w14:textId="77777777" w:rsidR="00FD2C59" w:rsidRPr="00815350"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815350">
        <w:rPr>
          <w:color w:val="000000"/>
          <w:sz w:val="28"/>
          <w:szCs w:val="18"/>
          <w:bdr w:val="none" w:sz="0" w:space="0" w:color="auto" w:frame="1"/>
          <w:lang w:val="uk-UA"/>
        </w:rPr>
        <w:t xml:space="preserve">Старостіна А.О., </w:t>
      </w:r>
      <w:proofErr w:type="spellStart"/>
      <w:r w:rsidRPr="00815350">
        <w:rPr>
          <w:color w:val="000000"/>
          <w:sz w:val="28"/>
          <w:szCs w:val="18"/>
          <w:bdr w:val="none" w:sz="0" w:space="0" w:color="auto" w:frame="1"/>
          <w:lang w:val="uk-UA"/>
        </w:rPr>
        <w:t>Черваньов</w:t>
      </w:r>
      <w:proofErr w:type="spellEnd"/>
      <w:r w:rsidRPr="00815350">
        <w:rPr>
          <w:color w:val="000000"/>
          <w:sz w:val="28"/>
          <w:szCs w:val="18"/>
          <w:bdr w:val="none" w:sz="0" w:space="0" w:color="auto" w:frame="1"/>
          <w:lang w:val="uk-UA"/>
        </w:rPr>
        <w:t xml:space="preserve"> Д.М., </w:t>
      </w:r>
      <w:proofErr w:type="spellStart"/>
      <w:r w:rsidRPr="00815350">
        <w:rPr>
          <w:color w:val="000000"/>
          <w:sz w:val="28"/>
          <w:szCs w:val="18"/>
          <w:bdr w:val="none" w:sz="0" w:space="0" w:color="auto" w:frame="1"/>
          <w:lang w:val="uk-UA"/>
        </w:rPr>
        <w:t>Зозульов</w:t>
      </w:r>
      <w:proofErr w:type="spellEnd"/>
      <w:r w:rsidRPr="00815350">
        <w:rPr>
          <w:color w:val="000000"/>
          <w:sz w:val="28"/>
          <w:szCs w:val="18"/>
          <w:bdr w:val="none" w:sz="0" w:space="0" w:color="auto" w:frame="1"/>
          <w:lang w:val="uk-UA"/>
        </w:rPr>
        <w:t xml:space="preserve"> О.В. Маркетинг: </w:t>
      </w:r>
      <w:proofErr w:type="spellStart"/>
      <w:r w:rsidRPr="00815350">
        <w:rPr>
          <w:color w:val="000000"/>
          <w:sz w:val="28"/>
          <w:szCs w:val="18"/>
          <w:bdr w:val="none" w:sz="0" w:space="0" w:color="auto" w:frame="1"/>
          <w:lang w:val="uk-UA"/>
        </w:rPr>
        <w:t>Навч</w:t>
      </w:r>
      <w:proofErr w:type="spellEnd"/>
      <w:r w:rsidRPr="00815350">
        <w:rPr>
          <w:color w:val="000000"/>
          <w:sz w:val="28"/>
          <w:szCs w:val="18"/>
          <w:bdr w:val="none" w:sz="0" w:space="0" w:color="auto" w:frame="1"/>
          <w:lang w:val="uk-UA"/>
        </w:rPr>
        <w:t xml:space="preserve">. </w:t>
      </w:r>
      <w:proofErr w:type="spellStart"/>
      <w:r w:rsidRPr="00815350">
        <w:rPr>
          <w:color w:val="000000"/>
          <w:sz w:val="28"/>
          <w:szCs w:val="18"/>
          <w:bdr w:val="none" w:sz="0" w:space="0" w:color="auto" w:frame="1"/>
          <w:lang w:val="uk-UA"/>
        </w:rPr>
        <w:t>посіб</w:t>
      </w:r>
      <w:proofErr w:type="spellEnd"/>
      <w:r w:rsidRPr="00815350">
        <w:rPr>
          <w:color w:val="000000"/>
          <w:sz w:val="28"/>
          <w:szCs w:val="18"/>
          <w:bdr w:val="none" w:sz="0" w:space="0" w:color="auto" w:frame="1"/>
          <w:lang w:val="uk-UA"/>
        </w:rPr>
        <w:t>. – К.: Знання-Прес, 2002. –191 с.</w:t>
      </w:r>
    </w:p>
    <w:p w14:paraId="7430752F" w14:textId="77777777"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815350">
        <w:rPr>
          <w:color w:val="000000"/>
          <w:sz w:val="28"/>
          <w:szCs w:val="18"/>
          <w:bdr w:val="none" w:sz="0" w:space="0" w:color="auto" w:frame="1"/>
          <w:lang w:val="uk-UA"/>
        </w:rPr>
        <w:t>Старостіна А.О. Зміст та основні етапи маркетингової діяльності // Маркетинг в Україні – 2002 - №4. - С. 30-33.</w:t>
      </w:r>
    </w:p>
    <w:p w14:paraId="020C6FBC" w14:textId="77777777" w:rsidR="00FD2C59" w:rsidRPr="00815350"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815350">
        <w:rPr>
          <w:color w:val="000000"/>
          <w:sz w:val="28"/>
          <w:szCs w:val="18"/>
          <w:bdr w:val="none" w:sz="0" w:space="0" w:color="auto" w:frame="1"/>
          <w:lang w:val="uk-UA"/>
        </w:rPr>
        <w:t xml:space="preserve">Мороз Л.А., Чухрай H.I. Маркетинг: Підручник / За ред. Л.А. Мороз. – 2-ге вид. -  Львів, Національний </w:t>
      </w:r>
      <w:proofErr w:type="spellStart"/>
      <w:r w:rsidRPr="00815350">
        <w:rPr>
          <w:color w:val="000000"/>
          <w:sz w:val="28"/>
          <w:szCs w:val="18"/>
          <w:bdr w:val="none" w:sz="0" w:space="0" w:color="auto" w:frame="1"/>
          <w:lang w:val="uk-UA"/>
        </w:rPr>
        <w:t>універистете</w:t>
      </w:r>
      <w:proofErr w:type="spellEnd"/>
      <w:r w:rsidRPr="00815350">
        <w:rPr>
          <w:color w:val="000000"/>
          <w:sz w:val="28"/>
          <w:szCs w:val="18"/>
          <w:bdr w:val="none" w:sz="0" w:space="0" w:color="auto" w:frame="1"/>
          <w:lang w:val="uk-UA"/>
        </w:rPr>
        <w:t xml:space="preserve"> “Львівська політехніка”, “Інтелект-Захід” 2002. - 244 с.</w:t>
      </w:r>
    </w:p>
    <w:p w14:paraId="322722E4" w14:textId="77777777" w:rsidR="00FD2C59" w:rsidRPr="005C04C5"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5C04C5">
        <w:rPr>
          <w:color w:val="000000"/>
          <w:sz w:val="28"/>
          <w:szCs w:val="18"/>
          <w:bdr w:val="none" w:sz="0" w:space="0" w:color="auto" w:frame="1"/>
          <w:lang w:val="uk-UA"/>
        </w:rPr>
        <w:t>Войчак</w:t>
      </w:r>
      <w:proofErr w:type="spellEnd"/>
      <w:r w:rsidRPr="005C04C5">
        <w:rPr>
          <w:color w:val="000000"/>
          <w:sz w:val="28"/>
          <w:szCs w:val="18"/>
          <w:bdr w:val="none" w:sz="0" w:space="0" w:color="auto" w:frame="1"/>
          <w:lang w:val="uk-UA"/>
        </w:rPr>
        <w:t xml:space="preserve"> А.В. Маркетинговий менеджмент. – К.: КНЕУ, 1998. – 268 с. </w:t>
      </w:r>
    </w:p>
    <w:p w14:paraId="22724306" w14:textId="77777777"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5C04C5">
        <w:rPr>
          <w:color w:val="000000"/>
          <w:sz w:val="28"/>
          <w:szCs w:val="18"/>
          <w:bdr w:val="none" w:sz="0" w:space="0" w:color="auto" w:frame="1"/>
          <w:lang w:val="uk-UA"/>
        </w:rPr>
        <w:lastRenderedPageBreak/>
        <w:t>Герасимчук В.Г. Маркетинг в Україні: здобутки та проблеми (1989-2001 рр.) // Матеріали V міжнародної науково-практичної конференції “Маркетинг: теорія і практика”. – К.: КНЕУ, 2001. – С. 46.</w:t>
      </w:r>
    </w:p>
    <w:p w14:paraId="1481FE85"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BD203D">
        <w:rPr>
          <w:color w:val="000000"/>
          <w:sz w:val="28"/>
          <w:szCs w:val="18"/>
          <w:bdr w:val="none" w:sz="0" w:space="0" w:color="auto" w:frame="1"/>
          <w:lang w:val="uk-UA"/>
        </w:rPr>
        <w:t xml:space="preserve">Старостіна А.О., </w:t>
      </w:r>
      <w:proofErr w:type="spellStart"/>
      <w:r w:rsidRPr="00BD203D">
        <w:rPr>
          <w:color w:val="000000"/>
          <w:sz w:val="28"/>
          <w:szCs w:val="18"/>
          <w:bdr w:val="none" w:sz="0" w:space="0" w:color="auto" w:frame="1"/>
          <w:lang w:val="uk-UA"/>
        </w:rPr>
        <w:t>Мартов</w:t>
      </w:r>
      <w:proofErr w:type="spellEnd"/>
      <w:r w:rsidRPr="00BD203D">
        <w:rPr>
          <w:color w:val="000000"/>
          <w:sz w:val="28"/>
          <w:szCs w:val="18"/>
          <w:bdr w:val="none" w:sz="0" w:space="0" w:color="auto" w:frame="1"/>
          <w:lang w:val="uk-UA"/>
        </w:rPr>
        <w:t xml:space="preserve"> С.Є. Регіональний маркетинг: суть та особливості становлення в Україні // Маркетинг в Україні -2004. - № 3. - С. 55-57.</w:t>
      </w:r>
    </w:p>
    <w:p w14:paraId="5A0DF6C7"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BD203D">
        <w:rPr>
          <w:color w:val="000000"/>
          <w:sz w:val="28"/>
          <w:szCs w:val="18"/>
          <w:bdr w:val="none" w:sz="0" w:space="0" w:color="auto" w:frame="1"/>
          <w:lang w:val="uk-UA"/>
        </w:rPr>
        <w:t>Окландер</w:t>
      </w:r>
      <w:proofErr w:type="spellEnd"/>
      <w:r w:rsidRPr="00BD203D">
        <w:rPr>
          <w:color w:val="000000"/>
          <w:sz w:val="28"/>
          <w:szCs w:val="18"/>
          <w:bdr w:val="none" w:sz="0" w:space="0" w:color="auto" w:frame="1"/>
          <w:lang w:val="uk-UA"/>
        </w:rPr>
        <w:t xml:space="preserve"> М.А. Проблеми формування маркетингової системи країни. – К.: Видавництво “Наукова думка”, 2002.- 166с.</w:t>
      </w:r>
    </w:p>
    <w:p w14:paraId="64C10E8D"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BD203D">
        <w:rPr>
          <w:color w:val="000000"/>
          <w:sz w:val="28"/>
          <w:szCs w:val="18"/>
          <w:bdr w:val="none" w:sz="0" w:space="0" w:color="auto" w:frame="1"/>
          <w:lang w:val="uk-UA"/>
        </w:rPr>
        <w:t>Окландер</w:t>
      </w:r>
      <w:proofErr w:type="spellEnd"/>
      <w:r w:rsidRPr="00BD203D">
        <w:rPr>
          <w:color w:val="000000"/>
          <w:sz w:val="28"/>
          <w:szCs w:val="18"/>
          <w:bdr w:val="none" w:sz="0" w:space="0" w:color="auto" w:frame="1"/>
          <w:lang w:val="uk-UA"/>
        </w:rPr>
        <w:t xml:space="preserve"> М. Про державне маркетингове регулювання // Економіка України. – 2003. - № 4. – С. 80-81.</w:t>
      </w:r>
    </w:p>
    <w:p w14:paraId="5D582464"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BD203D">
        <w:rPr>
          <w:color w:val="000000"/>
          <w:sz w:val="28"/>
          <w:szCs w:val="18"/>
          <w:bdr w:val="none" w:sz="0" w:space="0" w:color="auto" w:frame="1"/>
          <w:lang w:val="uk-UA"/>
        </w:rPr>
        <w:t xml:space="preserve">Шкапова О.М. Маркетинг послуг: </w:t>
      </w:r>
      <w:proofErr w:type="spellStart"/>
      <w:r w:rsidRPr="00BD203D">
        <w:rPr>
          <w:color w:val="000000"/>
          <w:sz w:val="28"/>
          <w:szCs w:val="18"/>
          <w:bdr w:val="none" w:sz="0" w:space="0" w:color="auto" w:frame="1"/>
          <w:lang w:val="uk-UA"/>
        </w:rPr>
        <w:t>Навч</w:t>
      </w:r>
      <w:proofErr w:type="spellEnd"/>
      <w:r w:rsidRPr="00BD203D">
        <w:rPr>
          <w:color w:val="000000"/>
          <w:sz w:val="28"/>
          <w:szCs w:val="18"/>
          <w:bdr w:val="none" w:sz="0" w:space="0" w:color="auto" w:frame="1"/>
          <w:lang w:val="uk-UA"/>
        </w:rPr>
        <w:t xml:space="preserve">. посібник. - </w:t>
      </w:r>
      <w:proofErr w:type="spellStart"/>
      <w:r w:rsidRPr="00BD203D">
        <w:rPr>
          <w:color w:val="000000"/>
          <w:sz w:val="28"/>
          <w:szCs w:val="18"/>
          <w:bdr w:val="none" w:sz="0" w:space="0" w:color="auto" w:frame="1"/>
          <w:lang w:val="uk-UA"/>
        </w:rPr>
        <w:t>К.:Кондор</w:t>
      </w:r>
      <w:proofErr w:type="spellEnd"/>
      <w:r w:rsidRPr="00BD203D">
        <w:rPr>
          <w:color w:val="000000"/>
          <w:sz w:val="28"/>
          <w:szCs w:val="18"/>
          <w:bdr w:val="none" w:sz="0" w:space="0" w:color="auto" w:frame="1"/>
          <w:lang w:val="uk-UA"/>
        </w:rPr>
        <w:t xml:space="preserve">, 2003. – 304с. </w:t>
      </w:r>
    </w:p>
    <w:p w14:paraId="1979031F"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BD203D">
        <w:rPr>
          <w:color w:val="000000"/>
          <w:sz w:val="28"/>
          <w:szCs w:val="18"/>
          <w:bdr w:val="none" w:sz="0" w:space="0" w:color="auto" w:frame="1"/>
          <w:lang w:val="uk-UA"/>
        </w:rPr>
        <w:t xml:space="preserve">Ткаченко Л.В. Маркетинг послуг: Підручник. – </w:t>
      </w:r>
      <w:proofErr w:type="spellStart"/>
      <w:r w:rsidRPr="00BD203D">
        <w:rPr>
          <w:color w:val="000000"/>
          <w:sz w:val="28"/>
          <w:szCs w:val="18"/>
          <w:bdr w:val="none" w:sz="0" w:space="0" w:color="auto" w:frame="1"/>
          <w:lang w:val="uk-UA"/>
        </w:rPr>
        <w:t>К.Центр</w:t>
      </w:r>
      <w:proofErr w:type="spellEnd"/>
      <w:r w:rsidRPr="00BD203D">
        <w:rPr>
          <w:color w:val="000000"/>
          <w:sz w:val="28"/>
          <w:szCs w:val="18"/>
          <w:bdr w:val="none" w:sz="0" w:space="0" w:color="auto" w:frame="1"/>
          <w:lang w:val="uk-UA"/>
        </w:rPr>
        <w:t xml:space="preserve"> навчальної літератури, 2003. - 192с. </w:t>
      </w:r>
    </w:p>
    <w:p w14:paraId="52797A3A"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BD203D">
        <w:rPr>
          <w:color w:val="000000"/>
          <w:sz w:val="28"/>
          <w:szCs w:val="18"/>
          <w:bdr w:val="none" w:sz="0" w:space="0" w:color="auto" w:frame="1"/>
          <w:lang w:val="uk-UA"/>
        </w:rPr>
        <w:t>Пащук</w:t>
      </w:r>
      <w:proofErr w:type="spellEnd"/>
      <w:r w:rsidRPr="00BD203D">
        <w:rPr>
          <w:color w:val="000000"/>
          <w:sz w:val="28"/>
          <w:szCs w:val="18"/>
          <w:bdr w:val="none" w:sz="0" w:space="0" w:color="auto" w:frame="1"/>
          <w:lang w:val="uk-UA"/>
        </w:rPr>
        <w:t xml:space="preserve"> О.В. Маркетинг послуг: стратегічний підхід: Навчальний посібник. – К.:ВД “Професіонал”, 2005. – 560с.</w:t>
      </w:r>
    </w:p>
    <w:p w14:paraId="1952E53B"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BD203D">
        <w:rPr>
          <w:color w:val="000000"/>
          <w:sz w:val="28"/>
          <w:szCs w:val="18"/>
          <w:bdr w:val="none" w:sz="0" w:space="0" w:color="auto" w:frame="1"/>
          <w:lang w:val="uk-UA"/>
        </w:rPr>
        <w:t>Крикавський</w:t>
      </w:r>
      <w:proofErr w:type="spellEnd"/>
      <w:r w:rsidRPr="00BD203D">
        <w:rPr>
          <w:color w:val="000000"/>
          <w:sz w:val="28"/>
          <w:szCs w:val="18"/>
          <w:bdr w:val="none" w:sz="0" w:space="0" w:color="auto" w:frame="1"/>
          <w:lang w:val="uk-UA"/>
        </w:rPr>
        <w:t xml:space="preserve"> Євген, Чухрай Наталія, Промисловий маркетинг: Підручник. 2-ге вид. Львів: Видавництво Національного університету “Львівська політехніка”, 2004. – 472с.</w:t>
      </w:r>
    </w:p>
    <w:p w14:paraId="1C30B9F7" w14:textId="77777777" w:rsidR="00FD2C59" w:rsidRPr="00BD203D"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sidRPr="00BD203D">
        <w:rPr>
          <w:color w:val="000000"/>
          <w:sz w:val="28"/>
          <w:szCs w:val="18"/>
          <w:bdr w:val="none" w:sz="0" w:space="0" w:color="auto" w:frame="1"/>
          <w:lang w:val="uk-UA"/>
        </w:rPr>
        <w:t xml:space="preserve"> </w:t>
      </w:r>
      <w:proofErr w:type="spellStart"/>
      <w:r w:rsidRPr="00BD203D">
        <w:rPr>
          <w:color w:val="000000"/>
          <w:sz w:val="28"/>
          <w:szCs w:val="18"/>
          <w:bdr w:val="none" w:sz="0" w:space="0" w:color="auto" w:frame="1"/>
          <w:lang w:val="uk-UA"/>
        </w:rPr>
        <w:t>Святненко</w:t>
      </w:r>
      <w:proofErr w:type="spellEnd"/>
      <w:r w:rsidRPr="00BD203D">
        <w:rPr>
          <w:color w:val="000000"/>
          <w:sz w:val="28"/>
          <w:szCs w:val="18"/>
          <w:bdr w:val="none" w:sz="0" w:space="0" w:color="auto" w:frame="1"/>
          <w:lang w:val="uk-UA"/>
        </w:rPr>
        <w:t xml:space="preserve"> В.Ю. Промисловий маркетинг: </w:t>
      </w:r>
      <w:proofErr w:type="spellStart"/>
      <w:r w:rsidRPr="00BD203D">
        <w:rPr>
          <w:color w:val="000000"/>
          <w:sz w:val="28"/>
          <w:szCs w:val="18"/>
          <w:bdr w:val="none" w:sz="0" w:space="0" w:color="auto" w:frame="1"/>
          <w:lang w:val="uk-UA"/>
        </w:rPr>
        <w:t>Навч</w:t>
      </w:r>
      <w:proofErr w:type="spellEnd"/>
      <w:r w:rsidRPr="00BD203D">
        <w:rPr>
          <w:color w:val="000000"/>
          <w:sz w:val="28"/>
          <w:szCs w:val="18"/>
          <w:bdr w:val="none" w:sz="0" w:space="0" w:color="auto" w:frame="1"/>
          <w:lang w:val="uk-UA"/>
        </w:rPr>
        <w:t xml:space="preserve">. </w:t>
      </w:r>
      <w:proofErr w:type="spellStart"/>
      <w:r w:rsidRPr="00BD203D">
        <w:rPr>
          <w:color w:val="000000"/>
          <w:sz w:val="28"/>
          <w:szCs w:val="18"/>
          <w:bdr w:val="none" w:sz="0" w:space="0" w:color="auto" w:frame="1"/>
          <w:lang w:val="uk-UA"/>
        </w:rPr>
        <w:t>посіб</w:t>
      </w:r>
      <w:proofErr w:type="spellEnd"/>
      <w:r w:rsidRPr="00BD203D">
        <w:rPr>
          <w:color w:val="000000"/>
          <w:sz w:val="28"/>
          <w:szCs w:val="18"/>
          <w:bdr w:val="none" w:sz="0" w:space="0" w:color="auto" w:frame="1"/>
          <w:lang w:val="uk-UA"/>
        </w:rPr>
        <w:t xml:space="preserve">. – К.: МАУП, 2001. – 264с.: </w:t>
      </w:r>
      <w:proofErr w:type="spellStart"/>
      <w:r w:rsidRPr="00BD203D">
        <w:rPr>
          <w:color w:val="000000"/>
          <w:sz w:val="28"/>
          <w:szCs w:val="18"/>
          <w:bdr w:val="none" w:sz="0" w:space="0" w:color="auto" w:frame="1"/>
          <w:lang w:val="uk-UA"/>
        </w:rPr>
        <w:t>іл</w:t>
      </w:r>
      <w:proofErr w:type="spellEnd"/>
      <w:r w:rsidRPr="00BD203D">
        <w:rPr>
          <w:color w:val="000000"/>
          <w:sz w:val="28"/>
          <w:szCs w:val="18"/>
          <w:bdr w:val="none" w:sz="0" w:space="0" w:color="auto" w:frame="1"/>
          <w:lang w:val="uk-UA"/>
        </w:rPr>
        <w:t xml:space="preserve">.. – </w:t>
      </w:r>
      <w:proofErr w:type="spellStart"/>
      <w:r w:rsidRPr="00BD203D">
        <w:rPr>
          <w:color w:val="000000"/>
          <w:sz w:val="28"/>
          <w:szCs w:val="18"/>
          <w:bdr w:val="none" w:sz="0" w:space="0" w:color="auto" w:frame="1"/>
          <w:lang w:val="uk-UA"/>
        </w:rPr>
        <w:t>Бібілігр</w:t>
      </w:r>
      <w:proofErr w:type="spellEnd"/>
      <w:r w:rsidRPr="00BD203D">
        <w:rPr>
          <w:color w:val="000000"/>
          <w:sz w:val="28"/>
          <w:szCs w:val="18"/>
          <w:bdr w:val="none" w:sz="0" w:space="0" w:color="auto" w:frame="1"/>
          <w:lang w:val="uk-UA"/>
        </w:rPr>
        <w:t>.: с. 257-259.</w:t>
      </w:r>
    </w:p>
    <w:p w14:paraId="145AEEAF" w14:textId="17AC8A3C"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proofErr w:type="spellStart"/>
      <w:r w:rsidRPr="00BD203D">
        <w:rPr>
          <w:color w:val="000000"/>
          <w:sz w:val="28"/>
          <w:szCs w:val="18"/>
          <w:bdr w:val="none" w:sz="0" w:space="0" w:color="auto" w:frame="1"/>
          <w:lang w:val="uk-UA"/>
        </w:rPr>
        <w:t>Вачевський</w:t>
      </w:r>
      <w:proofErr w:type="spellEnd"/>
      <w:r w:rsidRPr="00BD203D">
        <w:rPr>
          <w:color w:val="000000"/>
          <w:sz w:val="28"/>
          <w:szCs w:val="18"/>
          <w:bdr w:val="none" w:sz="0" w:space="0" w:color="auto" w:frame="1"/>
          <w:lang w:val="uk-UA"/>
        </w:rPr>
        <w:t xml:space="preserve"> М.В., Скотний В.Г., </w:t>
      </w:r>
      <w:proofErr w:type="spellStart"/>
      <w:r w:rsidRPr="00BD203D">
        <w:rPr>
          <w:color w:val="000000"/>
          <w:sz w:val="28"/>
          <w:szCs w:val="18"/>
          <w:bdr w:val="none" w:sz="0" w:space="0" w:color="auto" w:frame="1"/>
          <w:lang w:val="uk-UA"/>
        </w:rPr>
        <w:t>Вачевський</w:t>
      </w:r>
      <w:proofErr w:type="spellEnd"/>
      <w:r w:rsidRPr="00BD203D">
        <w:rPr>
          <w:color w:val="000000"/>
          <w:sz w:val="28"/>
          <w:szCs w:val="18"/>
          <w:bdr w:val="none" w:sz="0" w:space="0" w:color="auto" w:frame="1"/>
          <w:lang w:val="uk-UA"/>
        </w:rPr>
        <w:t xml:space="preserve"> О.М. Промисловий маркетинг. Основи теорії і практики. </w:t>
      </w:r>
      <w:proofErr w:type="spellStart"/>
      <w:r w:rsidRPr="00BD203D">
        <w:rPr>
          <w:color w:val="000000"/>
          <w:sz w:val="28"/>
          <w:szCs w:val="18"/>
          <w:bdr w:val="none" w:sz="0" w:space="0" w:color="auto" w:frame="1"/>
          <w:lang w:val="uk-UA"/>
        </w:rPr>
        <w:t>Навч</w:t>
      </w:r>
      <w:proofErr w:type="spellEnd"/>
      <w:r w:rsidRPr="00BD203D">
        <w:rPr>
          <w:color w:val="000000"/>
          <w:sz w:val="28"/>
          <w:szCs w:val="18"/>
          <w:bdr w:val="none" w:sz="0" w:space="0" w:color="auto" w:frame="1"/>
          <w:lang w:val="uk-UA"/>
        </w:rPr>
        <w:t>. посібник. – К.: Центр навчальної літератури, 2004. – 256с.</w:t>
      </w:r>
      <w:r>
        <w:rPr>
          <w:color w:val="000000"/>
          <w:sz w:val="28"/>
          <w:szCs w:val="18"/>
          <w:bdr w:val="none" w:sz="0" w:space="0" w:color="auto" w:frame="1"/>
          <w:lang w:val="uk-UA"/>
        </w:rPr>
        <w:t xml:space="preserve"> </w:t>
      </w:r>
    </w:p>
    <w:p w14:paraId="513FE794" w14:textId="223768E5" w:rsidR="00FD2C59" w:rsidRDefault="00FD2C59" w:rsidP="000B7690">
      <w:pPr>
        <w:pStyle w:val="ab"/>
        <w:numPr>
          <w:ilvl w:val="0"/>
          <w:numId w:val="47"/>
        </w:numPr>
        <w:shd w:val="clear" w:color="auto" w:fill="FAFAFA"/>
        <w:tabs>
          <w:tab w:val="left" w:pos="993"/>
        </w:tabs>
        <w:spacing w:before="0" w:beforeAutospacing="0" w:after="0" w:afterAutospacing="0" w:line="360" w:lineRule="auto"/>
        <w:ind w:left="0" w:firstLine="709"/>
        <w:jc w:val="both"/>
        <w:rPr>
          <w:color w:val="000000"/>
          <w:sz w:val="28"/>
          <w:szCs w:val="18"/>
          <w:bdr w:val="none" w:sz="0" w:space="0" w:color="auto" w:frame="1"/>
          <w:lang w:val="uk-UA"/>
        </w:rPr>
      </w:pPr>
      <w:r>
        <w:rPr>
          <w:color w:val="000000"/>
          <w:sz w:val="28"/>
          <w:szCs w:val="18"/>
          <w:bdr w:val="none" w:sz="0" w:space="0" w:color="auto" w:frame="1"/>
          <w:lang w:val="uk-UA"/>
        </w:rPr>
        <w:t xml:space="preserve">В. </w:t>
      </w:r>
      <w:proofErr w:type="spellStart"/>
      <w:r>
        <w:rPr>
          <w:color w:val="000000"/>
          <w:sz w:val="28"/>
          <w:szCs w:val="18"/>
          <w:bdr w:val="none" w:sz="0" w:space="0" w:color="auto" w:frame="1"/>
          <w:lang w:val="uk-UA"/>
        </w:rPr>
        <w:t>Стор</w:t>
      </w:r>
      <w:proofErr w:type="spellEnd"/>
      <w:r>
        <w:rPr>
          <w:color w:val="000000"/>
          <w:sz w:val="28"/>
          <w:szCs w:val="18"/>
          <w:bdr w:val="none" w:sz="0" w:space="0" w:color="auto" w:frame="1"/>
          <w:lang w:val="uk-UA"/>
        </w:rPr>
        <w:t xml:space="preserve"> Наука </w:t>
      </w:r>
      <w:proofErr w:type="spellStart"/>
      <w:r>
        <w:rPr>
          <w:color w:val="000000"/>
          <w:sz w:val="28"/>
          <w:szCs w:val="18"/>
          <w:bdr w:val="none" w:sz="0" w:space="0" w:color="auto" w:frame="1"/>
          <w:lang w:val="uk-UA"/>
        </w:rPr>
        <w:t>сторітелінгу</w:t>
      </w:r>
      <w:proofErr w:type="spellEnd"/>
      <w:r>
        <w:rPr>
          <w:color w:val="000000"/>
          <w:sz w:val="28"/>
          <w:szCs w:val="18"/>
          <w:bdr w:val="none" w:sz="0" w:space="0" w:color="auto" w:frame="1"/>
          <w:lang w:val="uk-UA"/>
        </w:rPr>
        <w:t xml:space="preserve"> Наш формат Київ 2022р 213 с. </w:t>
      </w:r>
    </w:p>
    <w:p w14:paraId="399FD75E" w14:textId="75B21071" w:rsidR="00FD2C59" w:rsidRDefault="00B93739" w:rsidP="000B7690">
      <w:pPr>
        <w:pStyle w:val="a8"/>
        <w:numPr>
          <w:ilvl w:val="0"/>
          <w:numId w:val="47"/>
        </w:numPr>
        <w:spacing w:after="0" w:line="360" w:lineRule="auto"/>
        <w:ind w:left="0" w:firstLine="709"/>
        <w:jc w:val="both"/>
        <w:rPr>
          <w:rFonts w:ascii="Times New Roman" w:eastAsia="Times New Roman" w:hAnsi="Times New Roman" w:cs="Times New Roman"/>
          <w:color w:val="000000"/>
          <w:sz w:val="28"/>
          <w:szCs w:val="28"/>
          <w:bdr w:val="none" w:sz="0" w:space="0" w:color="auto" w:frame="1"/>
          <w:lang w:val="uk-UA" w:eastAsia="ru-RU"/>
        </w:rPr>
      </w:pPr>
      <w:hyperlink r:id="rId29" w:history="1">
        <w:r w:rsidR="00FD2C59" w:rsidRPr="000B7690">
          <w:rPr>
            <w:rFonts w:ascii="Times New Roman" w:eastAsia="Times New Roman" w:hAnsi="Times New Roman" w:cs="Times New Roman"/>
            <w:color w:val="000000"/>
            <w:sz w:val="28"/>
            <w:szCs w:val="28"/>
            <w:bdr w:val="none" w:sz="0" w:space="0" w:color="auto" w:frame="1"/>
            <w:lang w:val="uk-UA" w:eastAsia="ru-RU"/>
          </w:rPr>
          <w:t xml:space="preserve">Б. Джозеф </w:t>
        </w:r>
        <w:proofErr w:type="spellStart"/>
        <w:r w:rsidR="00FD2C59" w:rsidRPr="000B7690">
          <w:rPr>
            <w:rFonts w:ascii="Times New Roman" w:eastAsia="Times New Roman" w:hAnsi="Times New Roman" w:cs="Times New Roman"/>
            <w:color w:val="000000"/>
            <w:sz w:val="28"/>
            <w:szCs w:val="28"/>
            <w:bdr w:val="none" w:sz="0" w:space="0" w:color="auto" w:frame="1"/>
            <w:lang w:val="uk-UA" w:eastAsia="ru-RU"/>
          </w:rPr>
          <w:t>Пайн</w:t>
        </w:r>
        <w:proofErr w:type="spellEnd"/>
        <w:r w:rsidR="00FD2C59" w:rsidRPr="000B7690">
          <w:rPr>
            <w:rFonts w:ascii="Times New Roman" w:eastAsia="Times New Roman" w:hAnsi="Times New Roman" w:cs="Times New Roman"/>
            <w:color w:val="000000"/>
            <w:sz w:val="28"/>
            <w:szCs w:val="28"/>
            <w:bdr w:val="none" w:sz="0" w:space="0" w:color="auto" w:frame="1"/>
            <w:lang w:val="uk-UA" w:eastAsia="ru-RU"/>
          </w:rPr>
          <w:t xml:space="preserve"> ІІ</w:t>
        </w:r>
      </w:hyperlink>
      <w:r w:rsidR="00FD2C59" w:rsidRPr="000B7690">
        <w:rPr>
          <w:rFonts w:ascii="Times New Roman" w:eastAsia="Times New Roman" w:hAnsi="Times New Roman" w:cs="Times New Roman"/>
          <w:color w:val="000000"/>
          <w:sz w:val="28"/>
          <w:szCs w:val="28"/>
          <w:bdr w:val="none" w:sz="0" w:space="0" w:color="auto" w:frame="1"/>
          <w:lang w:val="uk-UA" w:eastAsia="ru-RU"/>
        </w:rPr>
        <w:t xml:space="preserve">, </w:t>
      </w:r>
      <w:hyperlink r:id="rId30" w:history="1">
        <w:r w:rsidR="00FD2C59" w:rsidRPr="000B7690">
          <w:rPr>
            <w:rFonts w:ascii="Times New Roman" w:eastAsia="Times New Roman" w:hAnsi="Times New Roman" w:cs="Times New Roman"/>
            <w:color w:val="000000"/>
            <w:sz w:val="28"/>
            <w:szCs w:val="28"/>
            <w:bdr w:val="none" w:sz="0" w:space="0" w:color="auto" w:frame="1"/>
            <w:lang w:val="uk-UA" w:eastAsia="ru-RU"/>
          </w:rPr>
          <w:t xml:space="preserve">Джеймс Г. </w:t>
        </w:r>
        <w:proofErr w:type="spellStart"/>
        <w:r w:rsidR="00FD2C59" w:rsidRPr="000B7690">
          <w:rPr>
            <w:rFonts w:ascii="Times New Roman" w:eastAsia="Times New Roman" w:hAnsi="Times New Roman" w:cs="Times New Roman"/>
            <w:color w:val="000000"/>
            <w:sz w:val="28"/>
            <w:szCs w:val="28"/>
            <w:bdr w:val="none" w:sz="0" w:space="0" w:color="auto" w:frame="1"/>
            <w:lang w:val="uk-UA" w:eastAsia="ru-RU"/>
          </w:rPr>
          <w:t>Ґілмор</w:t>
        </w:r>
        <w:proofErr w:type="spellEnd"/>
      </w:hyperlink>
      <w:r w:rsidR="00FD2C59" w:rsidRPr="000B7690">
        <w:rPr>
          <w:rFonts w:ascii="Times New Roman" w:eastAsia="Times New Roman" w:hAnsi="Times New Roman" w:cs="Times New Roman"/>
          <w:color w:val="000000"/>
          <w:sz w:val="28"/>
          <w:szCs w:val="28"/>
          <w:bdr w:val="none" w:sz="0" w:space="0" w:color="auto" w:frame="1"/>
          <w:lang w:val="uk-UA" w:eastAsia="ru-RU"/>
        </w:rPr>
        <w:t xml:space="preserve"> </w:t>
      </w:r>
      <w:r w:rsidR="000B7690" w:rsidRPr="000B7690">
        <w:rPr>
          <w:rFonts w:ascii="Times New Roman" w:eastAsia="Times New Roman" w:hAnsi="Times New Roman" w:cs="Times New Roman"/>
          <w:color w:val="000000"/>
          <w:sz w:val="28"/>
          <w:szCs w:val="28"/>
          <w:bdr w:val="none" w:sz="0" w:space="0" w:color="auto" w:frame="1"/>
          <w:lang w:val="uk-UA" w:eastAsia="ru-RU"/>
        </w:rPr>
        <w:t xml:space="preserve">Економіка вражень </w:t>
      </w:r>
      <w:r w:rsidR="00FD2C59" w:rsidRPr="000B7690">
        <w:rPr>
          <w:rFonts w:ascii="Times New Roman" w:eastAsia="Times New Roman" w:hAnsi="Times New Roman" w:cs="Times New Roman"/>
          <w:color w:val="000000"/>
          <w:sz w:val="28"/>
          <w:szCs w:val="28"/>
          <w:bdr w:val="none" w:sz="0" w:space="0" w:color="auto" w:frame="1"/>
          <w:lang w:val="uk-UA" w:eastAsia="ru-RU"/>
        </w:rPr>
        <w:t xml:space="preserve">Видавництво : </w:t>
      </w:r>
      <w:hyperlink r:id="rId31" w:history="1">
        <w:proofErr w:type="spellStart"/>
        <w:r w:rsidR="00FD2C59" w:rsidRPr="000B7690">
          <w:rPr>
            <w:rFonts w:ascii="Times New Roman" w:eastAsia="Times New Roman" w:hAnsi="Times New Roman" w:cs="Times New Roman"/>
            <w:color w:val="000000"/>
            <w:sz w:val="28"/>
            <w:szCs w:val="28"/>
            <w:bdr w:val="none" w:sz="0" w:space="0" w:color="auto" w:frame="1"/>
            <w:lang w:val="uk-UA" w:eastAsia="ru-RU"/>
          </w:rPr>
          <w:t>Vivat</w:t>
        </w:r>
        <w:proofErr w:type="spellEnd"/>
      </w:hyperlink>
      <w:r w:rsidR="00FD2C59" w:rsidRPr="000B7690">
        <w:rPr>
          <w:rFonts w:ascii="Times New Roman" w:eastAsia="Times New Roman" w:hAnsi="Times New Roman" w:cs="Times New Roman"/>
          <w:color w:val="000000"/>
          <w:sz w:val="28"/>
          <w:szCs w:val="28"/>
          <w:bdr w:val="none" w:sz="0" w:space="0" w:color="auto" w:frame="1"/>
          <w:lang w:val="uk-UA" w:eastAsia="ru-RU"/>
        </w:rPr>
        <w:t xml:space="preserve"> 2021 </w:t>
      </w:r>
      <w:r w:rsidR="000B7690">
        <w:rPr>
          <w:rFonts w:ascii="Times New Roman" w:eastAsia="Times New Roman" w:hAnsi="Times New Roman" w:cs="Times New Roman"/>
          <w:color w:val="000000"/>
          <w:sz w:val="28"/>
          <w:szCs w:val="28"/>
          <w:bdr w:val="none" w:sz="0" w:space="0" w:color="auto" w:frame="1"/>
          <w:lang w:val="uk-UA" w:eastAsia="ru-RU"/>
        </w:rPr>
        <w:t xml:space="preserve">р. </w:t>
      </w:r>
    </w:p>
    <w:p w14:paraId="4CA4F320" w14:textId="77777777" w:rsidR="000B7690" w:rsidRDefault="00B93739" w:rsidP="000B7690">
      <w:pPr>
        <w:pStyle w:val="a8"/>
        <w:numPr>
          <w:ilvl w:val="0"/>
          <w:numId w:val="47"/>
        </w:numPr>
        <w:spacing w:after="0" w:line="360" w:lineRule="auto"/>
        <w:ind w:left="0" w:firstLine="709"/>
        <w:jc w:val="both"/>
        <w:rPr>
          <w:rFonts w:ascii="Times New Roman" w:eastAsia="Times New Roman" w:hAnsi="Times New Roman" w:cs="Times New Roman"/>
          <w:color w:val="000000"/>
          <w:sz w:val="28"/>
          <w:szCs w:val="28"/>
          <w:bdr w:val="none" w:sz="0" w:space="0" w:color="auto" w:frame="1"/>
          <w:lang w:val="uk-UA" w:eastAsia="ru-RU"/>
        </w:rPr>
      </w:pPr>
      <w:hyperlink r:id="rId32" w:history="1">
        <w:r w:rsidR="000B7690" w:rsidRPr="000B7690">
          <w:rPr>
            <w:rFonts w:ascii="Times New Roman" w:eastAsia="Times New Roman" w:hAnsi="Times New Roman" w:cs="Times New Roman"/>
            <w:color w:val="000000"/>
            <w:sz w:val="28"/>
            <w:szCs w:val="28"/>
            <w:bdr w:val="none" w:sz="0" w:space="0" w:color="auto" w:frame="1"/>
            <w:lang w:val="uk-UA" w:eastAsia="ru-RU"/>
          </w:rPr>
          <w:t xml:space="preserve">Роберт </w:t>
        </w:r>
        <w:proofErr w:type="spellStart"/>
        <w:r w:rsidR="000B7690" w:rsidRPr="000B7690">
          <w:rPr>
            <w:rFonts w:ascii="Times New Roman" w:eastAsia="Times New Roman" w:hAnsi="Times New Roman" w:cs="Times New Roman"/>
            <w:color w:val="000000"/>
            <w:sz w:val="28"/>
            <w:szCs w:val="28"/>
            <w:bdr w:val="none" w:sz="0" w:space="0" w:color="auto" w:frame="1"/>
            <w:lang w:val="uk-UA" w:eastAsia="ru-RU"/>
          </w:rPr>
          <w:t>Маккі</w:t>
        </w:r>
        <w:proofErr w:type="spellEnd"/>
      </w:hyperlink>
      <w:r w:rsidR="000B7690" w:rsidRPr="000B7690">
        <w:rPr>
          <w:rFonts w:ascii="Times New Roman" w:eastAsia="Times New Roman" w:hAnsi="Times New Roman" w:cs="Times New Roman"/>
          <w:color w:val="000000"/>
          <w:sz w:val="28"/>
          <w:szCs w:val="28"/>
          <w:bdr w:val="none" w:sz="0" w:space="0" w:color="auto" w:frame="1"/>
          <w:lang w:val="uk-UA" w:eastAsia="ru-RU"/>
        </w:rPr>
        <w:t xml:space="preserve">, </w:t>
      </w:r>
      <w:hyperlink r:id="rId33" w:history="1">
        <w:r w:rsidR="000B7690" w:rsidRPr="000B7690">
          <w:rPr>
            <w:rFonts w:ascii="Times New Roman" w:eastAsia="Times New Roman" w:hAnsi="Times New Roman" w:cs="Times New Roman"/>
            <w:color w:val="000000"/>
            <w:sz w:val="28"/>
            <w:szCs w:val="28"/>
            <w:bdr w:val="none" w:sz="0" w:space="0" w:color="auto" w:frame="1"/>
            <w:lang w:val="uk-UA" w:eastAsia="ru-RU"/>
          </w:rPr>
          <w:t xml:space="preserve">Томас </w:t>
        </w:r>
        <w:proofErr w:type="spellStart"/>
        <w:r w:rsidR="000B7690" w:rsidRPr="000B7690">
          <w:rPr>
            <w:rFonts w:ascii="Times New Roman" w:eastAsia="Times New Roman" w:hAnsi="Times New Roman" w:cs="Times New Roman"/>
            <w:color w:val="000000"/>
            <w:sz w:val="28"/>
            <w:szCs w:val="28"/>
            <w:bdr w:val="none" w:sz="0" w:space="0" w:color="auto" w:frame="1"/>
            <w:lang w:val="uk-UA" w:eastAsia="ru-RU"/>
          </w:rPr>
          <w:t>Джерас</w:t>
        </w:r>
        <w:proofErr w:type="spellEnd"/>
      </w:hyperlink>
      <w:r w:rsidR="000B7690">
        <w:rPr>
          <w:rFonts w:ascii="Times New Roman" w:eastAsia="Times New Roman" w:hAnsi="Times New Roman" w:cs="Times New Roman"/>
          <w:color w:val="000000"/>
          <w:sz w:val="28"/>
          <w:szCs w:val="28"/>
          <w:bdr w:val="none" w:sz="0" w:space="0" w:color="auto" w:frame="1"/>
          <w:lang w:val="uk-UA" w:eastAsia="ru-RU"/>
        </w:rPr>
        <w:t xml:space="preserve"> </w:t>
      </w:r>
      <w:proofErr w:type="spellStart"/>
      <w:r w:rsidR="000B7690">
        <w:rPr>
          <w:rFonts w:ascii="Times New Roman" w:eastAsia="Times New Roman" w:hAnsi="Times New Roman" w:cs="Times New Roman"/>
          <w:color w:val="000000"/>
          <w:sz w:val="28"/>
          <w:szCs w:val="28"/>
          <w:bdr w:val="none" w:sz="0" w:space="0" w:color="auto" w:frame="1"/>
          <w:lang w:val="uk-UA" w:eastAsia="ru-RU"/>
        </w:rPr>
        <w:t>Сторіноміка</w:t>
      </w:r>
      <w:proofErr w:type="spellEnd"/>
      <w:r w:rsidR="000B7690">
        <w:rPr>
          <w:rFonts w:ascii="Times New Roman" w:eastAsia="Times New Roman" w:hAnsi="Times New Roman" w:cs="Times New Roman"/>
          <w:color w:val="000000"/>
          <w:sz w:val="28"/>
          <w:szCs w:val="28"/>
          <w:bdr w:val="none" w:sz="0" w:space="0" w:color="auto" w:frame="1"/>
          <w:lang w:val="uk-UA" w:eastAsia="ru-RU"/>
        </w:rPr>
        <w:t xml:space="preserve"> </w:t>
      </w:r>
      <w:r w:rsidR="000B7690" w:rsidRPr="000B7690">
        <w:rPr>
          <w:rFonts w:ascii="Times New Roman" w:eastAsia="Times New Roman" w:hAnsi="Times New Roman" w:cs="Times New Roman"/>
          <w:color w:val="000000"/>
          <w:sz w:val="28"/>
          <w:szCs w:val="28"/>
          <w:bdr w:val="none" w:sz="0" w:space="0" w:color="auto" w:frame="1"/>
          <w:lang w:val="uk-UA" w:eastAsia="ru-RU"/>
        </w:rPr>
        <w:t xml:space="preserve">Видавництво : </w:t>
      </w:r>
      <w:hyperlink r:id="rId34" w:history="1">
        <w:proofErr w:type="spellStart"/>
        <w:r w:rsidR="000B7690" w:rsidRPr="000B7690">
          <w:rPr>
            <w:rFonts w:ascii="Times New Roman" w:eastAsia="Times New Roman" w:hAnsi="Times New Roman" w:cs="Times New Roman"/>
            <w:color w:val="000000"/>
            <w:sz w:val="28"/>
            <w:szCs w:val="28"/>
            <w:bdr w:val="none" w:sz="0" w:space="0" w:color="auto" w:frame="1"/>
            <w:lang w:val="uk-UA" w:eastAsia="ru-RU"/>
          </w:rPr>
          <w:t>Vivat</w:t>
        </w:r>
        <w:proofErr w:type="spellEnd"/>
      </w:hyperlink>
      <w:r w:rsidR="000B7690" w:rsidRPr="000B7690">
        <w:rPr>
          <w:rFonts w:ascii="Times New Roman" w:eastAsia="Times New Roman" w:hAnsi="Times New Roman" w:cs="Times New Roman"/>
          <w:color w:val="000000"/>
          <w:sz w:val="28"/>
          <w:szCs w:val="28"/>
          <w:bdr w:val="none" w:sz="0" w:space="0" w:color="auto" w:frame="1"/>
          <w:lang w:val="uk-UA" w:eastAsia="ru-RU"/>
        </w:rPr>
        <w:t xml:space="preserve"> </w:t>
      </w:r>
      <w:r w:rsidR="000B7690">
        <w:rPr>
          <w:rFonts w:ascii="Times New Roman" w:eastAsia="Times New Roman" w:hAnsi="Times New Roman" w:cs="Times New Roman"/>
          <w:color w:val="000000"/>
          <w:sz w:val="28"/>
          <w:szCs w:val="28"/>
          <w:bdr w:val="none" w:sz="0" w:space="0" w:color="auto" w:frame="1"/>
          <w:lang w:val="uk-UA" w:eastAsia="ru-RU"/>
        </w:rPr>
        <w:t>2019</w:t>
      </w:r>
      <w:r w:rsidR="000B7690" w:rsidRPr="000B7690">
        <w:rPr>
          <w:rFonts w:ascii="Times New Roman" w:eastAsia="Times New Roman" w:hAnsi="Times New Roman" w:cs="Times New Roman"/>
          <w:color w:val="000000"/>
          <w:sz w:val="28"/>
          <w:szCs w:val="28"/>
          <w:bdr w:val="none" w:sz="0" w:space="0" w:color="auto" w:frame="1"/>
          <w:lang w:val="uk-UA" w:eastAsia="ru-RU"/>
        </w:rPr>
        <w:t xml:space="preserve"> </w:t>
      </w:r>
      <w:r w:rsidR="000B7690">
        <w:rPr>
          <w:rFonts w:ascii="Times New Roman" w:eastAsia="Times New Roman" w:hAnsi="Times New Roman" w:cs="Times New Roman"/>
          <w:color w:val="000000"/>
          <w:sz w:val="28"/>
          <w:szCs w:val="28"/>
          <w:bdr w:val="none" w:sz="0" w:space="0" w:color="auto" w:frame="1"/>
          <w:lang w:val="uk-UA" w:eastAsia="ru-RU"/>
        </w:rPr>
        <w:t xml:space="preserve">р. </w:t>
      </w:r>
    </w:p>
    <w:p w14:paraId="0CE3B22A" w14:textId="034BA1E2" w:rsidR="000B7690" w:rsidRPr="000B7690" w:rsidRDefault="00B93739" w:rsidP="000B7690">
      <w:pPr>
        <w:pStyle w:val="a8"/>
        <w:numPr>
          <w:ilvl w:val="0"/>
          <w:numId w:val="47"/>
        </w:numPr>
        <w:spacing w:after="0" w:line="360" w:lineRule="auto"/>
        <w:ind w:left="0" w:firstLine="709"/>
        <w:jc w:val="both"/>
        <w:rPr>
          <w:rFonts w:ascii="Times New Roman" w:eastAsia="Times New Roman" w:hAnsi="Times New Roman" w:cs="Times New Roman"/>
          <w:color w:val="000000"/>
          <w:sz w:val="28"/>
          <w:szCs w:val="28"/>
          <w:bdr w:val="none" w:sz="0" w:space="0" w:color="auto" w:frame="1"/>
          <w:lang w:val="uk-UA" w:eastAsia="ru-RU"/>
        </w:rPr>
      </w:pPr>
      <w:hyperlink r:id="rId35" w:history="1">
        <w:r w:rsidR="000B7690" w:rsidRPr="000B7690">
          <w:rPr>
            <w:rFonts w:ascii="Times New Roman" w:eastAsia="Times New Roman" w:hAnsi="Times New Roman" w:cs="Times New Roman"/>
            <w:color w:val="000000"/>
            <w:sz w:val="28"/>
            <w:szCs w:val="28"/>
            <w:bdr w:val="none" w:sz="0" w:space="0" w:color="auto" w:frame="1"/>
            <w:lang w:val="uk-UA" w:eastAsia="ru-RU"/>
          </w:rPr>
          <w:t xml:space="preserve">Ентоні </w:t>
        </w:r>
        <w:proofErr w:type="spellStart"/>
        <w:r w:rsidR="000B7690" w:rsidRPr="000B7690">
          <w:rPr>
            <w:rFonts w:ascii="Times New Roman" w:eastAsia="Times New Roman" w:hAnsi="Times New Roman" w:cs="Times New Roman"/>
            <w:color w:val="000000"/>
            <w:sz w:val="28"/>
            <w:szCs w:val="28"/>
            <w:bdr w:val="none" w:sz="0" w:space="0" w:color="auto" w:frame="1"/>
            <w:lang w:val="uk-UA" w:eastAsia="ru-RU"/>
          </w:rPr>
          <w:t>Яннаріно</w:t>
        </w:r>
        <w:proofErr w:type="spellEnd"/>
      </w:hyperlink>
      <w:r w:rsidR="000B7690" w:rsidRPr="000B7690">
        <w:rPr>
          <w:rFonts w:ascii="Times New Roman" w:eastAsia="Times New Roman" w:hAnsi="Times New Roman" w:cs="Times New Roman"/>
          <w:color w:val="000000"/>
          <w:sz w:val="28"/>
          <w:szCs w:val="28"/>
          <w:bdr w:val="none" w:sz="0" w:space="0" w:color="auto" w:frame="1"/>
          <w:lang w:val="uk-UA" w:eastAsia="ru-RU"/>
        </w:rPr>
        <w:t xml:space="preserve"> </w:t>
      </w:r>
      <w:r w:rsidR="000B7690" w:rsidRPr="000B7690">
        <w:rPr>
          <w:rFonts w:ascii="Times New Roman" w:hAnsi="Times New Roman" w:cs="Times New Roman"/>
          <w:color w:val="000000"/>
          <w:sz w:val="28"/>
          <w:szCs w:val="28"/>
          <w:bdr w:val="none" w:sz="0" w:space="0" w:color="auto" w:frame="1"/>
          <w:lang w:val="uk-UA"/>
        </w:rPr>
        <w:t xml:space="preserve">Інструкція ефективного </w:t>
      </w:r>
      <w:proofErr w:type="spellStart"/>
      <w:r w:rsidR="000B7690" w:rsidRPr="000B7690">
        <w:rPr>
          <w:rFonts w:ascii="Times New Roman" w:hAnsi="Times New Roman" w:cs="Times New Roman"/>
          <w:color w:val="000000"/>
          <w:sz w:val="28"/>
          <w:szCs w:val="28"/>
          <w:bdr w:val="none" w:sz="0" w:space="0" w:color="auto" w:frame="1"/>
          <w:lang w:val="uk-UA"/>
        </w:rPr>
        <w:t>продажника</w:t>
      </w:r>
      <w:proofErr w:type="spellEnd"/>
      <w:r w:rsidR="000B7690" w:rsidRPr="000B7690">
        <w:rPr>
          <w:rFonts w:ascii="Times New Roman" w:hAnsi="Times New Roman" w:cs="Times New Roman"/>
          <w:color w:val="000000"/>
          <w:sz w:val="28"/>
          <w:szCs w:val="28"/>
          <w:bdr w:val="none" w:sz="0" w:space="0" w:color="auto" w:frame="1"/>
          <w:lang w:val="uk-UA"/>
        </w:rPr>
        <w:t>.</w:t>
      </w:r>
      <w:r w:rsidR="000B7690">
        <w:rPr>
          <w:rFonts w:ascii="Times New Roman" w:hAnsi="Times New Roman" w:cs="Times New Roman"/>
          <w:color w:val="000000"/>
          <w:sz w:val="28"/>
          <w:szCs w:val="28"/>
          <w:bdr w:val="none" w:sz="0" w:space="0" w:color="auto" w:frame="1"/>
          <w:lang w:val="uk-UA"/>
        </w:rPr>
        <w:t xml:space="preserve"> Вид. Наш формат 2021р .</w:t>
      </w:r>
    </w:p>
    <w:p w14:paraId="4B2DC360" w14:textId="1B389826" w:rsidR="000B7690" w:rsidRPr="000B7690" w:rsidRDefault="000B7690" w:rsidP="000B7690">
      <w:pPr>
        <w:ind w:left="360"/>
        <w:rPr>
          <w:rFonts w:ascii="Times New Roman" w:eastAsia="Times New Roman" w:hAnsi="Times New Roman" w:cs="Times New Roman"/>
          <w:color w:val="000000"/>
          <w:sz w:val="28"/>
          <w:szCs w:val="28"/>
          <w:bdr w:val="none" w:sz="0" w:space="0" w:color="auto" w:frame="1"/>
          <w:lang w:val="uk-UA" w:eastAsia="ru-RU"/>
        </w:rPr>
      </w:pPr>
    </w:p>
    <w:p w14:paraId="42BFD668" w14:textId="77777777" w:rsidR="00FD2C59" w:rsidRPr="000B7690" w:rsidRDefault="00FD2C59" w:rsidP="000B7690">
      <w:pPr>
        <w:pStyle w:val="ab"/>
        <w:shd w:val="clear" w:color="auto" w:fill="FAFAFA"/>
        <w:tabs>
          <w:tab w:val="left" w:pos="993"/>
        </w:tabs>
        <w:spacing w:before="0" w:beforeAutospacing="0" w:after="0" w:afterAutospacing="0" w:line="360" w:lineRule="auto"/>
        <w:jc w:val="both"/>
        <w:rPr>
          <w:color w:val="000000"/>
          <w:sz w:val="28"/>
          <w:szCs w:val="28"/>
          <w:bdr w:val="none" w:sz="0" w:space="0" w:color="auto" w:frame="1"/>
          <w:lang w:val="uk-UA"/>
        </w:rPr>
      </w:pPr>
    </w:p>
    <w:p w14:paraId="278CB7A5" w14:textId="77777777" w:rsidR="00F129B7" w:rsidRPr="00F129B7" w:rsidRDefault="00F129B7" w:rsidP="00FF4916">
      <w:pPr>
        <w:spacing w:after="0" w:line="360" w:lineRule="auto"/>
        <w:ind w:firstLine="709"/>
        <w:jc w:val="both"/>
        <w:rPr>
          <w:rFonts w:ascii="Times New Roman" w:hAnsi="Times New Roman" w:cs="Times New Roman"/>
          <w:sz w:val="28"/>
          <w:szCs w:val="28"/>
          <w:lang w:val="uk-UA"/>
        </w:rPr>
      </w:pPr>
    </w:p>
    <w:p w14:paraId="3EB47F87" w14:textId="77777777" w:rsidR="003501B7" w:rsidRPr="003501B7" w:rsidRDefault="003501B7" w:rsidP="00FF4916">
      <w:pPr>
        <w:spacing w:after="0" w:line="360" w:lineRule="auto"/>
        <w:ind w:firstLine="709"/>
        <w:jc w:val="both"/>
        <w:rPr>
          <w:rFonts w:ascii="Times New Roman" w:hAnsi="Times New Roman" w:cs="Times New Roman"/>
          <w:sz w:val="28"/>
          <w:szCs w:val="28"/>
          <w:lang w:val="uk-UA"/>
        </w:rPr>
      </w:pPr>
    </w:p>
    <w:p w14:paraId="5FCD3846" w14:textId="77777777" w:rsidR="003501B7" w:rsidRPr="003501B7" w:rsidRDefault="003501B7" w:rsidP="00FF4916">
      <w:pPr>
        <w:spacing w:after="0" w:line="360" w:lineRule="auto"/>
        <w:ind w:firstLine="709"/>
        <w:jc w:val="both"/>
        <w:rPr>
          <w:rFonts w:ascii="Times New Roman" w:hAnsi="Times New Roman" w:cs="Times New Roman"/>
          <w:sz w:val="28"/>
          <w:szCs w:val="28"/>
          <w:lang w:val="uk-UA"/>
        </w:rPr>
      </w:pPr>
    </w:p>
    <w:sectPr w:rsidR="003501B7" w:rsidRPr="003501B7" w:rsidSect="00F50684">
      <w:footerReference w:type="default" r:id="rId3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B550C" w14:textId="77777777" w:rsidR="00B93739" w:rsidRDefault="00B93739" w:rsidP="00524A28">
      <w:pPr>
        <w:spacing w:after="0" w:line="240" w:lineRule="auto"/>
      </w:pPr>
      <w:r>
        <w:separator/>
      </w:r>
    </w:p>
  </w:endnote>
  <w:endnote w:type="continuationSeparator" w:id="0">
    <w:p w14:paraId="1BD78DDC" w14:textId="77777777" w:rsidR="00B93739" w:rsidRDefault="00B93739" w:rsidP="00524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MS ??">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824198"/>
      <w:docPartObj>
        <w:docPartGallery w:val="Page Numbers (Bottom of Page)"/>
        <w:docPartUnique/>
      </w:docPartObj>
    </w:sdtPr>
    <w:sdtEndPr/>
    <w:sdtContent>
      <w:p w14:paraId="70C0E8A6" w14:textId="4C4437B5" w:rsidR="001F60AE" w:rsidRDefault="001F60AE">
        <w:pPr>
          <w:pStyle w:val="a6"/>
          <w:jc w:val="right"/>
        </w:pPr>
        <w:r>
          <w:fldChar w:fldCharType="begin"/>
        </w:r>
        <w:r>
          <w:instrText>PAGE   \* MERGEFORMAT</w:instrText>
        </w:r>
        <w:r>
          <w:fldChar w:fldCharType="separate"/>
        </w:r>
        <w:r w:rsidR="006E3153">
          <w:rPr>
            <w:noProof/>
          </w:rPr>
          <w:t>43</w:t>
        </w:r>
        <w:r>
          <w:fldChar w:fldCharType="end"/>
        </w:r>
      </w:p>
    </w:sdtContent>
  </w:sdt>
  <w:p w14:paraId="621B1B1E" w14:textId="77777777" w:rsidR="001F60AE" w:rsidRDefault="001F60A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B978F" w14:textId="77777777" w:rsidR="00B93739" w:rsidRDefault="00B93739" w:rsidP="00524A28">
      <w:pPr>
        <w:spacing w:after="0" w:line="240" w:lineRule="auto"/>
      </w:pPr>
      <w:r>
        <w:separator/>
      </w:r>
    </w:p>
  </w:footnote>
  <w:footnote w:type="continuationSeparator" w:id="0">
    <w:p w14:paraId="49880855" w14:textId="77777777" w:rsidR="00B93739" w:rsidRDefault="00B93739" w:rsidP="00524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E3B3A"/>
    <w:multiLevelType w:val="hybridMultilevel"/>
    <w:tmpl w:val="C1148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B836B4"/>
    <w:multiLevelType w:val="multilevel"/>
    <w:tmpl w:val="B04A8EDC"/>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571669"/>
    <w:multiLevelType w:val="hybridMultilevel"/>
    <w:tmpl w:val="C15C9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068F7"/>
    <w:multiLevelType w:val="hybridMultilevel"/>
    <w:tmpl w:val="437E8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896953"/>
    <w:multiLevelType w:val="hybridMultilevel"/>
    <w:tmpl w:val="C1DEE6BA"/>
    <w:lvl w:ilvl="0" w:tplc="04190017">
      <w:start w:val="1"/>
      <w:numFmt w:val="lowerLetter"/>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F93400"/>
    <w:multiLevelType w:val="hybridMultilevel"/>
    <w:tmpl w:val="1332A206"/>
    <w:lvl w:ilvl="0" w:tplc="7B1423B4">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0EC143E6"/>
    <w:multiLevelType w:val="hybridMultilevel"/>
    <w:tmpl w:val="93B62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32C34"/>
    <w:multiLevelType w:val="hybridMultilevel"/>
    <w:tmpl w:val="61A8D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DE53D6"/>
    <w:multiLevelType w:val="hybridMultilevel"/>
    <w:tmpl w:val="123E52D6"/>
    <w:lvl w:ilvl="0" w:tplc="8C5E6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CE5AF2"/>
    <w:multiLevelType w:val="hybridMultilevel"/>
    <w:tmpl w:val="82068A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DFA369E"/>
    <w:multiLevelType w:val="hybridMultilevel"/>
    <w:tmpl w:val="248EA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8606EE"/>
    <w:multiLevelType w:val="multilevel"/>
    <w:tmpl w:val="FE0E2C8A"/>
    <w:lvl w:ilvl="0">
      <w:start w:val="1"/>
      <w:numFmt w:val="lowerLetter"/>
      <w:lvlText w:val="%1)"/>
      <w:lvlJc w:val="left"/>
      <w:pPr>
        <w:ind w:left="644" w:hanging="360"/>
      </w:pPr>
      <w:rPr>
        <w:rFonts w:hint="default"/>
      </w:r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FD724C9"/>
    <w:multiLevelType w:val="multilevel"/>
    <w:tmpl w:val="EB6E9F1C"/>
    <w:lvl w:ilvl="0">
      <w:start w:val="3"/>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3147AC3"/>
    <w:multiLevelType w:val="hybridMultilevel"/>
    <w:tmpl w:val="D90C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835F5B"/>
    <w:multiLevelType w:val="hybridMultilevel"/>
    <w:tmpl w:val="A1280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E80327"/>
    <w:multiLevelType w:val="hybridMultilevel"/>
    <w:tmpl w:val="17AED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0022F"/>
    <w:multiLevelType w:val="hybridMultilevel"/>
    <w:tmpl w:val="F9EA22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BE4486"/>
    <w:multiLevelType w:val="hybridMultilevel"/>
    <w:tmpl w:val="1CF410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D35B4C"/>
    <w:multiLevelType w:val="hybridMultilevel"/>
    <w:tmpl w:val="850C84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45658B"/>
    <w:multiLevelType w:val="hybridMultilevel"/>
    <w:tmpl w:val="C72A1F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3D69FF"/>
    <w:multiLevelType w:val="hybridMultilevel"/>
    <w:tmpl w:val="F1283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28061D"/>
    <w:multiLevelType w:val="multilevel"/>
    <w:tmpl w:val="301AA8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FD427BB"/>
    <w:multiLevelType w:val="hybridMultilevel"/>
    <w:tmpl w:val="D058541A"/>
    <w:lvl w:ilvl="0" w:tplc="8C5E6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1827F08"/>
    <w:multiLevelType w:val="hybridMultilevel"/>
    <w:tmpl w:val="4F2A7D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3E5576"/>
    <w:multiLevelType w:val="hybridMultilevel"/>
    <w:tmpl w:val="CB9A72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36780E"/>
    <w:multiLevelType w:val="hybridMultilevel"/>
    <w:tmpl w:val="0FFCA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2F393E"/>
    <w:multiLevelType w:val="multilevel"/>
    <w:tmpl w:val="108E9D4C"/>
    <w:lvl w:ilvl="0">
      <w:start w:val="1"/>
      <w:numFmt w:val="decimal"/>
      <w:lvlText w:val="%1."/>
      <w:lvlJc w:val="left"/>
      <w:pPr>
        <w:ind w:left="644" w:hanging="360"/>
      </w:pPr>
      <w:rPr>
        <w:rFonts w:hint="default"/>
      </w:r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0315571"/>
    <w:multiLevelType w:val="hybridMultilevel"/>
    <w:tmpl w:val="23B65D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130D62"/>
    <w:multiLevelType w:val="hybridMultilevel"/>
    <w:tmpl w:val="3EF8323E"/>
    <w:lvl w:ilvl="0" w:tplc="04190001">
      <w:start w:val="1"/>
      <w:numFmt w:val="bullet"/>
      <w:lvlText w:val=""/>
      <w:lvlJc w:val="left"/>
      <w:pPr>
        <w:ind w:left="720" w:hanging="360"/>
      </w:pPr>
      <w:rPr>
        <w:rFonts w:ascii="Symbol" w:hAnsi="Symbol" w:hint="default"/>
      </w:rPr>
    </w:lvl>
    <w:lvl w:ilvl="1" w:tplc="CEA2B9B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A96722"/>
    <w:multiLevelType w:val="hybridMultilevel"/>
    <w:tmpl w:val="A888D5A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7EB3594"/>
    <w:multiLevelType w:val="hybridMultilevel"/>
    <w:tmpl w:val="7FB022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8821F1"/>
    <w:multiLevelType w:val="multilevel"/>
    <w:tmpl w:val="FBC8C256"/>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2" w15:restartNumberingAfterBreak="0">
    <w:nsid w:val="4A81037A"/>
    <w:multiLevelType w:val="hybridMultilevel"/>
    <w:tmpl w:val="0D4C5C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DC30286"/>
    <w:multiLevelType w:val="multilevel"/>
    <w:tmpl w:val="9F4820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F15323"/>
    <w:multiLevelType w:val="hybridMultilevel"/>
    <w:tmpl w:val="62D61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627633F"/>
    <w:multiLevelType w:val="multilevel"/>
    <w:tmpl w:val="71E2899E"/>
    <w:lvl w:ilvl="0">
      <w:start w:val="1"/>
      <w:numFmt w:val="decimal"/>
      <w:lvlText w:val="%1."/>
      <w:lvlJc w:val="left"/>
      <w:pPr>
        <w:ind w:left="708" w:hanging="7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A344D52"/>
    <w:multiLevelType w:val="hybridMultilevel"/>
    <w:tmpl w:val="09043C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9837BF"/>
    <w:multiLevelType w:val="hybridMultilevel"/>
    <w:tmpl w:val="6F58E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1077B1"/>
    <w:multiLevelType w:val="hybridMultilevel"/>
    <w:tmpl w:val="0B6C9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F32180"/>
    <w:multiLevelType w:val="hybridMultilevel"/>
    <w:tmpl w:val="3B488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02F90"/>
    <w:multiLevelType w:val="hybridMultilevel"/>
    <w:tmpl w:val="BE265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8D4EEC"/>
    <w:multiLevelType w:val="hybridMultilevel"/>
    <w:tmpl w:val="1E366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F51A13"/>
    <w:multiLevelType w:val="hybridMultilevel"/>
    <w:tmpl w:val="FC222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EC1F14"/>
    <w:multiLevelType w:val="hybridMultilevel"/>
    <w:tmpl w:val="95C04F2C"/>
    <w:lvl w:ilvl="0" w:tplc="72C8BC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8360917"/>
    <w:multiLevelType w:val="hybridMultilevel"/>
    <w:tmpl w:val="DBB09FB0"/>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AC77043"/>
    <w:multiLevelType w:val="hybridMultilevel"/>
    <w:tmpl w:val="11EA7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FC43B8"/>
    <w:multiLevelType w:val="hybridMultilevel"/>
    <w:tmpl w:val="6032C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14"/>
  </w:num>
  <w:num w:numId="3">
    <w:abstractNumId w:val="33"/>
  </w:num>
  <w:num w:numId="4">
    <w:abstractNumId w:val="41"/>
  </w:num>
  <w:num w:numId="5">
    <w:abstractNumId w:val="37"/>
  </w:num>
  <w:num w:numId="6">
    <w:abstractNumId w:val="26"/>
  </w:num>
  <w:num w:numId="7">
    <w:abstractNumId w:val="21"/>
  </w:num>
  <w:num w:numId="8">
    <w:abstractNumId w:val="3"/>
  </w:num>
  <w:num w:numId="9">
    <w:abstractNumId w:val="15"/>
  </w:num>
  <w:num w:numId="10">
    <w:abstractNumId w:val="39"/>
  </w:num>
  <w:num w:numId="11">
    <w:abstractNumId w:val="10"/>
  </w:num>
  <w:num w:numId="12">
    <w:abstractNumId w:val="13"/>
  </w:num>
  <w:num w:numId="13">
    <w:abstractNumId w:val="16"/>
  </w:num>
  <w:num w:numId="14">
    <w:abstractNumId w:val="46"/>
  </w:num>
  <w:num w:numId="15">
    <w:abstractNumId w:val="2"/>
  </w:num>
  <w:num w:numId="16">
    <w:abstractNumId w:val="0"/>
  </w:num>
  <w:num w:numId="17">
    <w:abstractNumId w:val="20"/>
  </w:num>
  <w:num w:numId="18">
    <w:abstractNumId w:val="42"/>
  </w:num>
  <w:num w:numId="19">
    <w:abstractNumId w:val="34"/>
  </w:num>
  <w:num w:numId="20">
    <w:abstractNumId w:val="45"/>
  </w:num>
  <w:num w:numId="21">
    <w:abstractNumId w:val="6"/>
  </w:num>
  <w:num w:numId="22">
    <w:abstractNumId w:val="40"/>
  </w:num>
  <w:num w:numId="23">
    <w:abstractNumId w:val="38"/>
  </w:num>
  <w:num w:numId="24">
    <w:abstractNumId w:val="7"/>
  </w:num>
  <w:num w:numId="25">
    <w:abstractNumId w:val="28"/>
  </w:num>
  <w:num w:numId="26">
    <w:abstractNumId w:val="43"/>
  </w:num>
  <w:num w:numId="27">
    <w:abstractNumId w:val="30"/>
  </w:num>
  <w:num w:numId="28">
    <w:abstractNumId w:val="9"/>
  </w:num>
  <w:num w:numId="29">
    <w:abstractNumId w:val="22"/>
  </w:num>
  <w:num w:numId="30">
    <w:abstractNumId w:val="8"/>
  </w:num>
  <w:num w:numId="31">
    <w:abstractNumId w:val="32"/>
  </w:num>
  <w:num w:numId="32">
    <w:abstractNumId w:val="17"/>
  </w:num>
  <w:num w:numId="33">
    <w:abstractNumId w:val="19"/>
  </w:num>
  <w:num w:numId="34">
    <w:abstractNumId w:val="18"/>
  </w:num>
  <w:num w:numId="35">
    <w:abstractNumId w:val="36"/>
  </w:num>
  <w:num w:numId="36">
    <w:abstractNumId w:val="11"/>
  </w:num>
  <w:num w:numId="37">
    <w:abstractNumId w:val="1"/>
  </w:num>
  <w:num w:numId="38">
    <w:abstractNumId w:val="27"/>
  </w:num>
  <w:num w:numId="39">
    <w:abstractNumId w:val="24"/>
  </w:num>
  <w:num w:numId="40">
    <w:abstractNumId w:val="12"/>
  </w:num>
  <w:num w:numId="41">
    <w:abstractNumId w:val="31"/>
  </w:num>
  <w:num w:numId="42">
    <w:abstractNumId w:val="5"/>
  </w:num>
  <w:num w:numId="43">
    <w:abstractNumId w:val="23"/>
  </w:num>
  <w:num w:numId="44">
    <w:abstractNumId w:val="29"/>
  </w:num>
  <w:num w:numId="45">
    <w:abstractNumId w:val="4"/>
  </w:num>
  <w:num w:numId="46">
    <w:abstractNumId w:val="44"/>
  </w:num>
  <w:num w:numId="4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04"/>
    <w:rsid w:val="00001BCE"/>
    <w:rsid w:val="00016622"/>
    <w:rsid w:val="000168A1"/>
    <w:rsid w:val="00027029"/>
    <w:rsid w:val="0003096E"/>
    <w:rsid w:val="00032AAA"/>
    <w:rsid w:val="00061625"/>
    <w:rsid w:val="000B3B87"/>
    <w:rsid w:val="000B7690"/>
    <w:rsid w:val="000E61A2"/>
    <w:rsid w:val="00102915"/>
    <w:rsid w:val="001058EC"/>
    <w:rsid w:val="00121287"/>
    <w:rsid w:val="0012512B"/>
    <w:rsid w:val="001309EB"/>
    <w:rsid w:val="001357C4"/>
    <w:rsid w:val="0014493E"/>
    <w:rsid w:val="00144D9B"/>
    <w:rsid w:val="00153459"/>
    <w:rsid w:val="00190034"/>
    <w:rsid w:val="00192569"/>
    <w:rsid w:val="001A17C0"/>
    <w:rsid w:val="001A5E33"/>
    <w:rsid w:val="001C2C2B"/>
    <w:rsid w:val="001C4D93"/>
    <w:rsid w:val="001C5382"/>
    <w:rsid w:val="001C7448"/>
    <w:rsid w:val="001D212E"/>
    <w:rsid w:val="001D3D3C"/>
    <w:rsid w:val="001F60AE"/>
    <w:rsid w:val="00201F0B"/>
    <w:rsid w:val="0020325A"/>
    <w:rsid w:val="00221BDD"/>
    <w:rsid w:val="0023327D"/>
    <w:rsid w:val="002469B9"/>
    <w:rsid w:val="002502E4"/>
    <w:rsid w:val="002648CA"/>
    <w:rsid w:val="00266447"/>
    <w:rsid w:val="002743C2"/>
    <w:rsid w:val="00290E6F"/>
    <w:rsid w:val="0029543C"/>
    <w:rsid w:val="002C1D82"/>
    <w:rsid w:val="002D1FA4"/>
    <w:rsid w:val="002D41E5"/>
    <w:rsid w:val="002D4CE6"/>
    <w:rsid w:val="00302FC4"/>
    <w:rsid w:val="0032558A"/>
    <w:rsid w:val="0033174B"/>
    <w:rsid w:val="003501B7"/>
    <w:rsid w:val="00364BFD"/>
    <w:rsid w:val="0037504D"/>
    <w:rsid w:val="00377EEA"/>
    <w:rsid w:val="00380F4D"/>
    <w:rsid w:val="00385C56"/>
    <w:rsid w:val="00397F27"/>
    <w:rsid w:val="003A10F3"/>
    <w:rsid w:val="003A3360"/>
    <w:rsid w:val="00400C5D"/>
    <w:rsid w:val="004031E9"/>
    <w:rsid w:val="00410607"/>
    <w:rsid w:val="00424884"/>
    <w:rsid w:val="00430E7A"/>
    <w:rsid w:val="00440725"/>
    <w:rsid w:val="00441D6D"/>
    <w:rsid w:val="0046721B"/>
    <w:rsid w:val="00467E1D"/>
    <w:rsid w:val="00494555"/>
    <w:rsid w:val="0049637A"/>
    <w:rsid w:val="004A739A"/>
    <w:rsid w:val="004B0D37"/>
    <w:rsid w:val="004B4A7E"/>
    <w:rsid w:val="004C2628"/>
    <w:rsid w:val="004C682F"/>
    <w:rsid w:val="004C7527"/>
    <w:rsid w:val="004F1356"/>
    <w:rsid w:val="00515983"/>
    <w:rsid w:val="00515DCE"/>
    <w:rsid w:val="00524A28"/>
    <w:rsid w:val="00541222"/>
    <w:rsid w:val="00550147"/>
    <w:rsid w:val="0055128A"/>
    <w:rsid w:val="00597F74"/>
    <w:rsid w:val="005B0A7E"/>
    <w:rsid w:val="005B283E"/>
    <w:rsid w:val="005B65EB"/>
    <w:rsid w:val="005C0928"/>
    <w:rsid w:val="005D29E3"/>
    <w:rsid w:val="005E40F0"/>
    <w:rsid w:val="0060424F"/>
    <w:rsid w:val="00606102"/>
    <w:rsid w:val="0061345F"/>
    <w:rsid w:val="0062008B"/>
    <w:rsid w:val="0063115F"/>
    <w:rsid w:val="00663A6E"/>
    <w:rsid w:val="006653AC"/>
    <w:rsid w:val="006672E0"/>
    <w:rsid w:val="006716E3"/>
    <w:rsid w:val="0068059A"/>
    <w:rsid w:val="006A23A5"/>
    <w:rsid w:val="006B05EB"/>
    <w:rsid w:val="006C23F2"/>
    <w:rsid w:val="006E3153"/>
    <w:rsid w:val="00720210"/>
    <w:rsid w:val="007511C7"/>
    <w:rsid w:val="00791612"/>
    <w:rsid w:val="0079469A"/>
    <w:rsid w:val="007974F1"/>
    <w:rsid w:val="007B4CEC"/>
    <w:rsid w:val="007B6F80"/>
    <w:rsid w:val="007D0B41"/>
    <w:rsid w:val="007D22F4"/>
    <w:rsid w:val="007D40CA"/>
    <w:rsid w:val="007F350B"/>
    <w:rsid w:val="007F664D"/>
    <w:rsid w:val="00800A6F"/>
    <w:rsid w:val="00802DBF"/>
    <w:rsid w:val="00821AE6"/>
    <w:rsid w:val="008353A4"/>
    <w:rsid w:val="00844E02"/>
    <w:rsid w:val="008542F0"/>
    <w:rsid w:val="008547A3"/>
    <w:rsid w:val="00881748"/>
    <w:rsid w:val="00886E64"/>
    <w:rsid w:val="008969C0"/>
    <w:rsid w:val="008A0BCB"/>
    <w:rsid w:val="008B0504"/>
    <w:rsid w:val="008B10B3"/>
    <w:rsid w:val="00905B86"/>
    <w:rsid w:val="009162F6"/>
    <w:rsid w:val="00917FF3"/>
    <w:rsid w:val="00937E88"/>
    <w:rsid w:val="0095625F"/>
    <w:rsid w:val="0096485D"/>
    <w:rsid w:val="009B1ACB"/>
    <w:rsid w:val="009B4FDB"/>
    <w:rsid w:val="009C1E42"/>
    <w:rsid w:val="009C3400"/>
    <w:rsid w:val="009C7A27"/>
    <w:rsid w:val="009E5E51"/>
    <w:rsid w:val="00A07FB6"/>
    <w:rsid w:val="00A12866"/>
    <w:rsid w:val="00A21712"/>
    <w:rsid w:val="00A251D8"/>
    <w:rsid w:val="00A2594A"/>
    <w:rsid w:val="00A41C46"/>
    <w:rsid w:val="00A547EF"/>
    <w:rsid w:val="00A60545"/>
    <w:rsid w:val="00A65E81"/>
    <w:rsid w:val="00A90891"/>
    <w:rsid w:val="00A91E47"/>
    <w:rsid w:val="00AA16EA"/>
    <w:rsid w:val="00AA18C4"/>
    <w:rsid w:val="00AD343D"/>
    <w:rsid w:val="00AE0B4C"/>
    <w:rsid w:val="00AE252B"/>
    <w:rsid w:val="00AF2FDC"/>
    <w:rsid w:val="00B041FD"/>
    <w:rsid w:val="00B07653"/>
    <w:rsid w:val="00B24BFF"/>
    <w:rsid w:val="00B43933"/>
    <w:rsid w:val="00B57A38"/>
    <w:rsid w:val="00B72E09"/>
    <w:rsid w:val="00B76BFB"/>
    <w:rsid w:val="00B910A2"/>
    <w:rsid w:val="00B9317D"/>
    <w:rsid w:val="00B93739"/>
    <w:rsid w:val="00BA7CBC"/>
    <w:rsid w:val="00BB0238"/>
    <w:rsid w:val="00BB434C"/>
    <w:rsid w:val="00BB662F"/>
    <w:rsid w:val="00BD294C"/>
    <w:rsid w:val="00BE00C5"/>
    <w:rsid w:val="00BE7D45"/>
    <w:rsid w:val="00C2649A"/>
    <w:rsid w:val="00C73EE9"/>
    <w:rsid w:val="00C86D1A"/>
    <w:rsid w:val="00CB5B07"/>
    <w:rsid w:val="00CB76B9"/>
    <w:rsid w:val="00CC3182"/>
    <w:rsid w:val="00CD06E8"/>
    <w:rsid w:val="00CD592B"/>
    <w:rsid w:val="00CD71CA"/>
    <w:rsid w:val="00CF31C3"/>
    <w:rsid w:val="00CF6EEB"/>
    <w:rsid w:val="00D201BA"/>
    <w:rsid w:val="00D4751B"/>
    <w:rsid w:val="00D51996"/>
    <w:rsid w:val="00D60E8B"/>
    <w:rsid w:val="00D77F91"/>
    <w:rsid w:val="00D84AEF"/>
    <w:rsid w:val="00DA70C6"/>
    <w:rsid w:val="00DB5776"/>
    <w:rsid w:val="00DB5D5F"/>
    <w:rsid w:val="00DD571A"/>
    <w:rsid w:val="00DE75D9"/>
    <w:rsid w:val="00E03D15"/>
    <w:rsid w:val="00E06A83"/>
    <w:rsid w:val="00E1575F"/>
    <w:rsid w:val="00E349CA"/>
    <w:rsid w:val="00E46F83"/>
    <w:rsid w:val="00E53586"/>
    <w:rsid w:val="00E6385F"/>
    <w:rsid w:val="00E723F3"/>
    <w:rsid w:val="00E8032F"/>
    <w:rsid w:val="00E80FDE"/>
    <w:rsid w:val="00E93BFA"/>
    <w:rsid w:val="00EA5E5D"/>
    <w:rsid w:val="00F129B7"/>
    <w:rsid w:val="00F1591F"/>
    <w:rsid w:val="00F274E2"/>
    <w:rsid w:val="00F40576"/>
    <w:rsid w:val="00F50218"/>
    <w:rsid w:val="00F50684"/>
    <w:rsid w:val="00F5078C"/>
    <w:rsid w:val="00F527F6"/>
    <w:rsid w:val="00F70CB6"/>
    <w:rsid w:val="00F83974"/>
    <w:rsid w:val="00F839C6"/>
    <w:rsid w:val="00FB4244"/>
    <w:rsid w:val="00FC6A3E"/>
    <w:rsid w:val="00FD2C59"/>
    <w:rsid w:val="00FD4C95"/>
    <w:rsid w:val="00FF4916"/>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7EC72"/>
  <w15:chartTrackingRefBased/>
  <w15:docId w15:val="{EBDB8A16-96C6-46F3-AED7-F40B5E60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0B76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2D1FA4"/>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24A28"/>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524A28"/>
  </w:style>
  <w:style w:type="paragraph" w:styleId="a6">
    <w:name w:val="footer"/>
    <w:basedOn w:val="a"/>
    <w:link w:val="a7"/>
    <w:uiPriority w:val="99"/>
    <w:unhideWhenUsed/>
    <w:rsid w:val="00524A28"/>
    <w:pPr>
      <w:tabs>
        <w:tab w:val="center" w:pos="4819"/>
        <w:tab w:val="right" w:pos="9639"/>
      </w:tabs>
      <w:spacing w:after="0" w:line="240" w:lineRule="auto"/>
    </w:pPr>
  </w:style>
  <w:style w:type="character" w:customStyle="1" w:styleId="a7">
    <w:name w:val="Нижний колонтитул Знак"/>
    <w:basedOn w:val="a0"/>
    <w:link w:val="a6"/>
    <w:uiPriority w:val="99"/>
    <w:rsid w:val="00524A28"/>
  </w:style>
  <w:style w:type="paragraph" w:styleId="a8">
    <w:name w:val="List Paragraph"/>
    <w:basedOn w:val="a"/>
    <w:uiPriority w:val="34"/>
    <w:qFormat/>
    <w:rsid w:val="00524A28"/>
    <w:pPr>
      <w:ind w:left="720"/>
      <w:contextualSpacing/>
    </w:pPr>
  </w:style>
  <w:style w:type="character" w:styleId="a9">
    <w:name w:val="Hyperlink"/>
    <w:basedOn w:val="a0"/>
    <w:uiPriority w:val="99"/>
    <w:unhideWhenUsed/>
    <w:rsid w:val="00606102"/>
    <w:rPr>
      <w:color w:val="0563C1" w:themeColor="hyperlink"/>
      <w:u w:val="single"/>
    </w:rPr>
  </w:style>
  <w:style w:type="character" w:customStyle="1" w:styleId="11">
    <w:name w:val="Неразрешенное упоминание1"/>
    <w:basedOn w:val="a0"/>
    <w:uiPriority w:val="99"/>
    <w:semiHidden/>
    <w:unhideWhenUsed/>
    <w:rsid w:val="00606102"/>
    <w:rPr>
      <w:color w:val="605E5C"/>
      <w:shd w:val="clear" w:color="auto" w:fill="E1DFDD"/>
    </w:rPr>
  </w:style>
  <w:style w:type="table" w:customStyle="1" w:styleId="12">
    <w:name w:val="Сетка таблицы1"/>
    <w:basedOn w:val="a1"/>
    <w:next w:val="a3"/>
    <w:uiPriority w:val="39"/>
    <w:rsid w:val="00410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E8032F"/>
    <w:rPr>
      <w:color w:val="954F72" w:themeColor="followedHyperlink"/>
      <w:u w:val="single"/>
    </w:rPr>
  </w:style>
  <w:style w:type="paragraph" w:styleId="ab">
    <w:name w:val="Normal (Web)"/>
    <w:basedOn w:val="a"/>
    <w:uiPriority w:val="99"/>
    <w:unhideWhenUsed/>
    <w:rsid w:val="00E80F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E80FDE"/>
    <w:rPr>
      <w:b/>
      <w:bCs/>
    </w:rPr>
  </w:style>
  <w:style w:type="character" w:customStyle="1" w:styleId="2">
    <w:name w:val="Неразрешенное упоминание2"/>
    <w:basedOn w:val="a0"/>
    <w:uiPriority w:val="99"/>
    <w:semiHidden/>
    <w:unhideWhenUsed/>
    <w:rsid w:val="00821AE6"/>
    <w:rPr>
      <w:color w:val="605E5C"/>
      <w:shd w:val="clear" w:color="auto" w:fill="E1DFDD"/>
    </w:rPr>
  </w:style>
  <w:style w:type="paragraph" w:styleId="HTML">
    <w:name w:val="HTML Preformatted"/>
    <w:basedOn w:val="a"/>
    <w:link w:val="HTML0"/>
    <w:uiPriority w:val="99"/>
    <w:semiHidden/>
    <w:unhideWhenUsed/>
    <w:rsid w:val="00F27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274E2"/>
    <w:rPr>
      <w:rFonts w:ascii="Courier New" w:eastAsia="Times New Roman" w:hAnsi="Courier New" w:cs="Courier New"/>
      <w:sz w:val="20"/>
      <w:szCs w:val="20"/>
      <w:lang w:eastAsia="ru-RU"/>
    </w:rPr>
  </w:style>
  <w:style w:type="character" w:customStyle="1" w:styleId="y2iqfc">
    <w:name w:val="y2iqfc"/>
    <w:basedOn w:val="a0"/>
    <w:rsid w:val="00F274E2"/>
  </w:style>
  <w:style w:type="character" w:customStyle="1" w:styleId="10">
    <w:name w:val="Заголовок 1 Знак"/>
    <w:basedOn w:val="a0"/>
    <w:link w:val="1"/>
    <w:uiPriority w:val="9"/>
    <w:rsid w:val="000B7690"/>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867523">
      <w:bodyDiv w:val="1"/>
      <w:marLeft w:val="0"/>
      <w:marRight w:val="0"/>
      <w:marTop w:val="0"/>
      <w:marBottom w:val="0"/>
      <w:divBdr>
        <w:top w:val="none" w:sz="0" w:space="0" w:color="auto"/>
        <w:left w:val="none" w:sz="0" w:space="0" w:color="auto"/>
        <w:bottom w:val="none" w:sz="0" w:space="0" w:color="auto"/>
        <w:right w:val="none" w:sz="0" w:space="0" w:color="auto"/>
      </w:divBdr>
    </w:div>
    <w:div w:id="412967386">
      <w:bodyDiv w:val="1"/>
      <w:marLeft w:val="0"/>
      <w:marRight w:val="0"/>
      <w:marTop w:val="0"/>
      <w:marBottom w:val="0"/>
      <w:divBdr>
        <w:top w:val="none" w:sz="0" w:space="0" w:color="auto"/>
        <w:left w:val="none" w:sz="0" w:space="0" w:color="auto"/>
        <w:bottom w:val="none" w:sz="0" w:space="0" w:color="auto"/>
        <w:right w:val="none" w:sz="0" w:space="0" w:color="auto"/>
      </w:divBdr>
    </w:div>
    <w:div w:id="531696810">
      <w:bodyDiv w:val="1"/>
      <w:marLeft w:val="0"/>
      <w:marRight w:val="0"/>
      <w:marTop w:val="0"/>
      <w:marBottom w:val="0"/>
      <w:divBdr>
        <w:top w:val="none" w:sz="0" w:space="0" w:color="auto"/>
        <w:left w:val="none" w:sz="0" w:space="0" w:color="auto"/>
        <w:bottom w:val="none" w:sz="0" w:space="0" w:color="auto"/>
        <w:right w:val="none" w:sz="0" w:space="0" w:color="auto"/>
      </w:divBdr>
    </w:div>
    <w:div w:id="537015288">
      <w:bodyDiv w:val="1"/>
      <w:marLeft w:val="0"/>
      <w:marRight w:val="0"/>
      <w:marTop w:val="0"/>
      <w:marBottom w:val="0"/>
      <w:divBdr>
        <w:top w:val="none" w:sz="0" w:space="0" w:color="auto"/>
        <w:left w:val="none" w:sz="0" w:space="0" w:color="auto"/>
        <w:bottom w:val="none" w:sz="0" w:space="0" w:color="auto"/>
        <w:right w:val="none" w:sz="0" w:space="0" w:color="auto"/>
      </w:divBdr>
    </w:div>
    <w:div w:id="627903675">
      <w:bodyDiv w:val="1"/>
      <w:marLeft w:val="0"/>
      <w:marRight w:val="0"/>
      <w:marTop w:val="0"/>
      <w:marBottom w:val="0"/>
      <w:divBdr>
        <w:top w:val="none" w:sz="0" w:space="0" w:color="auto"/>
        <w:left w:val="none" w:sz="0" w:space="0" w:color="auto"/>
        <w:bottom w:val="none" w:sz="0" w:space="0" w:color="auto"/>
        <w:right w:val="none" w:sz="0" w:space="0" w:color="auto"/>
      </w:divBdr>
    </w:div>
    <w:div w:id="790437046">
      <w:bodyDiv w:val="1"/>
      <w:marLeft w:val="0"/>
      <w:marRight w:val="0"/>
      <w:marTop w:val="0"/>
      <w:marBottom w:val="0"/>
      <w:divBdr>
        <w:top w:val="none" w:sz="0" w:space="0" w:color="auto"/>
        <w:left w:val="none" w:sz="0" w:space="0" w:color="auto"/>
        <w:bottom w:val="none" w:sz="0" w:space="0" w:color="auto"/>
        <w:right w:val="none" w:sz="0" w:space="0" w:color="auto"/>
      </w:divBdr>
    </w:div>
    <w:div w:id="1467432516">
      <w:bodyDiv w:val="1"/>
      <w:marLeft w:val="0"/>
      <w:marRight w:val="0"/>
      <w:marTop w:val="0"/>
      <w:marBottom w:val="0"/>
      <w:divBdr>
        <w:top w:val="none" w:sz="0" w:space="0" w:color="auto"/>
        <w:left w:val="none" w:sz="0" w:space="0" w:color="auto"/>
        <w:bottom w:val="none" w:sz="0" w:space="0" w:color="auto"/>
        <w:right w:val="none" w:sz="0" w:space="0" w:color="auto"/>
      </w:divBdr>
      <w:divsChild>
        <w:div w:id="2146388698">
          <w:marLeft w:val="0"/>
          <w:marRight w:val="0"/>
          <w:marTop w:val="0"/>
          <w:marBottom w:val="0"/>
          <w:divBdr>
            <w:top w:val="none" w:sz="0" w:space="0" w:color="auto"/>
            <w:left w:val="none" w:sz="0" w:space="0" w:color="auto"/>
            <w:bottom w:val="none" w:sz="0" w:space="0" w:color="auto"/>
            <w:right w:val="none" w:sz="0" w:space="0" w:color="auto"/>
          </w:divBdr>
        </w:div>
        <w:div w:id="419496257">
          <w:marLeft w:val="0"/>
          <w:marRight w:val="0"/>
          <w:marTop w:val="0"/>
          <w:marBottom w:val="0"/>
          <w:divBdr>
            <w:top w:val="none" w:sz="0" w:space="0" w:color="auto"/>
            <w:left w:val="none" w:sz="0" w:space="0" w:color="auto"/>
            <w:bottom w:val="none" w:sz="0" w:space="0" w:color="auto"/>
            <w:right w:val="none" w:sz="0" w:space="0" w:color="auto"/>
          </w:divBdr>
        </w:div>
        <w:div w:id="751779483">
          <w:marLeft w:val="0"/>
          <w:marRight w:val="0"/>
          <w:marTop w:val="0"/>
          <w:marBottom w:val="0"/>
          <w:divBdr>
            <w:top w:val="none" w:sz="0" w:space="0" w:color="auto"/>
            <w:left w:val="none" w:sz="0" w:space="0" w:color="auto"/>
            <w:bottom w:val="none" w:sz="0" w:space="0" w:color="auto"/>
            <w:right w:val="none" w:sz="0" w:space="0" w:color="auto"/>
          </w:divBdr>
        </w:div>
      </w:divsChild>
    </w:div>
    <w:div w:id="1675110942">
      <w:bodyDiv w:val="1"/>
      <w:marLeft w:val="0"/>
      <w:marRight w:val="0"/>
      <w:marTop w:val="0"/>
      <w:marBottom w:val="0"/>
      <w:divBdr>
        <w:top w:val="none" w:sz="0" w:space="0" w:color="auto"/>
        <w:left w:val="none" w:sz="0" w:space="0" w:color="auto"/>
        <w:bottom w:val="none" w:sz="0" w:space="0" w:color="auto"/>
        <w:right w:val="none" w:sz="0" w:space="0" w:color="auto"/>
      </w:divBdr>
    </w:div>
    <w:div w:id="2064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image" Target="media/image6.png"/><Relationship Id="rId26"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hyperlink" Target="https://book-ye.com.ua/catalog/vydavnytstva/filter/vidavnitstvo_tov-is-vivat/" TargetMode="Externa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5.png"/><Relationship Id="rId25" Type="http://schemas.openxmlformats.org/officeDocument/2006/relationships/diagramQuickStyle" Target="diagrams/quickStyle2.xml"/><Relationship Id="rId33" Type="http://schemas.openxmlformats.org/officeDocument/2006/relationships/hyperlink" Target="https://book-ye.com.ua/authors/tomas-dzhera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book-ye.com.ua/authors/b-dzhozef-payn-i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diagramLayout" Target="diagrams/layout2.xml"/><Relationship Id="rId32" Type="http://schemas.openxmlformats.org/officeDocument/2006/relationships/hyperlink" Target="https://book-ye.com.ua/authors/robert-makk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diagramData" Target="diagrams/data2.xml"/><Relationship Id="rId28" Type="http://schemas.openxmlformats.org/officeDocument/2006/relationships/hyperlink" Target="https://doi.org/10.32782/2413-9971/2022-45-15" TargetMode="External"/><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hyperlink" Target="https://book-ye.com.ua/catalog/vydavnytstva/filter/vidavnitstvo_tov-is-viva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Colors" Target="diagrams/colors1.xml"/><Relationship Id="rId22" Type="http://schemas.openxmlformats.org/officeDocument/2006/relationships/image" Target="media/image10.png"/><Relationship Id="rId27" Type="http://schemas.microsoft.com/office/2007/relationships/diagramDrawing" Target="diagrams/drawing2.xml"/><Relationship Id="rId30" Type="http://schemas.openxmlformats.org/officeDocument/2006/relationships/hyperlink" Target="https://book-ye.com.ua/authors/dzheyms-g-gilmor/" TargetMode="External"/><Relationship Id="rId35" Type="http://schemas.openxmlformats.org/officeDocument/2006/relationships/hyperlink" Target="https://book-ye.com.ua/authors/entoni-yannarino/" TargetMode="Externa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F145AD-B977-4968-9BFF-BBC2139979A8}" type="doc">
      <dgm:prSet loTypeId="urn:microsoft.com/office/officeart/2005/8/layout/radial3" loCatId="cycle" qsTypeId="urn:microsoft.com/office/officeart/2005/8/quickstyle/simple1" qsCatId="simple" csTypeId="urn:microsoft.com/office/officeart/2005/8/colors/colorful4" csCatId="colorful" phldr="1"/>
      <dgm:spPr/>
      <dgm:t>
        <a:bodyPr/>
        <a:lstStyle/>
        <a:p>
          <a:endParaRPr lang="ru-RU"/>
        </a:p>
      </dgm:t>
    </dgm:pt>
    <dgm:pt modelId="{94FF53D1-8100-4A7A-82AB-E35B5C123B52}">
      <dgm:prSet phldrT="[Текст]"/>
      <dgm:spPr/>
      <dgm:t>
        <a:bodyPr/>
        <a:lstStyle/>
        <a:p>
          <a:r>
            <a:rPr lang="uk-UA"/>
            <a:t>SMM </a:t>
          </a:r>
          <a:endParaRPr lang="ru-RU"/>
        </a:p>
      </dgm:t>
    </dgm:pt>
    <dgm:pt modelId="{93D5CD58-817A-405F-B554-97E7FE394F7B}" type="parTrans" cxnId="{6CF57F01-39A6-4267-89CB-69597D23002E}">
      <dgm:prSet/>
      <dgm:spPr/>
      <dgm:t>
        <a:bodyPr/>
        <a:lstStyle/>
        <a:p>
          <a:endParaRPr lang="ru-RU"/>
        </a:p>
      </dgm:t>
    </dgm:pt>
    <dgm:pt modelId="{35CC9F19-FFBC-431C-B91E-6819CF099733}" type="sibTrans" cxnId="{6CF57F01-39A6-4267-89CB-69597D23002E}">
      <dgm:prSet/>
      <dgm:spPr/>
      <dgm:t>
        <a:bodyPr/>
        <a:lstStyle/>
        <a:p>
          <a:endParaRPr lang="ru-RU"/>
        </a:p>
      </dgm:t>
    </dgm:pt>
    <dgm:pt modelId="{5A92EEAE-D859-4725-9FD2-0C873696AE11}">
      <dgm:prSet phldrT="[Текст]"/>
      <dgm:spPr/>
      <dgm:t>
        <a:bodyPr/>
        <a:lstStyle/>
        <a:p>
          <a:r>
            <a:rPr lang="uk-UA"/>
            <a:t>стратегія</a:t>
          </a:r>
          <a:endParaRPr lang="ru-RU"/>
        </a:p>
      </dgm:t>
    </dgm:pt>
    <dgm:pt modelId="{02B687EF-2704-4FC2-8800-FF97BC300DD3}" type="parTrans" cxnId="{44F4892D-2F21-4CA6-9F0D-3AD6B2719346}">
      <dgm:prSet/>
      <dgm:spPr/>
      <dgm:t>
        <a:bodyPr/>
        <a:lstStyle/>
        <a:p>
          <a:endParaRPr lang="ru-RU"/>
        </a:p>
      </dgm:t>
    </dgm:pt>
    <dgm:pt modelId="{4A7EAFFE-4B13-4796-A713-2F254B9CA442}" type="sibTrans" cxnId="{44F4892D-2F21-4CA6-9F0D-3AD6B2719346}">
      <dgm:prSet/>
      <dgm:spPr/>
      <dgm:t>
        <a:bodyPr/>
        <a:lstStyle/>
        <a:p>
          <a:endParaRPr lang="ru-RU"/>
        </a:p>
      </dgm:t>
    </dgm:pt>
    <dgm:pt modelId="{97D54185-FEBE-49A0-B553-EFE54E18B29D}">
      <dgm:prSet phldrT="[Текст]"/>
      <dgm:spPr/>
      <dgm:t>
        <a:bodyPr/>
        <a:lstStyle/>
        <a:p>
          <a:r>
            <a:rPr lang="uk-UA"/>
            <a:t>просування</a:t>
          </a:r>
          <a:endParaRPr lang="ru-RU"/>
        </a:p>
      </dgm:t>
    </dgm:pt>
    <dgm:pt modelId="{ACCC72C8-6139-4358-96C9-4DEFC95DA4A3}" type="parTrans" cxnId="{3BE4D9BD-8894-4CFA-B943-56023BEBE500}">
      <dgm:prSet/>
      <dgm:spPr/>
      <dgm:t>
        <a:bodyPr/>
        <a:lstStyle/>
        <a:p>
          <a:endParaRPr lang="ru-RU"/>
        </a:p>
      </dgm:t>
    </dgm:pt>
    <dgm:pt modelId="{2A6E4076-C2E7-420A-94A5-8900A311CF39}" type="sibTrans" cxnId="{3BE4D9BD-8894-4CFA-B943-56023BEBE500}">
      <dgm:prSet/>
      <dgm:spPr/>
      <dgm:t>
        <a:bodyPr/>
        <a:lstStyle/>
        <a:p>
          <a:endParaRPr lang="ru-RU"/>
        </a:p>
      </dgm:t>
    </dgm:pt>
    <dgm:pt modelId="{88B8F09F-5E6D-4D79-B20F-432305FDC6E3}">
      <dgm:prSet phldrT="[Текст]"/>
      <dgm:spPr/>
      <dgm:t>
        <a:bodyPr/>
        <a:lstStyle/>
        <a:p>
          <a:r>
            <a:rPr lang="uk-UA"/>
            <a:t>аналіз</a:t>
          </a:r>
          <a:endParaRPr lang="ru-RU"/>
        </a:p>
      </dgm:t>
    </dgm:pt>
    <dgm:pt modelId="{39B2C264-C3D7-413B-8B20-BEFF3F2C40DC}" type="parTrans" cxnId="{42FD0272-1199-4860-A9EE-AE14EAF7EC2A}">
      <dgm:prSet/>
      <dgm:spPr/>
      <dgm:t>
        <a:bodyPr/>
        <a:lstStyle/>
        <a:p>
          <a:endParaRPr lang="ru-RU"/>
        </a:p>
      </dgm:t>
    </dgm:pt>
    <dgm:pt modelId="{9A9B1615-AEE2-4385-88EA-EE77BEC770A0}" type="sibTrans" cxnId="{42FD0272-1199-4860-A9EE-AE14EAF7EC2A}">
      <dgm:prSet/>
      <dgm:spPr/>
      <dgm:t>
        <a:bodyPr/>
        <a:lstStyle/>
        <a:p>
          <a:endParaRPr lang="ru-RU"/>
        </a:p>
      </dgm:t>
    </dgm:pt>
    <dgm:pt modelId="{4F211148-4E74-4105-B328-6CE14ED7C6C4}">
      <dgm:prSet phldrT="[Текст]"/>
      <dgm:spPr/>
      <dgm:t>
        <a:bodyPr/>
        <a:lstStyle/>
        <a:p>
          <a:r>
            <a:rPr lang="uk-UA"/>
            <a:t>контент</a:t>
          </a:r>
          <a:endParaRPr lang="ru-RU"/>
        </a:p>
      </dgm:t>
    </dgm:pt>
    <dgm:pt modelId="{C628432C-020E-4879-AD73-E01220BAC064}" type="parTrans" cxnId="{695D2D23-F88E-410E-ADD8-D3DC25D4A7ED}">
      <dgm:prSet/>
      <dgm:spPr/>
      <dgm:t>
        <a:bodyPr/>
        <a:lstStyle/>
        <a:p>
          <a:endParaRPr lang="ru-RU"/>
        </a:p>
      </dgm:t>
    </dgm:pt>
    <dgm:pt modelId="{E3D07D2D-85C4-4FFA-92D2-FEB808658BB3}" type="sibTrans" cxnId="{695D2D23-F88E-410E-ADD8-D3DC25D4A7ED}">
      <dgm:prSet/>
      <dgm:spPr/>
      <dgm:t>
        <a:bodyPr/>
        <a:lstStyle/>
        <a:p>
          <a:endParaRPr lang="ru-RU"/>
        </a:p>
      </dgm:t>
    </dgm:pt>
    <dgm:pt modelId="{FA3D64A8-529B-468C-ADA5-C9CA1868617E}" type="pres">
      <dgm:prSet presAssocID="{B7F145AD-B977-4968-9BFF-BBC2139979A8}" presName="composite" presStyleCnt="0">
        <dgm:presLayoutVars>
          <dgm:chMax val="1"/>
          <dgm:dir/>
          <dgm:resizeHandles val="exact"/>
        </dgm:presLayoutVars>
      </dgm:prSet>
      <dgm:spPr/>
    </dgm:pt>
    <dgm:pt modelId="{42C46264-E1E5-45D6-A078-A290760A3BB2}" type="pres">
      <dgm:prSet presAssocID="{B7F145AD-B977-4968-9BFF-BBC2139979A8}" presName="radial" presStyleCnt="0">
        <dgm:presLayoutVars>
          <dgm:animLvl val="ctr"/>
        </dgm:presLayoutVars>
      </dgm:prSet>
      <dgm:spPr/>
    </dgm:pt>
    <dgm:pt modelId="{814418FF-7257-4B56-B719-CE76C66A9D7A}" type="pres">
      <dgm:prSet presAssocID="{94FF53D1-8100-4A7A-82AB-E35B5C123B52}" presName="centerShape" presStyleLbl="vennNode1" presStyleIdx="0" presStyleCnt="5"/>
      <dgm:spPr/>
    </dgm:pt>
    <dgm:pt modelId="{C9F90FD4-0AD7-4B09-B391-55215D537266}" type="pres">
      <dgm:prSet presAssocID="{5A92EEAE-D859-4725-9FD2-0C873696AE11}" presName="node" presStyleLbl="vennNode1" presStyleIdx="1" presStyleCnt="5">
        <dgm:presLayoutVars>
          <dgm:bulletEnabled val="1"/>
        </dgm:presLayoutVars>
      </dgm:prSet>
      <dgm:spPr/>
    </dgm:pt>
    <dgm:pt modelId="{E46A433B-56E5-44CC-8328-5EAF7CD0B312}" type="pres">
      <dgm:prSet presAssocID="{97D54185-FEBE-49A0-B553-EFE54E18B29D}" presName="node" presStyleLbl="vennNode1" presStyleIdx="2" presStyleCnt="5">
        <dgm:presLayoutVars>
          <dgm:bulletEnabled val="1"/>
        </dgm:presLayoutVars>
      </dgm:prSet>
      <dgm:spPr/>
    </dgm:pt>
    <dgm:pt modelId="{8893E8AD-E082-4CFD-91D1-9C26989514DC}" type="pres">
      <dgm:prSet presAssocID="{88B8F09F-5E6D-4D79-B20F-432305FDC6E3}" presName="node" presStyleLbl="vennNode1" presStyleIdx="3" presStyleCnt="5">
        <dgm:presLayoutVars>
          <dgm:bulletEnabled val="1"/>
        </dgm:presLayoutVars>
      </dgm:prSet>
      <dgm:spPr/>
    </dgm:pt>
    <dgm:pt modelId="{85464A86-225F-4295-97B5-F92D4C9048AD}" type="pres">
      <dgm:prSet presAssocID="{4F211148-4E74-4105-B328-6CE14ED7C6C4}" presName="node" presStyleLbl="vennNode1" presStyleIdx="4" presStyleCnt="5">
        <dgm:presLayoutVars>
          <dgm:bulletEnabled val="1"/>
        </dgm:presLayoutVars>
      </dgm:prSet>
      <dgm:spPr/>
    </dgm:pt>
  </dgm:ptLst>
  <dgm:cxnLst>
    <dgm:cxn modelId="{6CF57F01-39A6-4267-89CB-69597D23002E}" srcId="{B7F145AD-B977-4968-9BFF-BBC2139979A8}" destId="{94FF53D1-8100-4A7A-82AB-E35B5C123B52}" srcOrd="0" destOrd="0" parTransId="{93D5CD58-817A-405F-B554-97E7FE394F7B}" sibTransId="{35CC9F19-FFBC-431C-B91E-6819CF099733}"/>
    <dgm:cxn modelId="{3F6DCE16-EFC9-4CE8-BE93-754704C5757F}" type="presOf" srcId="{B7F145AD-B977-4968-9BFF-BBC2139979A8}" destId="{FA3D64A8-529B-468C-ADA5-C9CA1868617E}" srcOrd="0" destOrd="0" presId="urn:microsoft.com/office/officeart/2005/8/layout/radial3"/>
    <dgm:cxn modelId="{695D2D23-F88E-410E-ADD8-D3DC25D4A7ED}" srcId="{94FF53D1-8100-4A7A-82AB-E35B5C123B52}" destId="{4F211148-4E74-4105-B328-6CE14ED7C6C4}" srcOrd="3" destOrd="0" parTransId="{C628432C-020E-4879-AD73-E01220BAC064}" sibTransId="{E3D07D2D-85C4-4FFA-92D2-FEB808658BB3}"/>
    <dgm:cxn modelId="{44F4892D-2F21-4CA6-9F0D-3AD6B2719346}" srcId="{94FF53D1-8100-4A7A-82AB-E35B5C123B52}" destId="{5A92EEAE-D859-4725-9FD2-0C873696AE11}" srcOrd="0" destOrd="0" parTransId="{02B687EF-2704-4FC2-8800-FF97BC300DD3}" sibTransId="{4A7EAFFE-4B13-4796-A713-2F254B9CA442}"/>
    <dgm:cxn modelId="{E85E132E-6704-4FBE-BE94-BDBE645F5879}" type="presOf" srcId="{4F211148-4E74-4105-B328-6CE14ED7C6C4}" destId="{85464A86-225F-4295-97B5-F92D4C9048AD}" srcOrd="0" destOrd="0" presId="urn:microsoft.com/office/officeart/2005/8/layout/radial3"/>
    <dgm:cxn modelId="{527B676C-1451-4807-9AFD-4DAC35350690}" type="presOf" srcId="{94FF53D1-8100-4A7A-82AB-E35B5C123B52}" destId="{814418FF-7257-4B56-B719-CE76C66A9D7A}" srcOrd="0" destOrd="0" presId="urn:microsoft.com/office/officeart/2005/8/layout/radial3"/>
    <dgm:cxn modelId="{42FD0272-1199-4860-A9EE-AE14EAF7EC2A}" srcId="{94FF53D1-8100-4A7A-82AB-E35B5C123B52}" destId="{88B8F09F-5E6D-4D79-B20F-432305FDC6E3}" srcOrd="2" destOrd="0" parTransId="{39B2C264-C3D7-413B-8B20-BEFF3F2C40DC}" sibTransId="{9A9B1615-AEE2-4385-88EA-EE77BEC770A0}"/>
    <dgm:cxn modelId="{93596A74-DB37-4A3B-8710-D1E83B7CA088}" type="presOf" srcId="{5A92EEAE-D859-4725-9FD2-0C873696AE11}" destId="{C9F90FD4-0AD7-4B09-B391-55215D537266}" srcOrd="0" destOrd="0" presId="urn:microsoft.com/office/officeart/2005/8/layout/radial3"/>
    <dgm:cxn modelId="{BDC223AA-3670-4434-96BE-735CE268C943}" type="presOf" srcId="{88B8F09F-5E6D-4D79-B20F-432305FDC6E3}" destId="{8893E8AD-E082-4CFD-91D1-9C26989514DC}" srcOrd="0" destOrd="0" presId="urn:microsoft.com/office/officeart/2005/8/layout/radial3"/>
    <dgm:cxn modelId="{3BE4D9BD-8894-4CFA-B943-56023BEBE500}" srcId="{94FF53D1-8100-4A7A-82AB-E35B5C123B52}" destId="{97D54185-FEBE-49A0-B553-EFE54E18B29D}" srcOrd="1" destOrd="0" parTransId="{ACCC72C8-6139-4358-96C9-4DEFC95DA4A3}" sibTransId="{2A6E4076-C2E7-420A-94A5-8900A311CF39}"/>
    <dgm:cxn modelId="{FF0367DB-D231-4D55-8367-346595252DED}" type="presOf" srcId="{97D54185-FEBE-49A0-B553-EFE54E18B29D}" destId="{E46A433B-56E5-44CC-8328-5EAF7CD0B312}" srcOrd="0" destOrd="0" presId="urn:microsoft.com/office/officeart/2005/8/layout/radial3"/>
    <dgm:cxn modelId="{12B49419-621B-4B1D-9138-114C38EBFC72}" type="presParOf" srcId="{FA3D64A8-529B-468C-ADA5-C9CA1868617E}" destId="{42C46264-E1E5-45D6-A078-A290760A3BB2}" srcOrd="0" destOrd="0" presId="urn:microsoft.com/office/officeart/2005/8/layout/radial3"/>
    <dgm:cxn modelId="{EB276D2F-63D5-4788-B64E-CC67D46969CE}" type="presParOf" srcId="{42C46264-E1E5-45D6-A078-A290760A3BB2}" destId="{814418FF-7257-4B56-B719-CE76C66A9D7A}" srcOrd="0" destOrd="0" presId="urn:microsoft.com/office/officeart/2005/8/layout/radial3"/>
    <dgm:cxn modelId="{8EAF381D-AD3C-4671-A093-E2DEB239B995}" type="presParOf" srcId="{42C46264-E1E5-45D6-A078-A290760A3BB2}" destId="{C9F90FD4-0AD7-4B09-B391-55215D537266}" srcOrd="1" destOrd="0" presId="urn:microsoft.com/office/officeart/2005/8/layout/radial3"/>
    <dgm:cxn modelId="{CE73F6D3-0D4D-4687-91AF-C0DEA0D93D78}" type="presParOf" srcId="{42C46264-E1E5-45D6-A078-A290760A3BB2}" destId="{E46A433B-56E5-44CC-8328-5EAF7CD0B312}" srcOrd="2" destOrd="0" presId="urn:microsoft.com/office/officeart/2005/8/layout/radial3"/>
    <dgm:cxn modelId="{78366758-8F15-425C-B064-4D61799898DD}" type="presParOf" srcId="{42C46264-E1E5-45D6-A078-A290760A3BB2}" destId="{8893E8AD-E082-4CFD-91D1-9C26989514DC}" srcOrd="3" destOrd="0" presId="urn:microsoft.com/office/officeart/2005/8/layout/radial3"/>
    <dgm:cxn modelId="{9D975B73-1B0F-4023-86BD-8F949AAA7543}" type="presParOf" srcId="{42C46264-E1E5-45D6-A078-A290760A3BB2}" destId="{85464A86-225F-4295-97B5-F92D4C9048AD}" srcOrd="4" destOrd="0" presId="urn:microsoft.com/office/officeart/2005/8/layout/radial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098FC36-E6B9-423A-A70D-2CD5720E7116}" type="doc">
      <dgm:prSet loTypeId="urn:microsoft.com/office/officeart/2005/8/layout/radial6" loCatId="relationship" qsTypeId="urn:microsoft.com/office/officeart/2005/8/quickstyle/simple1" qsCatId="simple" csTypeId="urn:microsoft.com/office/officeart/2005/8/colors/colorful1" csCatId="colorful" phldr="1"/>
      <dgm:spPr/>
      <dgm:t>
        <a:bodyPr/>
        <a:lstStyle/>
        <a:p>
          <a:endParaRPr lang="ru-RU"/>
        </a:p>
      </dgm:t>
    </dgm:pt>
    <dgm:pt modelId="{6E14B765-A2B4-49C4-BD62-9E5333D6ACD6}">
      <dgm:prSet phldrT="[Текст]"/>
      <dgm:spPr/>
      <dgm:t>
        <a:bodyPr/>
        <a:lstStyle/>
        <a:p>
          <a:r>
            <a:rPr lang="ru-RU">
              <a:solidFill>
                <a:schemeClr val="tx1"/>
              </a:solidFill>
            </a:rPr>
            <a:t>КК "РОШЕН"</a:t>
          </a:r>
        </a:p>
      </dgm:t>
    </dgm:pt>
    <dgm:pt modelId="{9A4C7C20-E47A-4D2A-8F08-4E161B6A9224}" type="parTrans" cxnId="{D5E77E84-B07A-40F8-825E-488E6A78E6C1}">
      <dgm:prSet/>
      <dgm:spPr/>
      <dgm:t>
        <a:bodyPr/>
        <a:lstStyle/>
        <a:p>
          <a:endParaRPr lang="ru-RU">
            <a:solidFill>
              <a:schemeClr val="tx1"/>
            </a:solidFill>
          </a:endParaRPr>
        </a:p>
      </dgm:t>
    </dgm:pt>
    <dgm:pt modelId="{2F1C87CC-F637-4E34-A121-709733C07E7E}" type="sibTrans" cxnId="{D5E77E84-B07A-40F8-825E-488E6A78E6C1}">
      <dgm:prSet/>
      <dgm:spPr/>
      <dgm:t>
        <a:bodyPr/>
        <a:lstStyle/>
        <a:p>
          <a:endParaRPr lang="ru-RU">
            <a:solidFill>
              <a:schemeClr val="tx1"/>
            </a:solidFill>
          </a:endParaRPr>
        </a:p>
      </dgm:t>
    </dgm:pt>
    <dgm:pt modelId="{A966BB7C-6A96-4062-B3A1-E4CE034D5F99}">
      <dgm:prSet phldrT="[Текст]" custT="1"/>
      <dgm:spPr/>
      <dgm:t>
        <a:bodyPr/>
        <a:lstStyle/>
        <a:p>
          <a:r>
            <a:rPr lang="uk-UA" sz="1000">
              <a:solidFill>
                <a:schemeClr val="tx1"/>
              </a:solidFill>
            </a:rPr>
            <a:t>Створення якісного контенту</a:t>
          </a:r>
          <a:endParaRPr lang="ru-RU" sz="1000">
            <a:solidFill>
              <a:schemeClr val="tx1"/>
            </a:solidFill>
          </a:endParaRPr>
        </a:p>
      </dgm:t>
    </dgm:pt>
    <dgm:pt modelId="{9CC9254A-BE91-4DA3-B301-EDD7C9FA0071}" type="parTrans" cxnId="{3FF2157B-CB23-48DA-8944-4A335EB5E257}">
      <dgm:prSet/>
      <dgm:spPr/>
      <dgm:t>
        <a:bodyPr/>
        <a:lstStyle/>
        <a:p>
          <a:endParaRPr lang="ru-RU">
            <a:solidFill>
              <a:schemeClr val="tx1"/>
            </a:solidFill>
          </a:endParaRPr>
        </a:p>
      </dgm:t>
    </dgm:pt>
    <dgm:pt modelId="{5385620A-0613-4AE6-A14E-40E8BFE6BBD9}" type="sibTrans" cxnId="{3FF2157B-CB23-48DA-8944-4A335EB5E257}">
      <dgm:prSet/>
      <dgm:spPr/>
      <dgm:t>
        <a:bodyPr/>
        <a:lstStyle/>
        <a:p>
          <a:endParaRPr lang="ru-RU">
            <a:solidFill>
              <a:schemeClr val="tx1"/>
            </a:solidFill>
          </a:endParaRPr>
        </a:p>
      </dgm:t>
    </dgm:pt>
    <dgm:pt modelId="{F27FA67C-B4C8-4A1B-A0AE-0D76D589B512}">
      <dgm:prSet phldrT="[Текст]" custT="1"/>
      <dgm:spPr/>
      <dgm:t>
        <a:bodyPr/>
        <a:lstStyle/>
        <a:p>
          <a:r>
            <a:rPr lang="uk-UA" sz="1000">
              <a:solidFill>
                <a:schemeClr val="tx1"/>
              </a:solidFill>
            </a:rPr>
            <a:t>Користувацький контент</a:t>
          </a:r>
          <a:endParaRPr lang="ru-RU" sz="1000">
            <a:solidFill>
              <a:schemeClr val="tx1"/>
            </a:solidFill>
          </a:endParaRPr>
        </a:p>
      </dgm:t>
    </dgm:pt>
    <dgm:pt modelId="{157BB980-BE60-41E2-ABF6-D7DF7F15950E}" type="parTrans" cxnId="{77CD559B-0CDB-49B5-AEB2-C6AACB89DEC7}">
      <dgm:prSet/>
      <dgm:spPr/>
      <dgm:t>
        <a:bodyPr/>
        <a:lstStyle/>
        <a:p>
          <a:endParaRPr lang="ru-RU">
            <a:solidFill>
              <a:schemeClr val="tx1"/>
            </a:solidFill>
          </a:endParaRPr>
        </a:p>
      </dgm:t>
    </dgm:pt>
    <dgm:pt modelId="{D12A975F-DA93-4C0B-BCA4-845996137522}" type="sibTrans" cxnId="{77CD559B-0CDB-49B5-AEB2-C6AACB89DEC7}">
      <dgm:prSet/>
      <dgm:spPr/>
      <dgm:t>
        <a:bodyPr/>
        <a:lstStyle/>
        <a:p>
          <a:endParaRPr lang="ru-RU">
            <a:solidFill>
              <a:schemeClr val="tx1"/>
            </a:solidFill>
          </a:endParaRPr>
        </a:p>
      </dgm:t>
    </dgm:pt>
    <dgm:pt modelId="{D68A7887-E44E-4569-A605-60DBD1A8B09E}">
      <dgm:prSet phldrT="[Текст]"/>
      <dgm:spPr/>
      <dgm:t>
        <a:bodyPr/>
        <a:lstStyle/>
        <a:p>
          <a:r>
            <a:rPr lang="uk-UA">
              <a:solidFill>
                <a:schemeClr val="tx1"/>
              </a:solidFill>
            </a:rPr>
            <a:t>Робота з відгуками </a:t>
          </a:r>
          <a:endParaRPr lang="ru-RU">
            <a:solidFill>
              <a:schemeClr val="tx1"/>
            </a:solidFill>
          </a:endParaRPr>
        </a:p>
      </dgm:t>
    </dgm:pt>
    <dgm:pt modelId="{98EB2385-307E-445B-A887-58E71FE3042E}" type="parTrans" cxnId="{428C2DF5-A897-4620-8BA0-3DD6C2C2283B}">
      <dgm:prSet/>
      <dgm:spPr/>
      <dgm:t>
        <a:bodyPr/>
        <a:lstStyle/>
        <a:p>
          <a:endParaRPr lang="ru-RU">
            <a:solidFill>
              <a:schemeClr val="tx1"/>
            </a:solidFill>
          </a:endParaRPr>
        </a:p>
      </dgm:t>
    </dgm:pt>
    <dgm:pt modelId="{8FE65C68-43CA-45F3-AEE9-A8C0FB0AD20D}" type="sibTrans" cxnId="{428C2DF5-A897-4620-8BA0-3DD6C2C2283B}">
      <dgm:prSet/>
      <dgm:spPr/>
      <dgm:t>
        <a:bodyPr/>
        <a:lstStyle/>
        <a:p>
          <a:endParaRPr lang="ru-RU">
            <a:solidFill>
              <a:schemeClr val="tx1"/>
            </a:solidFill>
          </a:endParaRPr>
        </a:p>
      </dgm:t>
    </dgm:pt>
    <dgm:pt modelId="{1C12EC2C-1EE0-45B7-8477-461F362C1227}">
      <dgm:prSet phldrT="[Текст]" custT="1"/>
      <dgm:spPr/>
      <dgm:t>
        <a:bodyPr/>
        <a:lstStyle/>
        <a:p>
          <a:r>
            <a:rPr lang="uk-UA" sz="900">
              <a:solidFill>
                <a:schemeClr val="tx1"/>
              </a:solidFill>
            </a:rPr>
            <a:t>Аналіз ефективності рекламних кампаній</a:t>
          </a:r>
          <a:endParaRPr lang="ru-RU" sz="900">
            <a:solidFill>
              <a:schemeClr val="tx1"/>
            </a:solidFill>
          </a:endParaRPr>
        </a:p>
      </dgm:t>
    </dgm:pt>
    <dgm:pt modelId="{57F7418D-1588-427A-BC1F-48BA9ED82390}" type="parTrans" cxnId="{86DDF334-22E6-4FEA-BB93-9541B5289098}">
      <dgm:prSet/>
      <dgm:spPr/>
      <dgm:t>
        <a:bodyPr/>
        <a:lstStyle/>
        <a:p>
          <a:endParaRPr lang="ru-RU">
            <a:solidFill>
              <a:schemeClr val="tx1"/>
            </a:solidFill>
          </a:endParaRPr>
        </a:p>
      </dgm:t>
    </dgm:pt>
    <dgm:pt modelId="{914F20C1-CF76-4A89-A7CB-07E6AEFFC172}" type="sibTrans" cxnId="{86DDF334-22E6-4FEA-BB93-9541B5289098}">
      <dgm:prSet/>
      <dgm:spPr/>
      <dgm:t>
        <a:bodyPr/>
        <a:lstStyle/>
        <a:p>
          <a:endParaRPr lang="ru-RU">
            <a:solidFill>
              <a:schemeClr val="tx1"/>
            </a:solidFill>
          </a:endParaRPr>
        </a:p>
      </dgm:t>
    </dgm:pt>
    <dgm:pt modelId="{08999503-4B71-4700-AFF8-BA55D42FF133}">
      <dgm:prSet/>
      <dgm:spPr/>
      <dgm:t>
        <a:bodyPr/>
        <a:lstStyle/>
        <a:p>
          <a:endParaRPr lang="ru-RU">
            <a:solidFill>
              <a:schemeClr val="tx1"/>
            </a:solidFill>
          </a:endParaRPr>
        </a:p>
      </dgm:t>
    </dgm:pt>
    <dgm:pt modelId="{4B03AE46-C814-4979-A99B-AF6483760411}" type="parTrans" cxnId="{80ABFBD1-20C6-4525-9AC7-5D57765AAE33}">
      <dgm:prSet/>
      <dgm:spPr/>
      <dgm:t>
        <a:bodyPr/>
        <a:lstStyle/>
        <a:p>
          <a:endParaRPr lang="ru-RU">
            <a:solidFill>
              <a:schemeClr val="tx1"/>
            </a:solidFill>
          </a:endParaRPr>
        </a:p>
      </dgm:t>
    </dgm:pt>
    <dgm:pt modelId="{B967C1A9-0B72-4F8A-8A94-9027C1B49950}" type="sibTrans" cxnId="{80ABFBD1-20C6-4525-9AC7-5D57765AAE33}">
      <dgm:prSet/>
      <dgm:spPr/>
      <dgm:t>
        <a:bodyPr/>
        <a:lstStyle/>
        <a:p>
          <a:endParaRPr lang="ru-RU">
            <a:solidFill>
              <a:schemeClr val="tx1"/>
            </a:solidFill>
          </a:endParaRPr>
        </a:p>
      </dgm:t>
    </dgm:pt>
    <dgm:pt modelId="{D0B977DF-3863-4A50-B4A7-0EABEE9C2571}">
      <dgm:prSet/>
      <dgm:spPr/>
      <dgm:t>
        <a:bodyPr/>
        <a:lstStyle/>
        <a:p>
          <a:r>
            <a:rPr lang="uk-UA">
              <a:solidFill>
                <a:schemeClr val="tx1"/>
              </a:solidFill>
            </a:rPr>
            <a:t>Контент-маркетинг </a:t>
          </a:r>
          <a:endParaRPr lang="ru-RU">
            <a:solidFill>
              <a:schemeClr val="tx1"/>
            </a:solidFill>
          </a:endParaRPr>
        </a:p>
      </dgm:t>
    </dgm:pt>
    <dgm:pt modelId="{BAE1D25D-6810-4B2B-B4AC-C6E8BB8A312D}" type="parTrans" cxnId="{BA84ED81-1A2B-44C4-A9D6-2FD692869A91}">
      <dgm:prSet/>
      <dgm:spPr/>
      <dgm:t>
        <a:bodyPr/>
        <a:lstStyle/>
        <a:p>
          <a:endParaRPr lang="ru-RU">
            <a:solidFill>
              <a:schemeClr val="tx1"/>
            </a:solidFill>
          </a:endParaRPr>
        </a:p>
      </dgm:t>
    </dgm:pt>
    <dgm:pt modelId="{F133F04F-BFE4-4629-9B9F-4D218D987E32}" type="sibTrans" cxnId="{BA84ED81-1A2B-44C4-A9D6-2FD692869A91}">
      <dgm:prSet/>
      <dgm:spPr/>
      <dgm:t>
        <a:bodyPr/>
        <a:lstStyle/>
        <a:p>
          <a:endParaRPr lang="ru-RU">
            <a:solidFill>
              <a:schemeClr val="tx1"/>
            </a:solidFill>
          </a:endParaRPr>
        </a:p>
      </dgm:t>
    </dgm:pt>
    <dgm:pt modelId="{3477AB03-84B9-4400-AF23-F45C3D15D24D}">
      <dgm:prSet custT="1"/>
      <dgm:spPr/>
      <dgm:t>
        <a:bodyPr/>
        <a:lstStyle/>
        <a:p>
          <a:r>
            <a:rPr lang="uk-UA" sz="1000">
              <a:solidFill>
                <a:schemeClr val="tx1"/>
              </a:solidFill>
            </a:rPr>
            <a:t>Інтерактивність з аудиторією</a:t>
          </a:r>
          <a:endParaRPr lang="ru-RU" sz="1000">
            <a:solidFill>
              <a:schemeClr val="tx1"/>
            </a:solidFill>
          </a:endParaRPr>
        </a:p>
      </dgm:t>
    </dgm:pt>
    <dgm:pt modelId="{317401CE-077A-4E4F-BAB3-7F2F2EC10ECF}" type="parTrans" cxnId="{1490797C-DDD7-4F74-8262-89103D762C87}">
      <dgm:prSet/>
      <dgm:spPr/>
      <dgm:t>
        <a:bodyPr/>
        <a:lstStyle/>
        <a:p>
          <a:endParaRPr lang="ru-RU">
            <a:solidFill>
              <a:schemeClr val="tx1"/>
            </a:solidFill>
          </a:endParaRPr>
        </a:p>
      </dgm:t>
    </dgm:pt>
    <dgm:pt modelId="{0E204858-8BE2-431E-B101-73868813C961}" type="sibTrans" cxnId="{1490797C-DDD7-4F74-8262-89103D762C87}">
      <dgm:prSet/>
      <dgm:spPr/>
      <dgm:t>
        <a:bodyPr/>
        <a:lstStyle/>
        <a:p>
          <a:endParaRPr lang="ru-RU">
            <a:solidFill>
              <a:schemeClr val="tx1"/>
            </a:solidFill>
          </a:endParaRPr>
        </a:p>
      </dgm:t>
    </dgm:pt>
    <dgm:pt modelId="{C1DE8F4F-4293-468A-9EA3-A79070E40DB4}">
      <dgm:prSet custT="1"/>
      <dgm:spPr/>
      <dgm:t>
        <a:bodyPr/>
        <a:lstStyle/>
        <a:p>
          <a:r>
            <a:rPr lang="uk-UA" sz="1000">
              <a:solidFill>
                <a:schemeClr val="tx1"/>
              </a:solidFill>
            </a:rPr>
            <a:t>Персоналізований маркетинг </a:t>
          </a:r>
          <a:endParaRPr lang="ru-RU" sz="1000">
            <a:solidFill>
              <a:schemeClr val="tx1"/>
            </a:solidFill>
          </a:endParaRPr>
        </a:p>
      </dgm:t>
    </dgm:pt>
    <dgm:pt modelId="{2C84197F-6200-4F39-A8E6-2A52087C7AA5}" type="parTrans" cxnId="{E93ADA62-CE8B-4687-A73D-9BF63AB962B1}">
      <dgm:prSet/>
      <dgm:spPr/>
      <dgm:t>
        <a:bodyPr/>
        <a:lstStyle/>
        <a:p>
          <a:endParaRPr lang="ru-RU">
            <a:solidFill>
              <a:schemeClr val="tx1"/>
            </a:solidFill>
          </a:endParaRPr>
        </a:p>
      </dgm:t>
    </dgm:pt>
    <dgm:pt modelId="{A809E0A2-AE2F-47A5-BE15-D6C0837FFD1A}" type="sibTrans" cxnId="{E93ADA62-CE8B-4687-A73D-9BF63AB962B1}">
      <dgm:prSet/>
      <dgm:spPr/>
      <dgm:t>
        <a:bodyPr/>
        <a:lstStyle/>
        <a:p>
          <a:endParaRPr lang="ru-RU">
            <a:solidFill>
              <a:schemeClr val="tx1"/>
            </a:solidFill>
          </a:endParaRPr>
        </a:p>
      </dgm:t>
    </dgm:pt>
    <dgm:pt modelId="{A8B254B3-E1CE-42C0-9541-DE282CB7420D}">
      <dgm:prSet custT="1"/>
      <dgm:spPr/>
      <dgm:t>
        <a:bodyPr/>
        <a:lstStyle/>
        <a:p>
          <a:r>
            <a:rPr lang="uk-UA" sz="900">
              <a:solidFill>
                <a:schemeClr val="tx1"/>
              </a:solidFill>
            </a:rPr>
            <a:t>Співпраця з блогерами та інфлюенсерами</a:t>
          </a:r>
          <a:endParaRPr lang="ru-RU" sz="900">
            <a:solidFill>
              <a:schemeClr val="tx1"/>
            </a:solidFill>
          </a:endParaRPr>
        </a:p>
      </dgm:t>
    </dgm:pt>
    <dgm:pt modelId="{E2E496FB-398C-4F80-971E-68C98B87DAB9}" type="parTrans" cxnId="{9F5CE1AE-CC60-4F36-8857-54F9814AD83C}">
      <dgm:prSet/>
      <dgm:spPr/>
      <dgm:t>
        <a:bodyPr/>
        <a:lstStyle/>
        <a:p>
          <a:endParaRPr lang="ru-RU">
            <a:solidFill>
              <a:schemeClr val="tx1"/>
            </a:solidFill>
          </a:endParaRPr>
        </a:p>
      </dgm:t>
    </dgm:pt>
    <dgm:pt modelId="{925E7AB5-B03E-40E2-9070-9132ED8D0581}" type="sibTrans" cxnId="{9F5CE1AE-CC60-4F36-8857-54F9814AD83C}">
      <dgm:prSet/>
      <dgm:spPr/>
      <dgm:t>
        <a:bodyPr/>
        <a:lstStyle/>
        <a:p>
          <a:endParaRPr lang="ru-RU">
            <a:solidFill>
              <a:schemeClr val="tx1"/>
            </a:solidFill>
          </a:endParaRPr>
        </a:p>
      </dgm:t>
    </dgm:pt>
    <dgm:pt modelId="{43127203-67A8-49D0-A7BA-E3A31F68AEF5}">
      <dgm:prSet custT="1"/>
      <dgm:spPr/>
      <dgm:t>
        <a:bodyPr/>
        <a:lstStyle/>
        <a:p>
          <a:r>
            <a:rPr lang="uk-UA" sz="1000">
              <a:solidFill>
                <a:schemeClr val="tx1"/>
              </a:solidFill>
            </a:rPr>
            <a:t>Акції та спеціальні пропозиції</a:t>
          </a:r>
          <a:endParaRPr lang="ru-RU" sz="1000">
            <a:solidFill>
              <a:schemeClr val="tx1"/>
            </a:solidFill>
          </a:endParaRPr>
        </a:p>
      </dgm:t>
    </dgm:pt>
    <dgm:pt modelId="{7272C121-22B6-4EBE-9483-C02277E1E8EE}" type="parTrans" cxnId="{56A4F4F5-84CE-4D07-A9EE-6C5974561985}">
      <dgm:prSet/>
      <dgm:spPr/>
      <dgm:t>
        <a:bodyPr/>
        <a:lstStyle/>
        <a:p>
          <a:endParaRPr lang="ru-RU">
            <a:solidFill>
              <a:schemeClr val="tx1"/>
            </a:solidFill>
          </a:endParaRPr>
        </a:p>
      </dgm:t>
    </dgm:pt>
    <dgm:pt modelId="{7BB99880-53AE-42D6-9D31-341315C5794E}" type="sibTrans" cxnId="{56A4F4F5-84CE-4D07-A9EE-6C5974561985}">
      <dgm:prSet/>
      <dgm:spPr/>
      <dgm:t>
        <a:bodyPr/>
        <a:lstStyle/>
        <a:p>
          <a:endParaRPr lang="ru-RU">
            <a:solidFill>
              <a:schemeClr val="tx1"/>
            </a:solidFill>
          </a:endParaRPr>
        </a:p>
      </dgm:t>
    </dgm:pt>
    <dgm:pt modelId="{47BBD8E4-47CD-48E7-87E3-F3C037819146}" type="pres">
      <dgm:prSet presAssocID="{A098FC36-E6B9-423A-A70D-2CD5720E7116}" presName="Name0" presStyleCnt="0">
        <dgm:presLayoutVars>
          <dgm:chMax val="1"/>
          <dgm:dir/>
          <dgm:animLvl val="ctr"/>
          <dgm:resizeHandles val="exact"/>
        </dgm:presLayoutVars>
      </dgm:prSet>
      <dgm:spPr/>
    </dgm:pt>
    <dgm:pt modelId="{2DCC98D6-4F6F-4BB9-8AEC-6E554B50363F}" type="pres">
      <dgm:prSet presAssocID="{6E14B765-A2B4-49C4-BD62-9E5333D6ACD6}" presName="centerShape" presStyleLbl="node0" presStyleIdx="0" presStyleCnt="1"/>
      <dgm:spPr/>
    </dgm:pt>
    <dgm:pt modelId="{74873900-7020-4F40-B967-F6CCE4392D62}" type="pres">
      <dgm:prSet presAssocID="{A966BB7C-6A96-4062-B3A1-E4CE034D5F99}" presName="node" presStyleLbl="node1" presStyleIdx="0" presStyleCnt="9">
        <dgm:presLayoutVars>
          <dgm:bulletEnabled val="1"/>
        </dgm:presLayoutVars>
      </dgm:prSet>
      <dgm:spPr/>
    </dgm:pt>
    <dgm:pt modelId="{81AF0BC7-B256-4559-A19F-1CAF73342F86}" type="pres">
      <dgm:prSet presAssocID="{A966BB7C-6A96-4062-B3A1-E4CE034D5F99}" presName="dummy" presStyleCnt="0"/>
      <dgm:spPr/>
    </dgm:pt>
    <dgm:pt modelId="{86434442-6E1F-4B40-81B8-9C897C87F4E7}" type="pres">
      <dgm:prSet presAssocID="{5385620A-0613-4AE6-A14E-40E8BFE6BBD9}" presName="sibTrans" presStyleLbl="sibTrans2D1" presStyleIdx="0" presStyleCnt="9"/>
      <dgm:spPr/>
    </dgm:pt>
    <dgm:pt modelId="{706A4EEA-192A-4DA7-B695-A97133D220F3}" type="pres">
      <dgm:prSet presAssocID="{3477AB03-84B9-4400-AF23-F45C3D15D24D}" presName="node" presStyleLbl="node1" presStyleIdx="1" presStyleCnt="9" custRadScaleRad="100505" custRadScaleInc="2564">
        <dgm:presLayoutVars>
          <dgm:bulletEnabled val="1"/>
        </dgm:presLayoutVars>
      </dgm:prSet>
      <dgm:spPr/>
    </dgm:pt>
    <dgm:pt modelId="{C3B90149-9AAE-472A-9E95-4B26C2771105}" type="pres">
      <dgm:prSet presAssocID="{3477AB03-84B9-4400-AF23-F45C3D15D24D}" presName="dummy" presStyleCnt="0"/>
      <dgm:spPr/>
    </dgm:pt>
    <dgm:pt modelId="{3079DEC2-49FD-4308-9637-0E006DE92427}" type="pres">
      <dgm:prSet presAssocID="{0E204858-8BE2-431E-B101-73868813C961}" presName="sibTrans" presStyleLbl="sibTrans2D1" presStyleIdx="1" presStyleCnt="9"/>
      <dgm:spPr/>
    </dgm:pt>
    <dgm:pt modelId="{7B807292-D52C-44F8-A701-97DE1F6EF179}" type="pres">
      <dgm:prSet presAssocID="{C1DE8F4F-4293-468A-9EA3-A79070E40DB4}" presName="node" presStyleLbl="node1" presStyleIdx="2" presStyleCnt="9">
        <dgm:presLayoutVars>
          <dgm:bulletEnabled val="1"/>
        </dgm:presLayoutVars>
      </dgm:prSet>
      <dgm:spPr/>
    </dgm:pt>
    <dgm:pt modelId="{2D38F38E-EC29-406E-B63C-33955E11FBE4}" type="pres">
      <dgm:prSet presAssocID="{C1DE8F4F-4293-468A-9EA3-A79070E40DB4}" presName="dummy" presStyleCnt="0"/>
      <dgm:spPr/>
    </dgm:pt>
    <dgm:pt modelId="{024E2EBE-7041-4A49-86EF-EA0BA78621AB}" type="pres">
      <dgm:prSet presAssocID="{A809E0A2-AE2F-47A5-BE15-D6C0837FFD1A}" presName="sibTrans" presStyleLbl="sibTrans2D1" presStyleIdx="2" presStyleCnt="9"/>
      <dgm:spPr/>
    </dgm:pt>
    <dgm:pt modelId="{BBCB1792-DC57-4993-8B4D-D59422F78147}" type="pres">
      <dgm:prSet presAssocID="{A8B254B3-E1CE-42C0-9541-DE282CB7420D}" presName="node" presStyleLbl="node1" presStyleIdx="3" presStyleCnt="9">
        <dgm:presLayoutVars>
          <dgm:bulletEnabled val="1"/>
        </dgm:presLayoutVars>
      </dgm:prSet>
      <dgm:spPr/>
    </dgm:pt>
    <dgm:pt modelId="{FF149277-6F77-4C7B-BA6C-7C09DA7F7A25}" type="pres">
      <dgm:prSet presAssocID="{A8B254B3-E1CE-42C0-9541-DE282CB7420D}" presName="dummy" presStyleCnt="0"/>
      <dgm:spPr/>
    </dgm:pt>
    <dgm:pt modelId="{568D5687-7946-481F-9316-51CB754327D7}" type="pres">
      <dgm:prSet presAssocID="{925E7AB5-B03E-40E2-9070-9132ED8D0581}" presName="sibTrans" presStyleLbl="sibTrans2D1" presStyleIdx="3" presStyleCnt="9"/>
      <dgm:spPr/>
    </dgm:pt>
    <dgm:pt modelId="{2F7C6D49-AAE7-447A-A786-53FAA9F570AB}" type="pres">
      <dgm:prSet presAssocID="{43127203-67A8-49D0-A7BA-E3A31F68AEF5}" presName="node" presStyleLbl="node1" presStyleIdx="4" presStyleCnt="9">
        <dgm:presLayoutVars>
          <dgm:bulletEnabled val="1"/>
        </dgm:presLayoutVars>
      </dgm:prSet>
      <dgm:spPr/>
    </dgm:pt>
    <dgm:pt modelId="{79C005BF-ECDA-4475-B50E-6EBA174A30C9}" type="pres">
      <dgm:prSet presAssocID="{43127203-67A8-49D0-A7BA-E3A31F68AEF5}" presName="dummy" presStyleCnt="0"/>
      <dgm:spPr/>
    </dgm:pt>
    <dgm:pt modelId="{0B3BC884-72E3-4B86-99C1-659AD37465C1}" type="pres">
      <dgm:prSet presAssocID="{7BB99880-53AE-42D6-9D31-341315C5794E}" presName="sibTrans" presStyleLbl="sibTrans2D1" presStyleIdx="4" presStyleCnt="9"/>
      <dgm:spPr/>
    </dgm:pt>
    <dgm:pt modelId="{E44781F7-128C-4062-B419-6EC5EA7E7BE6}" type="pres">
      <dgm:prSet presAssocID="{D0B977DF-3863-4A50-B4A7-0EABEE9C2571}" presName="node" presStyleLbl="node1" presStyleIdx="5" presStyleCnt="9">
        <dgm:presLayoutVars>
          <dgm:bulletEnabled val="1"/>
        </dgm:presLayoutVars>
      </dgm:prSet>
      <dgm:spPr/>
    </dgm:pt>
    <dgm:pt modelId="{36D4C308-CEEA-4AE9-902E-513B20958BA5}" type="pres">
      <dgm:prSet presAssocID="{D0B977DF-3863-4A50-B4A7-0EABEE9C2571}" presName="dummy" presStyleCnt="0"/>
      <dgm:spPr/>
    </dgm:pt>
    <dgm:pt modelId="{F08CA7AE-62FF-4B3A-BA32-504CD4FD18C3}" type="pres">
      <dgm:prSet presAssocID="{F133F04F-BFE4-4629-9B9F-4D218D987E32}" presName="sibTrans" presStyleLbl="sibTrans2D1" presStyleIdx="5" presStyleCnt="9"/>
      <dgm:spPr/>
    </dgm:pt>
    <dgm:pt modelId="{347A6C17-01E4-436C-B9B3-3A0A55945E79}" type="pres">
      <dgm:prSet presAssocID="{F27FA67C-B4C8-4A1B-A0AE-0D76D589B512}" presName="node" presStyleLbl="node1" presStyleIdx="6" presStyleCnt="9">
        <dgm:presLayoutVars>
          <dgm:bulletEnabled val="1"/>
        </dgm:presLayoutVars>
      </dgm:prSet>
      <dgm:spPr/>
    </dgm:pt>
    <dgm:pt modelId="{93FA27F9-2AC5-4DC7-94F5-88351CBB3059}" type="pres">
      <dgm:prSet presAssocID="{F27FA67C-B4C8-4A1B-A0AE-0D76D589B512}" presName="dummy" presStyleCnt="0"/>
      <dgm:spPr/>
    </dgm:pt>
    <dgm:pt modelId="{93F865E3-9C67-4126-BA4B-9356DA844575}" type="pres">
      <dgm:prSet presAssocID="{D12A975F-DA93-4C0B-BCA4-845996137522}" presName="sibTrans" presStyleLbl="sibTrans2D1" presStyleIdx="6" presStyleCnt="9"/>
      <dgm:spPr/>
    </dgm:pt>
    <dgm:pt modelId="{504A443F-E330-4824-BA1A-3624C9640DB2}" type="pres">
      <dgm:prSet presAssocID="{D68A7887-E44E-4569-A605-60DBD1A8B09E}" presName="node" presStyleLbl="node1" presStyleIdx="7" presStyleCnt="9">
        <dgm:presLayoutVars>
          <dgm:bulletEnabled val="1"/>
        </dgm:presLayoutVars>
      </dgm:prSet>
      <dgm:spPr/>
    </dgm:pt>
    <dgm:pt modelId="{FB08AC18-50A1-49B7-B911-B4593BC26B2F}" type="pres">
      <dgm:prSet presAssocID="{D68A7887-E44E-4569-A605-60DBD1A8B09E}" presName="dummy" presStyleCnt="0"/>
      <dgm:spPr/>
    </dgm:pt>
    <dgm:pt modelId="{BCB899DE-F17B-46B8-9854-2CA05024B43A}" type="pres">
      <dgm:prSet presAssocID="{8FE65C68-43CA-45F3-AEE9-A8C0FB0AD20D}" presName="sibTrans" presStyleLbl="sibTrans2D1" presStyleIdx="7" presStyleCnt="9"/>
      <dgm:spPr/>
    </dgm:pt>
    <dgm:pt modelId="{B93D4B70-76D9-4924-97A5-0105A039CF87}" type="pres">
      <dgm:prSet presAssocID="{1C12EC2C-1EE0-45B7-8477-461F362C1227}" presName="node" presStyleLbl="node1" presStyleIdx="8" presStyleCnt="9">
        <dgm:presLayoutVars>
          <dgm:bulletEnabled val="1"/>
        </dgm:presLayoutVars>
      </dgm:prSet>
      <dgm:spPr/>
    </dgm:pt>
    <dgm:pt modelId="{6A1D1FEC-D8E7-4D6B-AE34-042478AD3435}" type="pres">
      <dgm:prSet presAssocID="{1C12EC2C-1EE0-45B7-8477-461F362C1227}" presName="dummy" presStyleCnt="0"/>
      <dgm:spPr/>
    </dgm:pt>
    <dgm:pt modelId="{24DCA968-6D24-44A1-A018-41F694540437}" type="pres">
      <dgm:prSet presAssocID="{914F20C1-CF76-4A89-A7CB-07E6AEFFC172}" presName="sibTrans" presStyleLbl="sibTrans2D1" presStyleIdx="8" presStyleCnt="9"/>
      <dgm:spPr/>
    </dgm:pt>
  </dgm:ptLst>
  <dgm:cxnLst>
    <dgm:cxn modelId="{46ADED14-9A40-4CB4-A439-18A184C0CC42}" type="presOf" srcId="{5385620A-0613-4AE6-A14E-40E8BFE6BBD9}" destId="{86434442-6E1F-4B40-81B8-9C897C87F4E7}" srcOrd="0" destOrd="0" presId="urn:microsoft.com/office/officeart/2005/8/layout/radial6"/>
    <dgm:cxn modelId="{5D90C31D-C570-4732-AEEF-F2E21FDFF994}" type="presOf" srcId="{8FE65C68-43CA-45F3-AEE9-A8C0FB0AD20D}" destId="{BCB899DE-F17B-46B8-9854-2CA05024B43A}" srcOrd="0" destOrd="0" presId="urn:microsoft.com/office/officeart/2005/8/layout/radial6"/>
    <dgm:cxn modelId="{A9C47123-E6CC-4F3D-AA00-630C0C4DCE44}" type="presOf" srcId="{1C12EC2C-1EE0-45B7-8477-461F362C1227}" destId="{B93D4B70-76D9-4924-97A5-0105A039CF87}" srcOrd="0" destOrd="0" presId="urn:microsoft.com/office/officeart/2005/8/layout/radial6"/>
    <dgm:cxn modelId="{70E75631-34EE-41E2-9F86-264B68592EFD}" type="presOf" srcId="{925E7AB5-B03E-40E2-9070-9132ED8D0581}" destId="{568D5687-7946-481F-9316-51CB754327D7}" srcOrd="0" destOrd="0" presId="urn:microsoft.com/office/officeart/2005/8/layout/radial6"/>
    <dgm:cxn modelId="{8513F931-0EFD-4576-884E-3DDDFD6CD819}" type="presOf" srcId="{A809E0A2-AE2F-47A5-BE15-D6C0837FFD1A}" destId="{024E2EBE-7041-4A49-86EF-EA0BA78621AB}" srcOrd="0" destOrd="0" presId="urn:microsoft.com/office/officeart/2005/8/layout/radial6"/>
    <dgm:cxn modelId="{86DDF334-22E6-4FEA-BB93-9541B5289098}" srcId="{6E14B765-A2B4-49C4-BD62-9E5333D6ACD6}" destId="{1C12EC2C-1EE0-45B7-8477-461F362C1227}" srcOrd="8" destOrd="0" parTransId="{57F7418D-1588-427A-BC1F-48BA9ED82390}" sibTransId="{914F20C1-CF76-4A89-A7CB-07E6AEFFC172}"/>
    <dgm:cxn modelId="{EFC0E940-E96D-48D2-AD36-21BC45A4CBF7}" type="presOf" srcId="{D0B977DF-3863-4A50-B4A7-0EABEE9C2571}" destId="{E44781F7-128C-4062-B419-6EC5EA7E7BE6}" srcOrd="0" destOrd="0" presId="urn:microsoft.com/office/officeart/2005/8/layout/radial6"/>
    <dgm:cxn modelId="{E93ADA62-CE8B-4687-A73D-9BF63AB962B1}" srcId="{6E14B765-A2B4-49C4-BD62-9E5333D6ACD6}" destId="{C1DE8F4F-4293-468A-9EA3-A79070E40DB4}" srcOrd="2" destOrd="0" parTransId="{2C84197F-6200-4F39-A8E6-2A52087C7AA5}" sibTransId="{A809E0A2-AE2F-47A5-BE15-D6C0837FFD1A}"/>
    <dgm:cxn modelId="{7762C445-D34F-4003-8D43-9675F846E338}" type="presOf" srcId="{D68A7887-E44E-4569-A605-60DBD1A8B09E}" destId="{504A443F-E330-4824-BA1A-3624C9640DB2}" srcOrd="0" destOrd="0" presId="urn:microsoft.com/office/officeart/2005/8/layout/radial6"/>
    <dgm:cxn modelId="{1435D065-58E2-4BD1-BADB-233B85084EA6}" type="presOf" srcId="{A966BB7C-6A96-4062-B3A1-E4CE034D5F99}" destId="{74873900-7020-4F40-B967-F6CCE4392D62}" srcOrd="0" destOrd="0" presId="urn:microsoft.com/office/officeart/2005/8/layout/radial6"/>
    <dgm:cxn modelId="{621EF847-E836-44CA-AD1F-30C72C8CB674}" type="presOf" srcId="{0E204858-8BE2-431E-B101-73868813C961}" destId="{3079DEC2-49FD-4308-9637-0E006DE92427}" srcOrd="0" destOrd="0" presId="urn:microsoft.com/office/officeart/2005/8/layout/radial6"/>
    <dgm:cxn modelId="{3F015C6B-8EE2-49A1-AD1D-740F2F031868}" type="presOf" srcId="{43127203-67A8-49D0-A7BA-E3A31F68AEF5}" destId="{2F7C6D49-AAE7-447A-A786-53FAA9F570AB}" srcOrd="0" destOrd="0" presId="urn:microsoft.com/office/officeart/2005/8/layout/radial6"/>
    <dgm:cxn modelId="{E2159578-88A2-4DCB-8537-CB848B1D5BE0}" type="presOf" srcId="{A8B254B3-E1CE-42C0-9541-DE282CB7420D}" destId="{BBCB1792-DC57-4993-8B4D-D59422F78147}" srcOrd="0" destOrd="0" presId="urn:microsoft.com/office/officeart/2005/8/layout/radial6"/>
    <dgm:cxn modelId="{3FF2157B-CB23-48DA-8944-4A335EB5E257}" srcId="{6E14B765-A2B4-49C4-BD62-9E5333D6ACD6}" destId="{A966BB7C-6A96-4062-B3A1-E4CE034D5F99}" srcOrd="0" destOrd="0" parTransId="{9CC9254A-BE91-4DA3-B301-EDD7C9FA0071}" sibTransId="{5385620A-0613-4AE6-A14E-40E8BFE6BBD9}"/>
    <dgm:cxn modelId="{1490797C-DDD7-4F74-8262-89103D762C87}" srcId="{6E14B765-A2B4-49C4-BD62-9E5333D6ACD6}" destId="{3477AB03-84B9-4400-AF23-F45C3D15D24D}" srcOrd="1" destOrd="0" parTransId="{317401CE-077A-4E4F-BAB3-7F2F2EC10ECF}" sibTransId="{0E204858-8BE2-431E-B101-73868813C961}"/>
    <dgm:cxn modelId="{BA84ED81-1A2B-44C4-A9D6-2FD692869A91}" srcId="{6E14B765-A2B4-49C4-BD62-9E5333D6ACD6}" destId="{D0B977DF-3863-4A50-B4A7-0EABEE9C2571}" srcOrd="5" destOrd="0" parTransId="{BAE1D25D-6810-4B2B-B4AC-C6E8BB8A312D}" sibTransId="{F133F04F-BFE4-4629-9B9F-4D218D987E32}"/>
    <dgm:cxn modelId="{2172F981-8CC6-4D45-8504-166EFC783D6D}" type="presOf" srcId="{F133F04F-BFE4-4629-9B9F-4D218D987E32}" destId="{F08CA7AE-62FF-4B3A-BA32-504CD4FD18C3}" srcOrd="0" destOrd="0" presId="urn:microsoft.com/office/officeart/2005/8/layout/radial6"/>
    <dgm:cxn modelId="{D44B0184-C613-462C-85C4-4C20CB69A8D7}" type="presOf" srcId="{7BB99880-53AE-42D6-9D31-341315C5794E}" destId="{0B3BC884-72E3-4B86-99C1-659AD37465C1}" srcOrd="0" destOrd="0" presId="urn:microsoft.com/office/officeart/2005/8/layout/radial6"/>
    <dgm:cxn modelId="{D5E77E84-B07A-40F8-825E-488E6A78E6C1}" srcId="{A098FC36-E6B9-423A-A70D-2CD5720E7116}" destId="{6E14B765-A2B4-49C4-BD62-9E5333D6ACD6}" srcOrd="0" destOrd="0" parTransId="{9A4C7C20-E47A-4D2A-8F08-4E161B6A9224}" sibTransId="{2F1C87CC-F637-4E34-A121-709733C07E7E}"/>
    <dgm:cxn modelId="{7BA17C97-EFA7-42AD-8056-E1E63D87D685}" type="presOf" srcId="{3477AB03-84B9-4400-AF23-F45C3D15D24D}" destId="{706A4EEA-192A-4DA7-B695-A97133D220F3}" srcOrd="0" destOrd="0" presId="urn:microsoft.com/office/officeart/2005/8/layout/radial6"/>
    <dgm:cxn modelId="{77CD559B-0CDB-49B5-AEB2-C6AACB89DEC7}" srcId="{6E14B765-A2B4-49C4-BD62-9E5333D6ACD6}" destId="{F27FA67C-B4C8-4A1B-A0AE-0D76D589B512}" srcOrd="6" destOrd="0" parTransId="{157BB980-BE60-41E2-ABF6-D7DF7F15950E}" sibTransId="{D12A975F-DA93-4C0B-BCA4-845996137522}"/>
    <dgm:cxn modelId="{D94AD09F-0174-49B9-B19F-D369E0D46D2C}" type="presOf" srcId="{6E14B765-A2B4-49C4-BD62-9E5333D6ACD6}" destId="{2DCC98D6-4F6F-4BB9-8AEC-6E554B50363F}" srcOrd="0" destOrd="0" presId="urn:microsoft.com/office/officeart/2005/8/layout/radial6"/>
    <dgm:cxn modelId="{9F5CE1AE-CC60-4F36-8857-54F9814AD83C}" srcId="{6E14B765-A2B4-49C4-BD62-9E5333D6ACD6}" destId="{A8B254B3-E1CE-42C0-9541-DE282CB7420D}" srcOrd="3" destOrd="0" parTransId="{E2E496FB-398C-4F80-971E-68C98B87DAB9}" sibTransId="{925E7AB5-B03E-40E2-9070-9132ED8D0581}"/>
    <dgm:cxn modelId="{9A5385B7-A423-4B91-B2B4-6BAE19E6D636}" type="presOf" srcId="{F27FA67C-B4C8-4A1B-A0AE-0D76D589B512}" destId="{347A6C17-01E4-436C-B9B3-3A0A55945E79}" srcOrd="0" destOrd="0" presId="urn:microsoft.com/office/officeart/2005/8/layout/radial6"/>
    <dgm:cxn modelId="{E3A617C8-B6F1-45A6-ACD9-1D96B8B94E90}" type="presOf" srcId="{D12A975F-DA93-4C0B-BCA4-845996137522}" destId="{93F865E3-9C67-4126-BA4B-9356DA844575}" srcOrd="0" destOrd="0" presId="urn:microsoft.com/office/officeart/2005/8/layout/radial6"/>
    <dgm:cxn modelId="{CC1E0BCC-9963-4BE8-B9B1-7C825C98D8AC}" type="presOf" srcId="{C1DE8F4F-4293-468A-9EA3-A79070E40DB4}" destId="{7B807292-D52C-44F8-A701-97DE1F6EF179}" srcOrd="0" destOrd="0" presId="urn:microsoft.com/office/officeart/2005/8/layout/radial6"/>
    <dgm:cxn modelId="{3281FAD0-A8EE-4203-A4ED-B09BA9784F76}" type="presOf" srcId="{914F20C1-CF76-4A89-A7CB-07E6AEFFC172}" destId="{24DCA968-6D24-44A1-A018-41F694540437}" srcOrd="0" destOrd="0" presId="urn:microsoft.com/office/officeart/2005/8/layout/radial6"/>
    <dgm:cxn modelId="{80ABFBD1-20C6-4525-9AC7-5D57765AAE33}" srcId="{A098FC36-E6B9-423A-A70D-2CD5720E7116}" destId="{08999503-4B71-4700-AFF8-BA55D42FF133}" srcOrd="1" destOrd="0" parTransId="{4B03AE46-C814-4979-A99B-AF6483760411}" sibTransId="{B967C1A9-0B72-4F8A-8A94-9027C1B49950}"/>
    <dgm:cxn modelId="{7017A2D2-C70C-43B2-AF52-57E687002CCB}" type="presOf" srcId="{A098FC36-E6B9-423A-A70D-2CD5720E7116}" destId="{47BBD8E4-47CD-48E7-87E3-F3C037819146}" srcOrd="0" destOrd="0" presId="urn:microsoft.com/office/officeart/2005/8/layout/radial6"/>
    <dgm:cxn modelId="{428C2DF5-A897-4620-8BA0-3DD6C2C2283B}" srcId="{6E14B765-A2B4-49C4-BD62-9E5333D6ACD6}" destId="{D68A7887-E44E-4569-A605-60DBD1A8B09E}" srcOrd="7" destOrd="0" parTransId="{98EB2385-307E-445B-A887-58E71FE3042E}" sibTransId="{8FE65C68-43CA-45F3-AEE9-A8C0FB0AD20D}"/>
    <dgm:cxn modelId="{56A4F4F5-84CE-4D07-A9EE-6C5974561985}" srcId="{6E14B765-A2B4-49C4-BD62-9E5333D6ACD6}" destId="{43127203-67A8-49D0-A7BA-E3A31F68AEF5}" srcOrd="4" destOrd="0" parTransId="{7272C121-22B6-4EBE-9483-C02277E1E8EE}" sibTransId="{7BB99880-53AE-42D6-9D31-341315C5794E}"/>
    <dgm:cxn modelId="{7EE219C3-FD4C-4FBA-933D-AB72FCCC30DC}" type="presParOf" srcId="{47BBD8E4-47CD-48E7-87E3-F3C037819146}" destId="{2DCC98D6-4F6F-4BB9-8AEC-6E554B50363F}" srcOrd="0" destOrd="0" presId="urn:microsoft.com/office/officeart/2005/8/layout/radial6"/>
    <dgm:cxn modelId="{041B36CE-CCEA-4CBF-9EB3-B97C79006D96}" type="presParOf" srcId="{47BBD8E4-47CD-48E7-87E3-F3C037819146}" destId="{74873900-7020-4F40-B967-F6CCE4392D62}" srcOrd="1" destOrd="0" presId="urn:microsoft.com/office/officeart/2005/8/layout/radial6"/>
    <dgm:cxn modelId="{2CC116F2-2E20-41F9-8AF9-D00D9A3D2DD0}" type="presParOf" srcId="{47BBD8E4-47CD-48E7-87E3-F3C037819146}" destId="{81AF0BC7-B256-4559-A19F-1CAF73342F86}" srcOrd="2" destOrd="0" presId="urn:microsoft.com/office/officeart/2005/8/layout/radial6"/>
    <dgm:cxn modelId="{58D42E33-9AA5-41F8-8135-3BA39F437AB9}" type="presParOf" srcId="{47BBD8E4-47CD-48E7-87E3-F3C037819146}" destId="{86434442-6E1F-4B40-81B8-9C897C87F4E7}" srcOrd="3" destOrd="0" presId="urn:microsoft.com/office/officeart/2005/8/layout/radial6"/>
    <dgm:cxn modelId="{4B8C67B0-47B0-4CB7-A7B9-E28ECA49F056}" type="presParOf" srcId="{47BBD8E4-47CD-48E7-87E3-F3C037819146}" destId="{706A4EEA-192A-4DA7-B695-A97133D220F3}" srcOrd="4" destOrd="0" presId="urn:microsoft.com/office/officeart/2005/8/layout/radial6"/>
    <dgm:cxn modelId="{69995DD3-F4A3-483D-A3F4-33881B91C1DD}" type="presParOf" srcId="{47BBD8E4-47CD-48E7-87E3-F3C037819146}" destId="{C3B90149-9AAE-472A-9E95-4B26C2771105}" srcOrd="5" destOrd="0" presId="urn:microsoft.com/office/officeart/2005/8/layout/radial6"/>
    <dgm:cxn modelId="{C27E51D1-E716-45FF-B541-CAD859C76747}" type="presParOf" srcId="{47BBD8E4-47CD-48E7-87E3-F3C037819146}" destId="{3079DEC2-49FD-4308-9637-0E006DE92427}" srcOrd="6" destOrd="0" presId="urn:microsoft.com/office/officeart/2005/8/layout/radial6"/>
    <dgm:cxn modelId="{8F4C199E-C3D0-407C-8F3E-9B35DA47E96F}" type="presParOf" srcId="{47BBD8E4-47CD-48E7-87E3-F3C037819146}" destId="{7B807292-D52C-44F8-A701-97DE1F6EF179}" srcOrd="7" destOrd="0" presId="urn:microsoft.com/office/officeart/2005/8/layout/radial6"/>
    <dgm:cxn modelId="{D3E2E98C-E7E9-46EC-8276-FF4E22A73DDA}" type="presParOf" srcId="{47BBD8E4-47CD-48E7-87E3-F3C037819146}" destId="{2D38F38E-EC29-406E-B63C-33955E11FBE4}" srcOrd="8" destOrd="0" presId="urn:microsoft.com/office/officeart/2005/8/layout/radial6"/>
    <dgm:cxn modelId="{A21CBB4D-5D2D-4B7B-9A0B-53C6633CFD30}" type="presParOf" srcId="{47BBD8E4-47CD-48E7-87E3-F3C037819146}" destId="{024E2EBE-7041-4A49-86EF-EA0BA78621AB}" srcOrd="9" destOrd="0" presId="urn:microsoft.com/office/officeart/2005/8/layout/radial6"/>
    <dgm:cxn modelId="{3582BD0A-1766-4EFB-923C-DD4CED535223}" type="presParOf" srcId="{47BBD8E4-47CD-48E7-87E3-F3C037819146}" destId="{BBCB1792-DC57-4993-8B4D-D59422F78147}" srcOrd="10" destOrd="0" presId="urn:microsoft.com/office/officeart/2005/8/layout/radial6"/>
    <dgm:cxn modelId="{2D8558B7-B1C5-4B37-92C1-5C225664FECC}" type="presParOf" srcId="{47BBD8E4-47CD-48E7-87E3-F3C037819146}" destId="{FF149277-6F77-4C7B-BA6C-7C09DA7F7A25}" srcOrd="11" destOrd="0" presId="urn:microsoft.com/office/officeart/2005/8/layout/radial6"/>
    <dgm:cxn modelId="{A68F56F1-6DAB-4D02-A853-CF01A0530AA0}" type="presParOf" srcId="{47BBD8E4-47CD-48E7-87E3-F3C037819146}" destId="{568D5687-7946-481F-9316-51CB754327D7}" srcOrd="12" destOrd="0" presId="urn:microsoft.com/office/officeart/2005/8/layout/radial6"/>
    <dgm:cxn modelId="{FD690E90-90F7-4F5F-9616-EC9928007F53}" type="presParOf" srcId="{47BBD8E4-47CD-48E7-87E3-F3C037819146}" destId="{2F7C6D49-AAE7-447A-A786-53FAA9F570AB}" srcOrd="13" destOrd="0" presId="urn:microsoft.com/office/officeart/2005/8/layout/radial6"/>
    <dgm:cxn modelId="{3A7D65F6-44AF-4315-A601-CFC4FC1E3DF7}" type="presParOf" srcId="{47BBD8E4-47CD-48E7-87E3-F3C037819146}" destId="{79C005BF-ECDA-4475-B50E-6EBA174A30C9}" srcOrd="14" destOrd="0" presId="urn:microsoft.com/office/officeart/2005/8/layout/radial6"/>
    <dgm:cxn modelId="{136339B4-6881-4EE3-9366-998D45C05FE1}" type="presParOf" srcId="{47BBD8E4-47CD-48E7-87E3-F3C037819146}" destId="{0B3BC884-72E3-4B86-99C1-659AD37465C1}" srcOrd="15" destOrd="0" presId="urn:microsoft.com/office/officeart/2005/8/layout/radial6"/>
    <dgm:cxn modelId="{28CE2287-7F43-4FF0-B67C-0E2462645571}" type="presParOf" srcId="{47BBD8E4-47CD-48E7-87E3-F3C037819146}" destId="{E44781F7-128C-4062-B419-6EC5EA7E7BE6}" srcOrd="16" destOrd="0" presId="urn:microsoft.com/office/officeart/2005/8/layout/radial6"/>
    <dgm:cxn modelId="{C96D26E5-494D-4F3A-9700-ACF681E56CB2}" type="presParOf" srcId="{47BBD8E4-47CD-48E7-87E3-F3C037819146}" destId="{36D4C308-CEEA-4AE9-902E-513B20958BA5}" srcOrd="17" destOrd="0" presId="urn:microsoft.com/office/officeart/2005/8/layout/radial6"/>
    <dgm:cxn modelId="{4B383146-AAF2-421A-86B1-9F15929B8842}" type="presParOf" srcId="{47BBD8E4-47CD-48E7-87E3-F3C037819146}" destId="{F08CA7AE-62FF-4B3A-BA32-504CD4FD18C3}" srcOrd="18" destOrd="0" presId="urn:microsoft.com/office/officeart/2005/8/layout/radial6"/>
    <dgm:cxn modelId="{EA4AE61A-CE2E-4B43-B64D-30B777911356}" type="presParOf" srcId="{47BBD8E4-47CD-48E7-87E3-F3C037819146}" destId="{347A6C17-01E4-436C-B9B3-3A0A55945E79}" srcOrd="19" destOrd="0" presId="urn:microsoft.com/office/officeart/2005/8/layout/radial6"/>
    <dgm:cxn modelId="{817E3F22-3DF0-425A-8E80-8286D62178FB}" type="presParOf" srcId="{47BBD8E4-47CD-48E7-87E3-F3C037819146}" destId="{93FA27F9-2AC5-4DC7-94F5-88351CBB3059}" srcOrd="20" destOrd="0" presId="urn:microsoft.com/office/officeart/2005/8/layout/radial6"/>
    <dgm:cxn modelId="{5F07868B-F0C2-49E6-BE11-CFC11D3233D0}" type="presParOf" srcId="{47BBD8E4-47CD-48E7-87E3-F3C037819146}" destId="{93F865E3-9C67-4126-BA4B-9356DA844575}" srcOrd="21" destOrd="0" presId="urn:microsoft.com/office/officeart/2005/8/layout/radial6"/>
    <dgm:cxn modelId="{F0774ED1-CA24-4588-950C-918D801BD083}" type="presParOf" srcId="{47BBD8E4-47CD-48E7-87E3-F3C037819146}" destId="{504A443F-E330-4824-BA1A-3624C9640DB2}" srcOrd="22" destOrd="0" presId="urn:microsoft.com/office/officeart/2005/8/layout/radial6"/>
    <dgm:cxn modelId="{4F88923A-70A2-4CA6-B969-AEE369B66B80}" type="presParOf" srcId="{47BBD8E4-47CD-48E7-87E3-F3C037819146}" destId="{FB08AC18-50A1-49B7-B911-B4593BC26B2F}" srcOrd="23" destOrd="0" presId="urn:microsoft.com/office/officeart/2005/8/layout/radial6"/>
    <dgm:cxn modelId="{4036D5CD-C962-4B98-B965-98D7B92D01F1}" type="presParOf" srcId="{47BBD8E4-47CD-48E7-87E3-F3C037819146}" destId="{BCB899DE-F17B-46B8-9854-2CA05024B43A}" srcOrd="24" destOrd="0" presId="urn:microsoft.com/office/officeart/2005/8/layout/radial6"/>
    <dgm:cxn modelId="{88B837BA-DAD4-417F-A4C1-70063856DDA0}" type="presParOf" srcId="{47BBD8E4-47CD-48E7-87E3-F3C037819146}" destId="{B93D4B70-76D9-4924-97A5-0105A039CF87}" srcOrd="25" destOrd="0" presId="urn:microsoft.com/office/officeart/2005/8/layout/radial6"/>
    <dgm:cxn modelId="{6FB2B649-D09B-483F-A478-C57591C73D85}" type="presParOf" srcId="{47BBD8E4-47CD-48E7-87E3-F3C037819146}" destId="{6A1D1FEC-D8E7-4D6B-AE34-042478AD3435}" srcOrd="26" destOrd="0" presId="urn:microsoft.com/office/officeart/2005/8/layout/radial6"/>
    <dgm:cxn modelId="{7014FEC7-5646-49E0-82D1-F624694D2104}" type="presParOf" srcId="{47BBD8E4-47CD-48E7-87E3-F3C037819146}" destId="{24DCA968-6D24-44A1-A018-41F694540437}" srcOrd="27" destOrd="0" presId="urn:microsoft.com/office/officeart/2005/8/layout/radial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14418FF-7257-4B56-B719-CE76C66A9D7A}">
      <dsp:nvSpPr>
        <dsp:cNvPr id="0" name=""/>
        <dsp:cNvSpPr/>
      </dsp:nvSpPr>
      <dsp:spPr>
        <a:xfrm>
          <a:off x="1741058" y="804536"/>
          <a:ext cx="2004282" cy="2004282"/>
        </a:xfrm>
        <a:prstGeom prst="ellipse">
          <a:avLst/>
        </a:prstGeom>
        <a:solidFill>
          <a:schemeClr val="accent4">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59690" tIns="59690" rIns="59690" bIns="59690" numCol="1" spcCol="1270" anchor="ctr" anchorCtr="0">
          <a:noAutofit/>
        </a:bodyPr>
        <a:lstStyle/>
        <a:p>
          <a:pPr marL="0" lvl="0" indent="0" algn="ctr" defTabSz="2089150">
            <a:lnSpc>
              <a:spcPct val="90000"/>
            </a:lnSpc>
            <a:spcBef>
              <a:spcPct val="0"/>
            </a:spcBef>
            <a:spcAft>
              <a:spcPct val="35000"/>
            </a:spcAft>
            <a:buNone/>
          </a:pPr>
          <a:r>
            <a:rPr lang="uk-UA" sz="4700" kern="1200"/>
            <a:t>SMM </a:t>
          </a:r>
          <a:endParaRPr lang="ru-RU" sz="4700" kern="1200"/>
        </a:p>
      </dsp:txBody>
      <dsp:txXfrm>
        <a:off x="2034578" y="1098056"/>
        <a:ext cx="1417242" cy="1417242"/>
      </dsp:txXfrm>
    </dsp:sp>
    <dsp:sp modelId="{C9F90FD4-0AD7-4B09-B391-55215D537266}">
      <dsp:nvSpPr>
        <dsp:cNvPr id="0" name=""/>
        <dsp:cNvSpPr/>
      </dsp:nvSpPr>
      <dsp:spPr>
        <a:xfrm>
          <a:off x="2242129" y="357"/>
          <a:ext cx="1002141" cy="1002141"/>
        </a:xfrm>
        <a:prstGeom prst="ellipse">
          <a:avLst/>
        </a:prstGeom>
        <a:solidFill>
          <a:schemeClr val="accent4">
            <a:alpha val="50000"/>
            <a:hueOff val="2450223"/>
            <a:satOff val="-10194"/>
            <a:lumOff val="240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t>стратегія</a:t>
          </a:r>
          <a:endParaRPr lang="ru-RU" sz="1000" kern="1200"/>
        </a:p>
      </dsp:txBody>
      <dsp:txXfrm>
        <a:off x="2388889" y="147117"/>
        <a:ext cx="708621" cy="708621"/>
      </dsp:txXfrm>
    </dsp:sp>
    <dsp:sp modelId="{E46A433B-56E5-44CC-8328-5EAF7CD0B312}">
      <dsp:nvSpPr>
        <dsp:cNvPr id="0" name=""/>
        <dsp:cNvSpPr/>
      </dsp:nvSpPr>
      <dsp:spPr>
        <a:xfrm>
          <a:off x="3547378" y="1305606"/>
          <a:ext cx="1002141" cy="1002141"/>
        </a:xfrm>
        <a:prstGeom prst="ellipse">
          <a:avLst/>
        </a:prstGeom>
        <a:solidFill>
          <a:schemeClr val="accent4">
            <a:alpha val="50000"/>
            <a:hueOff val="4900445"/>
            <a:satOff val="-20388"/>
            <a:lumOff val="480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t>просування</a:t>
          </a:r>
          <a:endParaRPr lang="ru-RU" sz="1000" kern="1200"/>
        </a:p>
      </dsp:txBody>
      <dsp:txXfrm>
        <a:off x="3694138" y="1452366"/>
        <a:ext cx="708621" cy="708621"/>
      </dsp:txXfrm>
    </dsp:sp>
    <dsp:sp modelId="{8893E8AD-E082-4CFD-91D1-9C26989514DC}">
      <dsp:nvSpPr>
        <dsp:cNvPr id="0" name=""/>
        <dsp:cNvSpPr/>
      </dsp:nvSpPr>
      <dsp:spPr>
        <a:xfrm>
          <a:off x="2242129" y="2610855"/>
          <a:ext cx="1002141" cy="1002141"/>
        </a:xfrm>
        <a:prstGeom prst="ellipse">
          <a:avLst/>
        </a:prstGeom>
        <a:solidFill>
          <a:schemeClr val="accent4">
            <a:alpha val="50000"/>
            <a:hueOff val="7350668"/>
            <a:satOff val="-30583"/>
            <a:lumOff val="72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t>аналіз</a:t>
          </a:r>
          <a:endParaRPr lang="ru-RU" sz="1000" kern="1200"/>
        </a:p>
      </dsp:txBody>
      <dsp:txXfrm>
        <a:off x="2388889" y="2757615"/>
        <a:ext cx="708621" cy="708621"/>
      </dsp:txXfrm>
    </dsp:sp>
    <dsp:sp modelId="{85464A86-225F-4295-97B5-F92D4C9048AD}">
      <dsp:nvSpPr>
        <dsp:cNvPr id="0" name=""/>
        <dsp:cNvSpPr/>
      </dsp:nvSpPr>
      <dsp:spPr>
        <a:xfrm>
          <a:off x="936880" y="1305606"/>
          <a:ext cx="1002141" cy="1002141"/>
        </a:xfrm>
        <a:prstGeom prst="ellipse">
          <a:avLst/>
        </a:prstGeom>
        <a:solidFill>
          <a:schemeClr val="accent4">
            <a:alpha val="50000"/>
            <a:hueOff val="9800891"/>
            <a:satOff val="-40777"/>
            <a:lumOff val="960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t>контент</a:t>
          </a:r>
          <a:endParaRPr lang="ru-RU" sz="1000" kern="1200"/>
        </a:p>
      </dsp:txBody>
      <dsp:txXfrm>
        <a:off x="1083640" y="1452366"/>
        <a:ext cx="708621" cy="70862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DCA968-6D24-44A1-A018-41F694540437}">
      <dsp:nvSpPr>
        <dsp:cNvPr id="0" name=""/>
        <dsp:cNvSpPr/>
      </dsp:nvSpPr>
      <dsp:spPr>
        <a:xfrm>
          <a:off x="623572" y="421040"/>
          <a:ext cx="4239254" cy="4239254"/>
        </a:xfrm>
        <a:prstGeom prst="blockArc">
          <a:avLst>
            <a:gd name="adj1" fmla="val 13800000"/>
            <a:gd name="adj2" fmla="val 16200000"/>
            <a:gd name="adj3" fmla="val 3054"/>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CB899DE-F17B-46B8-9854-2CA05024B43A}">
      <dsp:nvSpPr>
        <dsp:cNvPr id="0" name=""/>
        <dsp:cNvSpPr/>
      </dsp:nvSpPr>
      <dsp:spPr>
        <a:xfrm>
          <a:off x="623572" y="421040"/>
          <a:ext cx="4239254" cy="4239254"/>
        </a:xfrm>
        <a:prstGeom prst="blockArc">
          <a:avLst>
            <a:gd name="adj1" fmla="val 11400000"/>
            <a:gd name="adj2" fmla="val 13800000"/>
            <a:gd name="adj3" fmla="val 3054"/>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3F865E3-9C67-4126-BA4B-9356DA844575}">
      <dsp:nvSpPr>
        <dsp:cNvPr id="0" name=""/>
        <dsp:cNvSpPr/>
      </dsp:nvSpPr>
      <dsp:spPr>
        <a:xfrm>
          <a:off x="623572" y="421040"/>
          <a:ext cx="4239254" cy="4239254"/>
        </a:xfrm>
        <a:prstGeom prst="blockArc">
          <a:avLst>
            <a:gd name="adj1" fmla="val 9000000"/>
            <a:gd name="adj2" fmla="val 11400000"/>
            <a:gd name="adj3" fmla="val 3054"/>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08CA7AE-62FF-4B3A-BA32-504CD4FD18C3}">
      <dsp:nvSpPr>
        <dsp:cNvPr id="0" name=""/>
        <dsp:cNvSpPr/>
      </dsp:nvSpPr>
      <dsp:spPr>
        <a:xfrm>
          <a:off x="623572" y="421040"/>
          <a:ext cx="4239254" cy="4239254"/>
        </a:xfrm>
        <a:prstGeom prst="blockArc">
          <a:avLst>
            <a:gd name="adj1" fmla="val 6600000"/>
            <a:gd name="adj2" fmla="val 9000000"/>
            <a:gd name="adj3" fmla="val 3054"/>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B3BC884-72E3-4B86-99C1-659AD37465C1}">
      <dsp:nvSpPr>
        <dsp:cNvPr id="0" name=""/>
        <dsp:cNvSpPr/>
      </dsp:nvSpPr>
      <dsp:spPr>
        <a:xfrm>
          <a:off x="623572" y="421040"/>
          <a:ext cx="4239254" cy="4239254"/>
        </a:xfrm>
        <a:prstGeom prst="blockArc">
          <a:avLst>
            <a:gd name="adj1" fmla="val 4200000"/>
            <a:gd name="adj2" fmla="val 6600000"/>
            <a:gd name="adj3" fmla="val 3054"/>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8D5687-7946-481F-9316-51CB754327D7}">
      <dsp:nvSpPr>
        <dsp:cNvPr id="0" name=""/>
        <dsp:cNvSpPr/>
      </dsp:nvSpPr>
      <dsp:spPr>
        <a:xfrm>
          <a:off x="623572" y="421040"/>
          <a:ext cx="4239254" cy="4239254"/>
        </a:xfrm>
        <a:prstGeom prst="blockArc">
          <a:avLst>
            <a:gd name="adj1" fmla="val 1800000"/>
            <a:gd name="adj2" fmla="val 4200000"/>
            <a:gd name="adj3" fmla="val 3054"/>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24E2EBE-7041-4A49-86EF-EA0BA78621AB}">
      <dsp:nvSpPr>
        <dsp:cNvPr id="0" name=""/>
        <dsp:cNvSpPr/>
      </dsp:nvSpPr>
      <dsp:spPr>
        <a:xfrm>
          <a:off x="623572" y="421040"/>
          <a:ext cx="4239254" cy="4239254"/>
        </a:xfrm>
        <a:prstGeom prst="blockArc">
          <a:avLst>
            <a:gd name="adj1" fmla="val 21000000"/>
            <a:gd name="adj2" fmla="val 1800000"/>
            <a:gd name="adj3" fmla="val 3054"/>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079DEC2-49FD-4308-9637-0E006DE92427}">
      <dsp:nvSpPr>
        <dsp:cNvPr id="0" name=""/>
        <dsp:cNvSpPr/>
      </dsp:nvSpPr>
      <dsp:spPr>
        <a:xfrm>
          <a:off x="620772" y="404781"/>
          <a:ext cx="4239254" cy="4239254"/>
        </a:xfrm>
        <a:prstGeom prst="blockArc">
          <a:avLst>
            <a:gd name="adj1" fmla="val 18641362"/>
            <a:gd name="adj2" fmla="val 21027172"/>
            <a:gd name="adj3" fmla="val 3054"/>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6434442-6E1F-4B40-81B8-9C897C87F4E7}">
      <dsp:nvSpPr>
        <dsp:cNvPr id="0" name=""/>
        <dsp:cNvSpPr/>
      </dsp:nvSpPr>
      <dsp:spPr>
        <a:xfrm>
          <a:off x="639837" y="420976"/>
          <a:ext cx="4239254" cy="4239254"/>
        </a:xfrm>
        <a:prstGeom prst="blockArc">
          <a:avLst>
            <a:gd name="adj1" fmla="val 16173211"/>
            <a:gd name="adj2" fmla="val 18600162"/>
            <a:gd name="adj3" fmla="val 3054"/>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CC98D6-4F6F-4BB9-8AEC-6E554B50363F}">
      <dsp:nvSpPr>
        <dsp:cNvPr id="0" name=""/>
        <dsp:cNvSpPr/>
      </dsp:nvSpPr>
      <dsp:spPr>
        <a:xfrm>
          <a:off x="2100932" y="1898399"/>
          <a:ext cx="1284535" cy="128453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ru-RU" sz="1700" kern="1200">
              <a:solidFill>
                <a:schemeClr val="tx1"/>
              </a:solidFill>
            </a:rPr>
            <a:t>КК "РОШЕН"</a:t>
          </a:r>
        </a:p>
      </dsp:txBody>
      <dsp:txXfrm>
        <a:off x="2289048" y="2086515"/>
        <a:ext cx="908303" cy="908303"/>
      </dsp:txXfrm>
    </dsp:sp>
    <dsp:sp modelId="{74873900-7020-4F40-B967-F6CCE4392D62}">
      <dsp:nvSpPr>
        <dsp:cNvPr id="0" name=""/>
        <dsp:cNvSpPr/>
      </dsp:nvSpPr>
      <dsp:spPr>
        <a:xfrm>
          <a:off x="2293612" y="3822"/>
          <a:ext cx="899174" cy="899174"/>
        </a:xfrm>
        <a:prstGeom prst="ellipse">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Створення якісного контенту</a:t>
          </a:r>
          <a:endParaRPr lang="ru-RU" sz="1000" kern="1200">
            <a:solidFill>
              <a:schemeClr val="tx1"/>
            </a:solidFill>
          </a:endParaRPr>
        </a:p>
      </dsp:txBody>
      <dsp:txXfrm>
        <a:off x="2425293" y="135503"/>
        <a:ext cx="635812" cy="635812"/>
      </dsp:txXfrm>
    </dsp:sp>
    <dsp:sp modelId="{706A4EEA-192A-4DA7-B695-A97133D220F3}">
      <dsp:nvSpPr>
        <dsp:cNvPr id="0" name=""/>
        <dsp:cNvSpPr/>
      </dsp:nvSpPr>
      <dsp:spPr>
        <a:xfrm>
          <a:off x="3651615" y="492148"/>
          <a:ext cx="899174" cy="899174"/>
        </a:xfrm>
        <a:prstGeom prst="ellipse">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Інтерактивність з аудиторією</a:t>
          </a:r>
          <a:endParaRPr lang="ru-RU" sz="1000" kern="1200">
            <a:solidFill>
              <a:schemeClr val="tx1"/>
            </a:solidFill>
          </a:endParaRPr>
        </a:p>
      </dsp:txBody>
      <dsp:txXfrm>
        <a:off x="3783296" y="623829"/>
        <a:ext cx="635812" cy="635812"/>
      </dsp:txXfrm>
    </dsp:sp>
    <dsp:sp modelId="{7B807292-D52C-44F8-A701-97DE1F6EF179}">
      <dsp:nvSpPr>
        <dsp:cNvPr id="0" name=""/>
        <dsp:cNvSpPr/>
      </dsp:nvSpPr>
      <dsp:spPr>
        <a:xfrm>
          <a:off x="4349159" y="1728631"/>
          <a:ext cx="899174" cy="899174"/>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Персоналізований маркетинг </a:t>
          </a:r>
          <a:endParaRPr lang="ru-RU" sz="1000" kern="1200">
            <a:solidFill>
              <a:schemeClr val="tx1"/>
            </a:solidFill>
          </a:endParaRPr>
        </a:p>
      </dsp:txBody>
      <dsp:txXfrm>
        <a:off x="4480840" y="1860312"/>
        <a:ext cx="635812" cy="635812"/>
      </dsp:txXfrm>
    </dsp:sp>
    <dsp:sp modelId="{BBCB1792-DC57-4993-8B4D-D59422F78147}">
      <dsp:nvSpPr>
        <dsp:cNvPr id="0" name=""/>
        <dsp:cNvSpPr/>
      </dsp:nvSpPr>
      <dsp:spPr>
        <a:xfrm>
          <a:off x="4101230" y="3134708"/>
          <a:ext cx="899174" cy="899174"/>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uk-UA" sz="900" kern="1200">
              <a:solidFill>
                <a:schemeClr val="tx1"/>
              </a:solidFill>
            </a:rPr>
            <a:t>Співпраця з блогерами та інфлюенсерами</a:t>
          </a:r>
          <a:endParaRPr lang="ru-RU" sz="900" kern="1200">
            <a:solidFill>
              <a:schemeClr val="tx1"/>
            </a:solidFill>
          </a:endParaRPr>
        </a:p>
      </dsp:txBody>
      <dsp:txXfrm>
        <a:off x="4232911" y="3266389"/>
        <a:ext cx="635812" cy="635812"/>
      </dsp:txXfrm>
    </dsp:sp>
    <dsp:sp modelId="{2F7C6D49-AAE7-447A-A786-53FAA9F570AB}">
      <dsp:nvSpPr>
        <dsp:cNvPr id="0" name=""/>
        <dsp:cNvSpPr/>
      </dsp:nvSpPr>
      <dsp:spPr>
        <a:xfrm>
          <a:off x="3007496" y="4052460"/>
          <a:ext cx="899174" cy="899174"/>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Акції та спеціальні пропозиції</a:t>
          </a:r>
          <a:endParaRPr lang="ru-RU" sz="1000" kern="1200">
            <a:solidFill>
              <a:schemeClr val="tx1"/>
            </a:solidFill>
          </a:endParaRPr>
        </a:p>
      </dsp:txBody>
      <dsp:txXfrm>
        <a:off x="3139177" y="4184141"/>
        <a:ext cx="635812" cy="635812"/>
      </dsp:txXfrm>
    </dsp:sp>
    <dsp:sp modelId="{E44781F7-128C-4062-B419-6EC5EA7E7BE6}">
      <dsp:nvSpPr>
        <dsp:cNvPr id="0" name=""/>
        <dsp:cNvSpPr/>
      </dsp:nvSpPr>
      <dsp:spPr>
        <a:xfrm>
          <a:off x="1579728" y="4052460"/>
          <a:ext cx="899174" cy="899174"/>
        </a:xfrm>
        <a:prstGeom prst="ellipse">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Контент-маркетинг </a:t>
          </a:r>
          <a:endParaRPr lang="ru-RU" sz="1000" kern="1200">
            <a:solidFill>
              <a:schemeClr val="tx1"/>
            </a:solidFill>
          </a:endParaRPr>
        </a:p>
      </dsp:txBody>
      <dsp:txXfrm>
        <a:off x="1711409" y="4184141"/>
        <a:ext cx="635812" cy="635812"/>
      </dsp:txXfrm>
    </dsp:sp>
    <dsp:sp modelId="{347A6C17-01E4-436C-B9B3-3A0A55945E79}">
      <dsp:nvSpPr>
        <dsp:cNvPr id="0" name=""/>
        <dsp:cNvSpPr/>
      </dsp:nvSpPr>
      <dsp:spPr>
        <a:xfrm>
          <a:off x="485994" y="3134708"/>
          <a:ext cx="899174" cy="899174"/>
        </a:xfrm>
        <a:prstGeom prst="ellipse">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Користувацький контент</a:t>
          </a:r>
          <a:endParaRPr lang="ru-RU" sz="1000" kern="1200">
            <a:solidFill>
              <a:schemeClr val="tx1"/>
            </a:solidFill>
          </a:endParaRPr>
        </a:p>
      </dsp:txBody>
      <dsp:txXfrm>
        <a:off x="617675" y="3266389"/>
        <a:ext cx="635812" cy="635812"/>
      </dsp:txXfrm>
    </dsp:sp>
    <dsp:sp modelId="{504A443F-E330-4824-BA1A-3624C9640DB2}">
      <dsp:nvSpPr>
        <dsp:cNvPr id="0" name=""/>
        <dsp:cNvSpPr/>
      </dsp:nvSpPr>
      <dsp:spPr>
        <a:xfrm>
          <a:off x="238065" y="1728631"/>
          <a:ext cx="899174" cy="899174"/>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uk-UA" sz="1000" kern="1200">
              <a:solidFill>
                <a:schemeClr val="tx1"/>
              </a:solidFill>
            </a:rPr>
            <a:t>Робота з відгуками </a:t>
          </a:r>
          <a:endParaRPr lang="ru-RU" sz="1000" kern="1200">
            <a:solidFill>
              <a:schemeClr val="tx1"/>
            </a:solidFill>
          </a:endParaRPr>
        </a:p>
      </dsp:txBody>
      <dsp:txXfrm>
        <a:off x="369746" y="1860312"/>
        <a:ext cx="635812" cy="635812"/>
      </dsp:txXfrm>
    </dsp:sp>
    <dsp:sp modelId="{B93D4B70-76D9-4924-97A5-0105A039CF87}">
      <dsp:nvSpPr>
        <dsp:cNvPr id="0" name=""/>
        <dsp:cNvSpPr/>
      </dsp:nvSpPr>
      <dsp:spPr>
        <a:xfrm>
          <a:off x="951949" y="492148"/>
          <a:ext cx="899174" cy="899174"/>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uk-UA" sz="900" kern="1200">
              <a:solidFill>
                <a:schemeClr val="tx1"/>
              </a:solidFill>
            </a:rPr>
            <a:t>Аналіз ефективності рекламних кампаній</a:t>
          </a:r>
          <a:endParaRPr lang="ru-RU" sz="900" kern="1200">
            <a:solidFill>
              <a:schemeClr val="tx1"/>
            </a:solidFill>
          </a:endParaRPr>
        </a:p>
      </dsp:txBody>
      <dsp:txXfrm>
        <a:off x="1083630" y="623829"/>
        <a:ext cx="635812" cy="635812"/>
      </dsp:txXfrm>
    </dsp:sp>
  </dsp:spTree>
</dsp:drawing>
</file>

<file path=word/diagrams/layout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45306-3FF4-4874-ACDB-3A9449DA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13427</Words>
  <Characters>94798</Characters>
  <Application>Microsoft Office Word</Application>
  <DocSecurity>0</DocSecurity>
  <Lines>2369</Lines>
  <Paragraphs>887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 Еріка Олександрівна</dc:creator>
  <cp:keywords/>
  <dc:description/>
  <cp:lastModifiedBy>Івченко Євген Анатолійович</cp:lastModifiedBy>
  <cp:revision>4</cp:revision>
  <dcterms:created xsi:type="dcterms:W3CDTF">2024-12-23T19:54:00Z</dcterms:created>
  <dcterms:modified xsi:type="dcterms:W3CDTF">2025-02-05T10:33:00Z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19370437d247aa1914c6fdc369d2679082779af34797bf83182ce2e12099d1df</vt:lpwstr>
  </property>
</Properties>
</file>